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B286D8" w14:textId="77777777" w:rsidR="00B105CE" w:rsidRPr="00934306" w:rsidRDefault="00B105CE" w:rsidP="00222A1A">
      <w:pPr>
        <w:jc w:val="center"/>
        <w:rPr>
          <w:rFonts w:ascii="Britannic Bold" w:eastAsia="MS Mincho" w:hAnsi="Britannic Bold" w:cs="Calibri"/>
          <w:sz w:val="96"/>
        </w:rPr>
      </w:pPr>
      <w:r w:rsidRPr="00934306">
        <w:rPr>
          <w:rFonts w:ascii="Britannic Bold" w:eastAsia="MS Mincho" w:hAnsi="Britannic Bold" w:cs="Calibri"/>
          <w:sz w:val="96"/>
        </w:rPr>
        <w:t>MODERN</w:t>
      </w:r>
    </w:p>
    <w:p w14:paraId="29EBC651" w14:textId="77777777" w:rsidR="00B105CE" w:rsidRPr="00934306" w:rsidRDefault="00B105CE" w:rsidP="0035523A">
      <w:pPr>
        <w:jc w:val="center"/>
        <w:rPr>
          <w:rFonts w:ascii="Britannic Bold" w:eastAsia="MS Mincho" w:hAnsi="Britannic Bold" w:cs="Calibri"/>
          <w:sz w:val="96"/>
        </w:rPr>
      </w:pPr>
      <w:r w:rsidRPr="00934306">
        <w:rPr>
          <w:rFonts w:ascii="Britannic Bold" w:eastAsia="MS Mincho" w:hAnsi="Britannic Bold" w:cs="Calibri"/>
          <w:sz w:val="96"/>
        </w:rPr>
        <w:t>BEAUTY</w:t>
      </w:r>
    </w:p>
    <w:p w14:paraId="5523CD98" w14:textId="77777777" w:rsidR="00B105CE" w:rsidRPr="00934306" w:rsidRDefault="00B105CE" w:rsidP="0035523A">
      <w:pPr>
        <w:jc w:val="center"/>
        <w:rPr>
          <w:rFonts w:ascii="Britannic Bold" w:eastAsia="MS Mincho" w:hAnsi="Britannic Bold" w:cs="Calibri"/>
          <w:sz w:val="96"/>
        </w:rPr>
      </w:pPr>
      <w:r w:rsidRPr="00934306">
        <w:rPr>
          <w:rFonts w:ascii="Britannic Bold" w:eastAsia="MS Mincho" w:hAnsi="Britannic Bold" w:cs="Calibri"/>
          <w:sz w:val="96"/>
        </w:rPr>
        <w:t>ACADEMY</w:t>
      </w:r>
    </w:p>
    <w:p w14:paraId="59931496" w14:textId="77777777" w:rsidR="00B105CE" w:rsidRDefault="00B105CE" w:rsidP="0035523A"/>
    <w:p w14:paraId="7A89AC8F" w14:textId="77777777" w:rsidR="00B105CE" w:rsidRPr="00222A1A" w:rsidRDefault="00AC01D0" w:rsidP="0035523A">
      <w:pPr>
        <w:rPr>
          <w:sz w:val="40"/>
          <w:szCs w:val="40"/>
        </w:rPr>
      </w:pPr>
      <w:r>
        <w:rPr>
          <w:noProof/>
        </w:rPr>
        <w:drawing>
          <wp:inline distT="0" distB="0" distL="0" distR="0" wp14:anchorId="44F0B79C" wp14:editId="61C0B4C3">
            <wp:extent cx="6762750" cy="381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0" cy="3810000"/>
                    </a:xfrm>
                    <a:prstGeom prst="rect">
                      <a:avLst/>
                    </a:prstGeom>
                    <a:noFill/>
                    <a:ln>
                      <a:noFill/>
                    </a:ln>
                  </pic:spPr>
                </pic:pic>
              </a:graphicData>
            </a:graphic>
          </wp:inline>
        </w:drawing>
      </w:r>
      <w:r w:rsidR="00B105CE" w:rsidRPr="004F46E2">
        <w:br/>
      </w:r>
    </w:p>
    <w:p w14:paraId="0EADE3A3" w14:textId="77777777" w:rsidR="00B64C1E" w:rsidRDefault="005D51F3" w:rsidP="00B64C1E">
      <w:pPr>
        <w:jc w:val="center"/>
        <w:rPr>
          <w:rFonts w:eastAsia="MS Mincho"/>
          <w:sz w:val="40"/>
          <w:szCs w:val="40"/>
        </w:rPr>
      </w:pPr>
      <w:r>
        <w:rPr>
          <w:rFonts w:eastAsia="MS Mincho"/>
          <w:sz w:val="40"/>
          <w:szCs w:val="40"/>
        </w:rPr>
        <w:t xml:space="preserve">SCHOOL CATALOG </w:t>
      </w:r>
    </w:p>
    <w:p w14:paraId="40029717" w14:textId="77777777" w:rsidR="00B105CE" w:rsidRPr="00B64C1E" w:rsidRDefault="009340B0" w:rsidP="00B64C1E">
      <w:pPr>
        <w:jc w:val="center"/>
        <w:rPr>
          <w:rFonts w:eastAsia="MS Mincho"/>
          <w:sz w:val="40"/>
          <w:szCs w:val="40"/>
        </w:rPr>
      </w:pPr>
      <w:r>
        <w:rPr>
          <w:rFonts w:eastAsia="MS Mincho"/>
          <w:sz w:val="36"/>
          <w:szCs w:val="36"/>
        </w:rPr>
        <w:t xml:space="preserve">Publication Date, </w:t>
      </w:r>
      <w:r w:rsidR="00F0083D">
        <w:rPr>
          <w:rFonts w:eastAsia="MS Mincho"/>
          <w:sz w:val="36"/>
          <w:szCs w:val="36"/>
        </w:rPr>
        <w:t>January1</w:t>
      </w:r>
      <w:r w:rsidR="005D51F3">
        <w:rPr>
          <w:rFonts w:eastAsia="MS Mincho"/>
          <w:sz w:val="36"/>
          <w:szCs w:val="36"/>
        </w:rPr>
        <w:t>, 20</w:t>
      </w:r>
      <w:r w:rsidR="00F0083D">
        <w:rPr>
          <w:rFonts w:eastAsia="MS Mincho"/>
          <w:sz w:val="36"/>
          <w:szCs w:val="36"/>
        </w:rPr>
        <w:t>20</w:t>
      </w:r>
    </w:p>
    <w:p w14:paraId="3E6B3402" w14:textId="77777777" w:rsidR="00B105CE" w:rsidRPr="00777F6D" w:rsidRDefault="00B105CE" w:rsidP="00222A1A">
      <w:pPr>
        <w:jc w:val="center"/>
        <w:rPr>
          <w:rFonts w:eastAsia="MS Mincho"/>
          <w:sz w:val="36"/>
          <w:szCs w:val="36"/>
        </w:rPr>
      </w:pPr>
      <w:r w:rsidRPr="00777F6D">
        <w:rPr>
          <w:rFonts w:eastAsia="MS Mincho"/>
          <w:sz w:val="36"/>
          <w:szCs w:val="36"/>
        </w:rPr>
        <w:t>To</w:t>
      </w:r>
    </w:p>
    <w:p w14:paraId="31B704B9" w14:textId="77777777" w:rsidR="00B105CE" w:rsidRDefault="00F0083D" w:rsidP="0035523A">
      <w:pPr>
        <w:jc w:val="center"/>
        <w:rPr>
          <w:rFonts w:eastAsia="MS Mincho"/>
          <w:sz w:val="36"/>
          <w:szCs w:val="36"/>
        </w:rPr>
      </w:pPr>
      <w:r>
        <w:rPr>
          <w:rFonts w:eastAsia="MS Mincho"/>
          <w:sz w:val="36"/>
          <w:szCs w:val="36"/>
        </w:rPr>
        <w:t>December 31, 2020</w:t>
      </w:r>
    </w:p>
    <w:p w14:paraId="553CF86F" w14:textId="77777777" w:rsidR="009340B0" w:rsidRDefault="00340713" w:rsidP="00B64C1E">
      <w:pPr>
        <w:jc w:val="center"/>
        <w:rPr>
          <w:rFonts w:eastAsia="MS Mincho"/>
          <w:b/>
          <w:u w:val="single"/>
        </w:rPr>
      </w:pPr>
      <w:r>
        <w:rPr>
          <w:rFonts w:eastAsia="MS Mincho"/>
          <w:b/>
          <w:u w:val="single"/>
        </w:rPr>
        <w:t>Last Revision 01/01/2020</w:t>
      </w:r>
    </w:p>
    <w:p w14:paraId="1F13A241" w14:textId="389C2074" w:rsidR="00A444A4" w:rsidRDefault="00A444A4" w:rsidP="00B64C1E">
      <w:pPr>
        <w:jc w:val="center"/>
        <w:rPr>
          <w:rFonts w:eastAsia="MS Mincho"/>
          <w:b/>
          <w:u w:val="single"/>
        </w:rPr>
      </w:pPr>
      <w:r>
        <w:rPr>
          <w:rFonts w:eastAsia="MS Mincho"/>
          <w:b/>
          <w:u w:val="single"/>
        </w:rPr>
        <w:t>Last Revision 9/03/2020</w:t>
      </w:r>
    </w:p>
    <w:p w14:paraId="5895DC34" w14:textId="2E52C304" w:rsidR="00D95369" w:rsidRPr="009340B0" w:rsidRDefault="00D95369" w:rsidP="00B64C1E">
      <w:pPr>
        <w:jc w:val="center"/>
        <w:rPr>
          <w:rFonts w:eastAsia="MS Mincho"/>
          <w:b/>
          <w:u w:val="single"/>
        </w:rPr>
      </w:pPr>
      <w:r>
        <w:rPr>
          <w:rFonts w:eastAsia="MS Mincho"/>
          <w:b/>
          <w:u w:val="single"/>
        </w:rPr>
        <w:t>Last Revision 11/1</w:t>
      </w:r>
      <w:r w:rsidR="00180454">
        <w:rPr>
          <w:rFonts w:eastAsia="MS Mincho"/>
          <w:b/>
          <w:u w:val="single"/>
        </w:rPr>
        <w:t>6</w:t>
      </w:r>
      <w:r w:rsidR="00DF6729">
        <w:rPr>
          <w:rFonts w:eastAsia="MS Mincho"/>
          <w:b/>
          <w:u w:val="single"/>
        </w:rPr>
        <w:t>/</w:t>
      </w:r>
      <w:r>
        <w:rPr>
          <w:rFonts w:eastAsia="MS Mincho"/>
          <w:b/>
          <w:u w:val="single"/>
        </w:rPr>
        <w:t>2020</w:t>
      </w:r>
    </w:p>
    <w:p w14:paraId="4F44489E" w14:textId="77777777" w:rsidR="00B105CE" w:rsidRPr="00777F6D" w:rsidRDefault="00B105CE" w:rsidP="0035523A">
      <w:pPr>
        <w:jc w:val="center"/>
        <w:rPr>
          <w:rFonts w:eastAsia="MS Mincho"/>
          <w:sz w:val="28"/>
          <w:szCs w:val="28"/>
        </w:rPr>
      </w:pPr>
      <w:r w:rsidRPr="00777F6D">
        <w:rPr>
          <w:rFonts w:eastAsia="MS Mincho"/>
          <w:sz w:val="28"/>
          <w:szCs w:val="28"/>
        </w:rPr>
        <w:t xml:space="preserve">699 South “C” Street, Oxnard, CA  93030 </w:t>
      </w:r>
    </w:p>
    <w:p w14:paraId="09A2A74C" w14:textId="77777777" w:rsidR="00B105CE" w:rsidRPr="00777F6D" w:rsidRDefault="00B105CE" w:rsidP="0035523A">
      <w:pPr>
        <w:jc w:val="center"/>
        <w:rPr>
          <w:rFonts w:eastAsia="MS Mincho"/>
          <w:sz w:val="28"/>
          <w:szCs w:val="28"/>
        </w:rPr>
      </w:pPr>
      <w:r w:rsidRPr="00777F6D">
        <w:rPr>
          <w:rFonts w:eastAsia="MS Mincho"/>
          <w:sz w:val="28"/>
          <w:szCs w:val="28"/>
        </w:rPr>
        <w:t>(805) 483-4994</w:t>
      </w:r>
    </w:p>
    <w:p w14:paraId="3FF8D68A" w14:textId="77777777" w:rsidR="00B105CE" w:rsidRPr="00577616" w:rsidRDefault="00B105CE" w:rsidP="00577616">
      <w:pPr>
        <w:jc w:val="center"/>
        <w:rPr>
          <w:rFonts w:eastAsia="MS Mincho"/>
          <w:sz w:val="28"/>
          <w:szCs w:val="28"/>
        </w:rPr>
      </w:pPr>
      <w:r w:rsidRPr="00777F6D">
        <w:rPr>
          <w:rFonts w:eastAsia="MS Mincho"/>
          <w:sz w:val="28"/>
          <w:szCs w:val="28"/>
        </w:rPr>
        <w:t>www.ModernBeautyAcademy.org</w:t>
      </w:r>
    </w:p>
    <w:p w14:paraId="484B545C" w14:textId="77777777" w:rsidR="00192064" w:rsidRDefault="00192064" w:rsidP="0061261D">
      <w:pPr>
        <w:jc w:val="center"/>
        <w:rPr>
          <w:rFonts w:ascii="Monotype Corsiva" w:hAnsi="Monotype Corsiva" w:cs="Arial"/>
          <w:b/>
          <w:bCs/>
          <w:sz w:val="56"/>
          <w:szCs w:val="56"/>
        </w:rPr>
      </w:pPr>
    </w:p>
    <w:p w14:paraId="0CF01A4D" w14:textId="77777777" w:rsidR="00192064" w:rsidRDefault="00192064" w:rsidP="0061261D">
      <w:pPr>
        <w:jc w:val="center"/>
        <w:rPr>
          <w:rFonts w:ascii="Monotype Corsiva" w:hAnsi="Monotype Corsiva" w:cs="Arial"/>
          <w:b/>
          <w:bCs/>
          <w:sz w:val="56"/>
          <w:szCs w:val="56"/>
        </w:rPr>
      </w:pPr>
    </w:p>
    <w:p w14:paraId="722DBD62" w14:textId="77777777" w:rsidR="00192064" w:rsidRDefault="00192064" w:rsidP="0061261D">
      <w:pPr>
        <w:jc w:val="center"/>
        <w:rPr>
          <w:rFonts w:ascii="Monotype Corsiva" w:hAnsi="Monotype Corsiva" w:cs="Arial"/>
          <w:b/>
          <w:bCs/>
          <w:sz w:val="56"/>
          <w:szCs w:val="56"/>
        </w:rPr>
      </w:pPr>
    </w:p>
    <w:p w14:paraId="5FC74865" w14:textId="77777777" w:rsidR="00B105CE" w:rsidRPr="00BA2C2B" w:rsidRDefault="00B105CE" w:rsidP="0061261D">
      <w:pPr>
        <w:jc w:val="center"/>
        <w:rPr>
          <w:rFonts w:ascii="Monotype Corsiva" w:hAnsi="Monotype Corsiva" w:cs="Arial"/>
          <w:b/>
          <w:bCs/>
          <w:sz w:val="56"/>
          <w:szCs w:val="56"/>
        </w:rPr>
      </w:pPr>
      <w:r w:rsidRPr="00BA2C2B">
        <w:rPr>
          <w:rFonts w:ascii="Monotype Corsiva" w:hAnsi="Monotype Corsiva" w:cs="Arial"/>
          <w:b/>
          <w:bCs/>
          <w:sz w:val="56"/>
          <w:szCs w:val="56"/>
        </w:rPr>
        <w:t>Modern</w:t>
      </w:r>
      <w:r w:rsidR="000659A7">
        <w:rPr>
          <w:rFonts w:ascii="Monotype Corsiva" w:hAnsi="Monotype Corsiva" w:cs="Arial"/>
          <w:b/>
          <w:bCs/>
          <w:sz w:val="56"/>
          <w:szCs w:val="56"/>
        </w:rPr>
        <w:t xml:space="preserve"> </w:t>
      </w:r>
      <w:r w:rsidRPr="00BA2C2B">
        <w:rPr>
          <w:rFonts w:ascii="Monotype Corsiva" w:hAnsi="Monotype Corsiva" w:cs="Arial"/>
          <w:b/>
          <w:bCs/>
          <w:sz w:val="56"/>
          <w:szCs w:val="56"/>
        </w:rPr>
        <w:t>Beauty</w:t>
      </w:r>
      <w:r w:rsidR="000659A7">
        <w:rPr>
          <w:rFonts w:ascii="Monotype Corsiva" w:hAnsi="Monotype Corsiva" w:cs="Arial"/>
          <w:b/>
          <w:bCs/>
          <w:sz w:val="56"/>
          <w:szCs w:val="56"/>
        </w:rPr>
        <w:t xml:space="preserve"> </w:t>
      </w:r>
      <w:r w:rsidRPr="00BA2C2B">
        <w:rPr>
          <w:rFonts w:ascii="Monotype Corsiva" w:hAnsi="Monotype Corsiva" w:cs="Arial"/>
          <w:b/>
          <w:bCs/>
          <w:sz w:val="56"/>
          <w:szCs w:val="56"/>
        </w:rPr>
        <w:t>Academy</w:t>
      </w:r>
    </w:p>
    <w:p w14:paraId="7B3124D4" w14:textId="77777777" w:rsidR="00B105CE" w:rsidRDefault="00B105CE" w:rsidP="0061261D">
      <w:pPr>
        <w:jc w:val="center"/>
        <w:rPr>
          <w:rFonts w:ascii="Arial" w:hAnsi="Arial" w:cs="Arial"/>
          <w:bCs/>
        </w:rPr>
      </w:pPr>
      <w:r w:rsidRPr="00E056CD">
        <w:rPr>
          <w:rFonts w:ascii="Arial" w:hAnsi="Arial" w:cs="Arial"/>
          <w:bCs/>
        </w:rPr>
        <w:t>699 South C Street</w:t>
      </w:r>
    </w:p>
    <w:p w14:paraId="275EC690" w14:textId="77777777" w:rsidR="00E171FF" w:rsidRDefault="00577616" w:rsidP="0061261D">
      <w:pPr>
        <w:jc w:val="center"/>
        <w:rPr>
          <w:rFonts w:ascii="Arial" w:hAnsi="Arial" w:cs="Arial"/>
          <w:bCs/>
        </w:rPr>
      </w:pPr>
      <w:r>
        <w:rPr>
          <w:rFonts w:ascii="Arial" w:hAnsi="Arial" w:cs="Arial"/>
          <w:bCs/>
        </w:rPr>
        <w:t xml:space="preserve">Oxnard, California </w:t>
      </w:r>
      <w:r w:rsidR="00E171FF">
        <w:rPr>
          <w:rFonts w:ascii="Arial" w:hAnsi="Arial" w:cs="Arial"/>
          <w:bCs/>
        </w:rPr>
        <w:t>93030</w:t>
      </w:r>
    </w:p>
    <w:p w14:paraId="79F44B5D" w14:textId="77777777" w:rsidR="00577616" w:rsidRDefault="00577616" w:rsidP="0061261D">
      <w:pPr>
        <w:jc w:val="center"/>
        <w:rPr>
          <w:rFonts w:ascii="Arial" w:hAnsi="Arial" w:cs="Arial"/>
          <w:bCs/>
        </w:rPr>
      </w:pPr>
      <w:r>
        <w:rPr>
          <w:rFonts w:ascii="Arial" w:hAnsi="Arial" w:cs="Arial"/>
          <w:bCs/>
        </w:rPr>
        <w:t>(805)483-4994</w:t>
      </w:r>
    </w:p>
    <w:p w14:paraId="2BFC32CF" w14:textId="77777777" w:rsidR="00D6598F" w:rsidRDefault="00577616" w:rsidP="00DF16D0">
      <w:pPr>
        <w:jc w:val="center"/>
        <w:rPr>
          <w:rFonts w:ascii="Arial" w:hAnsi="Arial" w:cs="Arial"/>
          <w:bCs/>
        </w:rPr>
      </w:pPr>
      <w:r>
        <w:rPr>
          <w:rFonts w:ascii="Arial" w:hAnsi="Arial" w:cs="Arial"/>
          <w:bCs/>
        </w:rPr>
        <w:t>www.ModernBeautyAcademy.org</w:t>
      </w:r>
    </w:p>
    <w:p w14:paraId="05360B24" w14:textId="77777777" w:rsidR="00192064" w:rsidRDefault="00192064" w:rsidP="00D6598F">
      <w:pPr>
        <w:jc w:val="center"/>
        <w:rPr>
          <w:rFonts w:ascii="Monotype Corsiva" w:hAnsi="Monotype Corsiva" w:cs="Arial"/>
          <w:bCs/>
          <w:sz w:val="32"/>
          <w:szCs w:val="32"/>
          <w:u w:val="single"/>
        </w:rPr>
      </w:pPr>
    </w:p>
    <w:p w14:paraId="055612B0" w14:textId="77777777" w:rsidR="00192064" w:rsidRDefault="00192064" w:rsidP="00D6598F">
      <w:pPr>
        <w:jc w:val="center"/>
        <w:rPr>
          <w:rFonts w:ascii="Monotype Corsiva" w:hAnsi="Monotype Corsiva" w:cs="Arial"/>
          <w:bCs/>
          <w:sz w:val="32"/>
          <w:szCs w:val="32"/>
          <w:u w:val="single"/>
        </w:rPr>
      </w:pPr>
    </w:p>
    <w:p w14:paraId="52179CAA" w14:textId="77777777" w:rsidR="00B105CE" w:rsidRPr="00CD36D1" w:rsidRDefault="00192064" w:rsidP="00D6598F">
      <w:pPr>
        <w:jc w:val="center"/>
        <w:rPr>
          <w:rFonts w:ascii="Monotype Corsiva" w:hAnsi="Monotype Corsiva" w:cs="Arial"/>
          <w:bCs/>
          <w:sz w:val="32"/>
          <w:szCs w:val="32"/>
          <w:u w:val="single"/>
        </w:rPr>
      </w:pPr>
      <w:r>
        <w:rPr>
          <w:rFonts w:ascii="Monotype Corsiva" w:hAnsi="Monotype Corsiva" w:cs="Arial"/>
          <w:bCs/>
          <w:sz w:val="32"/>
          <w:szCs w:val="32"/>
          <w:u w:val="single"/>
        </w:rPr>
        <w:t xml:space="preserve">A Letter </w:t>
      </w:r>
      <w:r w:rsidR="00B105CE">
        <w:rPr>
          <w:rFonts w:ascii="Monotype Corsiva" w:hAnsi="Monotype Corsiva" w:cs="Arial"/>
          <w:bCs/>
          <w:sz w:val="32"/>
          <w:szCs w:val="32"/>
          <w:u w:val="single"/>
        </w:rPr>
        <w:t>from Our School President</w:t>
      </w:r>
    </w:p>
    <w:p w14:paraId="5A88D1F5" w14:textId="77777777" w:rsidR="005B7177" w:rsidRDefault="005B7177" w:rsidP="0061261D">
      <w:pPr>
        <w:rPr>
          <w:rFonts w:ascii="Arial" w:hAnsi="Arial" w:cs="Arial"/>
          <w:sz w:val="20"/>
          <w:szCs w:val="20"/>
        </w:rPr>
      </w:pPr>
    </w:p>
    <w:p w14:paraId="6EEC4431" w14:textId="03723B8F" w:rsidR="00D6598F" w:rsidRPr="00D6598F" w:rsidRDefault="005B7177" w:rsidP="0061261D">
      <w:pPr>
        <w:rPr>
          <w:rFonts w:ascii="Arial" w:hAnsi="Arial" w:cs="Arial"/>
        </w:rPr>
      </w:pPr>
      <w:r w:rsidRPr="00743D76">
        <w:rPr>
          <w:rFonts w:ascii="Arial" w:hAnsi="Arial" w:cs="Arial"/>
        </w:rPr>
        <w:t>November 10</w:t>
      </w:r>
      <w:r w:rsidR="00F0083D">
        <w:rPr>
          <w:rFonts w:ascii="Arial" w:hAnsi="Arial" w:cs="Arial"/>
        </w:rPr>
        <w:t>, 2020</w:t>
      </w:r>
    </w:p>
    <w:p w14:paraId="7900FCB7" w14:textId="77777777" w:rsidR="00B105CE" w:rsidRPr="003558B2" w:rsidRDefault="00B105CE" w:rsidP="0061261D">
      <w:pPr>
        <w:rPr>
          <w:rFonts w:ascii="Arial" w:hAnsi="Arial" w:cs="Arial"/>
          <w:sz w:val="20"/>
          <w:szCs w:val="20"/>
        </w:rPr>
      </w:pPr>
    </w:p>
    <w:p w14:paraId="35EBEE7E" w14:textId="77777777" w:rsidR="00B105CE" w:rsidRPr="003558B2" w:rsidRDefault="00B105CE" w:rsidP="0061261D">
      <w:pPr>
        <w:jc w:val="both"/>
        <w:rPr>
          <w:rFonts w:ascii="Arial" w:hAnsi="Arial" w:cs="Arial"/>
        </w:rPr>
      </w:pPr>
      <w:r w:rsidRPr="003558B2">
        <w:rPr>
          <w:rFonts w:ascii="Arial" w:hAnsi="Arial" w:cs="Arial"/>
        </w:rPr>
        <w:t>Dear Student:</w:t>
      </w:r>
    </w:p>
    <w:p w14:paraId="372934E9" w14:textId="77777777" w:rsidR="00B105CE" w:rsidRPr="003558B2" w:rsidRDefault="00B105CE" w:rsidP="0061261D">
      <w:pPr>
        <w:jc w:val="both"/>
        <w:rPr>
          <w:rFonts w:ascii="Arial" w:hAnsi="Arial" w:cs="Arial"/>
        </w:rPr>
      </w:pPr>
    </w:p>
    <w:p w14:paraId="42DFA004" w14:textId="77777777" w:rsidR="00B105CE" w:rsidRPr="003558B2" w:rsidRDefault="00B105CE" w:rsidP="0061261D">
      <w:pPr>
        <w:ind w:firstLine="360"/>
        <w:jc w:val="both"/>
        <w:rPr>
          <w:rFonts w:ascii="Arial" w:hAnsi="Arial" w:cs="Arial"/>
        </w:rPr>
      </w:pPr>
      <w:r w:rsidRPr="003558B2">
        <w:rPr>
          <w:rFonts w:ascii="Arial" w:hAnsi="Arial" w:cs="Arial"/>
        </w:rPr>
        <w:t xml:space="preserve">Welcome to </w:t>
      </w:r>
      <w:r>
        <w:rPr>
          <w:rFonts w:ascii="Arial" w:hAnsi="Arial" w:cs="Arial"/>
        </w:rPr>
        <w:t>Modern</w:t>
      </w:r>
      <w:r w:rsidR="00E171FF">
        <w:rPr>
          <w:rFonts w:ascii="Arial" w:hAnsi="Arial" w:cs="Arial"/>
        </w:rPr>
        <w:t xml:space="preserve"> </w:t>
      </w:r>
      <w:r>
        <w:rPr>
          <w:rFonts w:ascii="Arial" w:hAnsi="Arial" w:cs="Arial"/>
        </w:rPr>
        <w:t>Beauty</w:t>
      </w:r>
      <w:r w:rsidR="00E171FF">
        <w:rPr>
          <w:rFonts w:ascii="Arial" w:hAnsi="Arial" w:cs="Arial"/>
        </w:rPr>
        <w:t xml:space="preserve"> </w:t>
      </w:r>
      <w:r>
        <w:rPr>
          <w:rFonts w:ascii="Arial" w:hAnsi="Arial" w:cs="Arial"/>
        </w:rPr>
        <w:t>Academy</w:t>
      </w:r>
      <w:r w:rsidRPr="003558B2">
        <w:rPr>
          <w:rFonts w:ascii="Arial" w:hAnsi="Arial" w:cs="Arial"/>
        </w:rPr>
        <w:t xml:space="preserve">, we thank you for selecting </w:t>
      </w:r>
      <w:r>
        <w:rPr>
          <w:rFonts w:ascii="Arial" w:hAnsi="Arial" w:cs="Arial"/>
        </w:rPr>
        <w:t>Modern</w:t>
      </w:r>
      <w:r w:rsidR="00E171FF">
        <w:rPr>
          <w:rFonts w:ascii="Arial" w:hAnsi="Arial" w:cs="Arial"/>
        </w:rPr>
        <w:t xml:space="preserve"> </w:t>
      </w:r>
      <w:r>
        <w:rPr>
          <w:rFonts w:ascii="Arial" w:hAnsi="Arial" w:cs="Arial"/>
        </w:rPr>
        <w:t>Beauty</w:t>
      </w:r>
      <w:r w:rsidR="00E171FF">
        <w:rPr>
          <w:rFonts w:ascii="Arial" w:hAnsi="Arial" w:cs="Arial"/>
        </w:rPr>
        <w:t xml:space="preserve"> </w:t>
      </w:r>
      <w:r>
        <w:rPr>
          <w:rFonts w:ascii="Arial" w:hAnsi="Arial" w:cs="Arial"/>
        </w:rPr>
        <w:t>Academy</w:t>
      </w:r>
      <w:r w:rsidRPr="003558B2">
        <w:rPr>
          <w:rFonts w:ascii="Arial" w:hAnsi="Arial" w:cs="Arial"/>
        </w:rPr>
        <w:t xml:space="preserve"> to obtain your training in the beauty field of your choice. You are entering a learning experience that will give you the opportunity to be successful in the beauty industry.</w:t>
      </w:r>
    </w:p>
    <w:p w14:paraId="180A9D56" w14:textId="77777777" w:rsidR="00B105CE" w:rsidRPr="003558B2" w:rsidRDefault="00B105CE" w:rsidP="0061261D">
      <w:pPr>
        <w:ind w:firstLine="360"/>
        <w:jc w:val="both"/>
        <w:rPr>
          <w:rFonts w:ascii="Arial" w:hAnsi="Arial" w:cs="Arial"/>
        </w:rPr>
      </w:pPr>
    </w:p>
    <w:p w14:paraId="6A42A496" w14:textId="77777777" w:rsidR="00B105CE" w:rsidRPr="003558B2" w:rsidRDefault="00B105CE" w:rsidP="0061261D">
      <w:pPr>
        <w:ind w:firstLine="360"/>
        <w:jc w:val="both"/>
        <w:rPr>
          <w:rFonts w:ascii="Arial" w:hAnsi="Arial" w:cs="Arial"/>
        </w:rPr>
      </w:pPr>
      <w:r w:rsidRPr="003558B2">
        <w:rPr>
          <w:rFonts w:ascii="Arial" w:hAnsi="Arial" w:cs="Arial"/>
        </w:rPr>
        <w:t xml:space="preserve">At </w:t>
      </w:r>
      <w:r>
        <w:rPr>
          <w:rFonts w:ascii="Arial" w:hAnsi="Arial" w:cs="Arial"/>
        </w:rPr>
        <w:t>Modern</w:t>
      </w:r>
      <w:r w:rsidR="00E171FF">
        <w:rPr>
          <w:rFonts w:ascii="Arial" w:hAnsi="Arial" w:cs="Arial"/>
        </w:rPr>
        <w:t xml:space="preserve"> </w:t>
      </w:r>
      <w:r>
        <w:rPr>
          <w:rFonts w:ascii="Arial" w:hAnsi="Arial" w:cs="Arial"/>
        </w:rPr>
        <w:t>Beauty</w:t>
      </w:r>
      <w:r w:rsidR="00E171FF">
        <w:rPr>
          <w:rFonts w:ascii="Arial" w:hAnsi="Arial" w:cs="Arial"/>
        </w:rPr>
        <w:t xml:space="preserve"> </w:t>
      </w:r>
      <w:r>
        <w:rPr>
          <w:rFonts w:ascii="Arial" w:hAnsi="Arial" w:cs="Arial"/>
        </w:rPr>
        <w:t>Academy</w:t>
      </w:r>
      <w:r w:rsidRPr="003558B2">
        <w:rPr>
          <w:rFonts w:ascii="Arial" w:hAnsi="Arial" w:cs="Arial"/>
        </w:rPr>
        <w:t xml:space="preserve">, it is our goal to offer you the basic training to improve your opportunities to take and pass the licensure examination required by the Board of Barbering and </w:t>
      </w:r>
      <w:r w:rsidRPr="00E36EC9">
        <w:rPr>
          <w:rFonts w:ascii="Arial" w:hAnsi="Arial" w:cs="Arial"/>
        </w:rPr>
        <w:t>Cosmetology</w:t>
      </w:r>
      <w:r>
        <w:rPr>
          <w:rFonts w:ascii="Arial" w:hAnsi="Arial" w:cs="Arial"/>
        </w:rPr>
        <w:t xml:space="preserve"> under the </w:t>
      </w:r>
      <w:r w:rsidRPr="003558B2">
        <w:rPr>
          <w:rFonts w:ascii="Arial" w:hAnsi="Arial" w:cs="Arial"/>
        </w:rPr>
        <w:t xml:space="preserve">California Department of </w:t>
      </w:r>
      <w:r>
        <w:rPr>
          <w:rFonts w:ascii="Arial" w:hAnsi="Arial" w:cs="Arial"/>
        </w:rPr>
        <w:t>Consumer Affairs.</w:t>
      </w:r>
    </w:p>
    <w:p w14:paraId="19B0FF1D" w14:textId="77777777" w:rsidR="00B105CE" w:rsidRPr="003558B2" w:rsidRDefault="00B105CE" w:rsidP="0061261D">
      <w:pPr>
        <w:ind w:firstLine="360"/>
        <w:jc w:val="both"/>
        <w:rPr>
          <w:rFonts w:ascii="Arial" w:hAnsi="Arial" w:cs="Arial"/>
        </w:rPr>
      </w:pPr>
    </w:p>
    <w:p w14:paraId="3637AF3D" w14:textId="77777777" w:rsidR="00B105CE" w:rsidRPr="003558B2" w:rsidRDefault="00B105CE" w:rsidP="0061261D">
      <w:pPr>
        <w:ind w:firstLine="360"/>
        <w:jc w:val="both"/>
        <w:rPr>
          <w:rFonts w:ascii="Arial" w:hAnsi="Arial" w:cs="Arial"/>
        </w:rPr>
      </w:pPr>
      <w:r w:rsidRPr="003558B2">
        <w:rPr>
          <w:rFonts w:ascii="Arial" w:hAnsi="Arial" w:cs="Arial"/>
        </w:rPr>
        <w:t xml:space="preserve">We emphasize the importance </w:t>
      </w:r>
      <w:r>
        <w:rPr>
          <w:rFonts w:ascii="Arial" w:hAnsi="Arial" w:cs="Arial"/>
        </w:rPr>
        <w:t>to</w:t>
      </w:r>
      <w:r w:rsidRPr="003558B2">
        <w:rPr>
          <w:rFonts w:ascii="Arial" w:hAnsi="Arial" w:cs="Arial"/>
        </w:rPr>
        <w:t xml:space="preserve"> teach you how to be successful in the marketplace, and how to gain experience from each of the operations that you will perform during your training. The operations are an element necessary for you to take the required state license examination. The state license is required </w:t>
      </w:r>
      <w:proofErr w:type="gramStart"/>
      <w:r w:rsidRPr="003558B2">
        <w:rPr>
          <w:rFonts w:ascii="Arial" w:hAnsi="Arial" w:cs="Arial"/>
        </w:rPr>
        <w:t>in order to</w:t>
      </w:r>
      <w:proofErr w:type="gramEnd"/>
      <w:r w:rsidRPr="003558B2">
        <w:rPr>
          <w:rFonts w:ascii="Arial" w:hAnsi="Arial" w:cs="Arial"/>
        </w:rPr>
        <w:t xml:space="preserve"> obtain employment as a cosmetologist or as a manicurist. Your training will take place within an environment </w:t>
      </w:r>
      <w:proofErr w:type="gramStart"/>
      <w:r w:rsidRPr="003558B2">
        <w:rPr>
          <w:rFonts w:ascii="Arial" w:hAnsi="Arial" w:cs="Arial"/>
        </w:rPr>
        <w:t>similar to</w:t>
      </w:r>
      <w:proofErr w:type="gramEnd"/>
      <w:r w:rsidRPr="003558B2">
        <w:rPr>
          <w:rFonts w:ascii="Arial" w:hAnsi="Arial" w:cs="Arial"/>
        </w:rPr>
        <w:t xml:space="preserve"> that of your prospective employers. This means that your will be expected to be punctual, respectful toward your instructor, your fellow </w:t>
      </w:r>
      <w:proofErr w:type="gramStart"/>
      <w:r w:rsidRPr="003558B2">
        <w:rPr>
          <w:rFonts w:ascii="Arial" w:hAnsi="Arial" w:cs="Arial"/>
        </w:rPr>
        <w:t>students</w:t>
      </w:r>
      <w:proofErr w:type="gramEnd"/>
      <w:r w:rsidRPr="003558B2">
        <w:rPr>
          <w:rFonts w:ascii="Arial" w:hAnsi="Arial" w:cs="Arial"/>
        </w:rPr>
        <w:t xml:space="preserve"> and your patrons. It also means hard work, dedication, and lots of practical work on your part. Your training will consist of theory classes, applications of subject matters studied in the theory classes, salon management, business concepts, and the elements of personal success.</w:t>
      </w:r>
    </w:p>
    <w:p w14:paraId="114A7760" w14:textId="77777777" w:rsidR="00B105CE" w:rsidRPr="003558B2" w:rsidRDefault="00B105CE" w:rsidP="0061261D">
      <w:pPr>
        <w:ind w:firstLine="360"/>
        <w:jc w:val="both"/>
        <w:rPr>
          <w:rFonts w:ascii="Arial" w:hAnsi="Arial" w:cs="Arial"/>
        </w:rPr>
      </w:pPr>
    </w:p>
    <w:p w14:paraId="70D26AE6" w14:textId="77777777" w:rsidR="00B105CE" w:rsidRPr="003558B2" w:rsidRDefault="00B105CE" w:rsidP="0061261D">
      <w:pPr>
        <w:ind w:firstLine="360"/>
        <w:jc w:val="both"/>
        <w:rPr>
          <w:rFonts w:ascii="Arial" w:hAnsi="Arial" w:cs="Arial"/>
        </w:rPr>
      </w:pPr>
      <w:r w:rsidRPr="003558B2">
        <w:rPr>
          <w:rFonts w:ascii="Arial" w:hAnsi="Arial" w:cs="Arial"/>
        </w:rPr>
        <w:t>The training you will receive will allow you to obtain an entry-level position in the beauty industry. The real experience and the advancements in this industry will depend on your own efforts once you work in the beauty field.</w:t>
      </w:r>
    </w:p>
    <w:p w14:paraId="535BEF44" w14:textId="77777777" w:rsidR="00B105CE" w:rsidRPr="003558B2" w:rsidRDefault="00B105CE" w:rsidP="0061261D">
      <w:pPr>
        <w:ind w:firstLine="360"/>
        <w:jc w:val="both"/>
        <w:rPr>
          <w:rFonts w:ascii="Arial" w:hAnsi="Arial" w:cs="Arial"/>
        </w:rPr>
      </w:pPr>
    </w:p>
    <w:p w14:paraId="08F6EB55" w14:textId="77777777" w:rsidR="00B105CE" w:rsidRDefault="00B105CE" w:rsidP="0061261D">
      <w:pPr>
        <w:ind w:firstLine="360"/>
        <w:jc w:val="both"/>
        <w:rPr>
          <w:rFonts w:ascii="Arial" w:hAnsi="Arial" w:cs="Arial"/>
        </w:rPr>
      </w:pPr>
      <w:r w:rsidRPr="003558B2">
        <w:rPr>
          <w:rFonts w:ascii="Arial" w:hAnsi="Arial" w:cs="Arial"/>
        </w:rPr>
        <w:t xml:space="preserve">It is a pleasure to have you join us at </w:t>
      </w:r>
      <w:r>
        <w:rPr>
          <w:rFonts w:ascii="Arial" w:hAnsi="Arial" w:cs="Arial"/>
        </w:rPr>
        <w:t>Modern</w:t>
      </w:r>
      <w:r w:rsidR="00E171FF">
        <w:rPr>
          <w:rFonts w:ascii="Arial" w:hAnsi="Arial" w:cs="Arial"/>
        </w:rPr>
        <w:t xml:space="preserve"> </w:t>
      </w:r>
      <w:r>
        <w:rPr>
          <w:rFonts w:ascii="Arial" w:hAnsi="Arial" w:cs="Arial"/>
        </w:rPr>
        <w:t>Beauty</w:t>
      </w:r>
      <w:r w:rsidR="00E171FF">
        <w:rPr>
          <w:rFonts w:ascii="Arial" w:hAnsi="Arial" w:cs="Arial"/>
        </w:rPr>
        <w:t xml:space="preserve"> </w:t>
      </w:r>
      <w:r>
        <w:rPr>
          <w:rFonts w:ascii="Arial" w:hAnsi="Arial" w:cs="Arial"/>
        </w:rPr>
        <w:t>Academy</w:t>
      </w:r>
      <w:r w:rsidRPr="003558B2">
        <w:rPr>
          <w:rFonts w:ascii="Arial" w:hAnsi="Arial" w:cs="Arial"/>
        </w:rPr>
        <w:t>. The degree of your success will depend on the effort you are willing to apply during the entire course of your training.</w:t>
      </w:r>
    </w:p>
    <w:p w14:paraId="03AED760" w14:textId="77777777" w:rsidR="00B105CE" w:rsidRPr="003558B2" w:rsidRDefault="00B105CE" w:rsidP="0061261D">
      <w:pPr>
        <w:ind w:firstLine="360"/>
        <w:jc w:val="both"/>
        <w:rPr>
          <w:rFonts w:ascii="Arial" w:hAnsi="Arial" w:cs="Arial"/>
        </w:rPr>
      </w:pPr>
    </w:p>
    <w:p w14:paraId="658939E4" w14:textId="77777777" w:rsidR="00B105CE" w:rsidRPr="003558B2" w:rsidRDefault="00B105CE" w:rsidP="0061261D">
      <w:pPr>
        <w:ind w:firstLine="360"/>
        <w:jc w:val="both"/>
        <w:rPr>
          <w:rFonts w:ascii="Arial" w:hAnsi="Arial" w:cs="Arial"/>
        </w:rPr>
      </w:pPr>
      <w:r w:rsidRPr="003558B2">
        <w:rPr>
          <w:rFonts w:ascii="Arial" w:hAnsi="Arial" w:cs="Arial"/>
        </w:rPr>
        <w:t>Again, welcome to</w:t>
      </w:r>
      <w:r w:rsidR="00E171FF">
        <w:rPr>
          <w:rFonts w:ascii="Arial" w:hAnsi="Arial" w:cs="Arial"/>
        </w:rPr>
        <w:t xml:space="preserve"> </w:t>
      </w:r>
      <w:r w:rsidRPr="00850541">
        <w:rPr>
          <w:rFonts w:ascii="Arial" w:hAnsi="Arial" w:cs="Arial"/>
          <w:bCs/>
        </w:rPr>
        <w:t>Modern</w:t>
      </w:r>
      <w:r w:rsidR="00E171FF">
        <w:rPr>
          <w:rFonts w:ascii="Arial" w:hAnsi="Arial" w:cs="Arial"/>
          <w:bCs/>
        </w:rPr>
        <w:t xml:space="preserve"> </w:t>
      </w:r>
      <w:r w:rsidRPr="00850541">
        <w:rPr>
          <w:rFonts w:ascii="Arial" w:hAnsi="Arial" w:cs="Arial"/>
          <w:bCs/>
        </w:rPr>
        <w:t>Beauty</w:t>
      </w:r>
      <w:r w:rsidR="00E171FF">
        <w:rPr>
          <w:rFonts w:ascii="Arial" w:hAnsi="Arial" w:cs="Arial"/>
          <w:bCs/>
        </w:rPr>
        <w:t xml:space="preserve"> </w:t>
      </w:r>
      <w:r w:rsidRPr="00850541">
        <w:rPr>
          <w:rFonts w:ascii="Arial" w:hAnsi="Arial" w:cs="Arial"/>
          <w:bCs/>
        </w:rPr>
        <w:t>Academy</w:t>
      </w:r>
      <w:r w:rsidRPr="003558B2">
        <w:rPr>
          <w:rFonts w:ascii="Arial" w:hAnsi="Arial" w:cs="Arial"/>
        </w:rPr>
        <w:t>. The entire staff wishes you a successful career in the beauty business world.</w:t>
      </w:r>
    </w:p>
    <w:p w14:paraId="5C7ECC9F" w14:textId="77777777" w:rsidR="00B105CE" w:rsidRPr="00E056CD" w:rsidRDefault="00B105CE" w:rsidP="0061261D">
      <w:pPr>
        <w:jc w:val="both"/>
        <w:rPr>
          <w:rFonts w:ascii="Arial" w:hAnsi="Arial" w:cs="Arial"/>
        </w:rPr>
      </w:pPr>
    </w:p>
    <w:p w14:paraId="077CE614" w14:textId="77777777" w:rsidR="00B105CE" w:rsidRPr="00E056CD" w:rsidRDefault="00B105CE" w:rsidP="0061261D">
      <w:pPr>
        <w:jc w:val="both"/>
        <w:rPr>
          <w:rFonts w:ascii="Arial" w:hAnsi="Arial" w:cs="Arial"/>
        </w:rPr>
      </w:pPr>
      <w:r w:rsidRPr="00E056CD">
        <w:rPr>
          <w:rFonts w:ascii="Arial" w:hAnsi="Arial" w:cs="Arial"/>
        </w:rPr>
        <w:t>Sincerely,</w:t>
      </w:r>
    </w:p>
    <w:p w14:paraId="5D933979" w14:textId="77777777" w:rsidR="00B105CE" w:rsidRPr="00E056CD" w:rsidRDefault="00AD49FA" w:rsidP="0061261D">
      <w:pPr>
        <w:jc w:val="both"/>
        <w:rPr>
          <w:rFonts w:ascii="Arial" w:hAnsi="Arial" w:cs="Arial"/>
        </w:rPr>
      </w:pPr>
      <w:r>
        <w:rPr>
          <w:rFonts w:ascii="Arial" w:hAnsi="Arial" w:cs="Arial"/>
        </w:rPr>
        <w:t xml:space="preserve">Linda M. </w:t>
      </w:r>
      <w:r w:rsidR="00B105CE" w:rsidRPr="00E056CD">
        <w:rPr>
          <w:rFonts w:ascii="Arial" w:hAnsi="Arial" w:cs="Arial"/>
        </w:rPr>
        <w:t>Davis</w:t>
      </w:r>
    </w:p>
    <w:p w14:paraId="7410B73D" w14:textId="77777777" w:rsidR="00B105CE" w:rsidRDefault="00B105CE" w:rsidP="0061261D">
      <w:pPr>
        <w:rPr>
          <w:rFonts w:ascii="Arial" w:hAnsi="Arial" w:cs="Arial"/>
          <w:b/>
          <w:szCs w:val="20"/>
          <w:u w:val="single"/>
        </w:rPr>
      </w:pPr>
      <w:r w:rsidRPr="00E056CD">
        <w:rPr>
          <w:rFonts w:ascii="Arial" w:hAnsi="Arial" w:cs="Arial"/>
        </w:rPr>
        <w:t>President of Modern</w:t>
      </w:r>
      <w:r w:rsidR="00E171FF">
        <w:rPr>
          <w:rFonts w:ascii="Arial" w:hAnsi="Arial" w:cs="Arial"/>
        </w:rPr>
        <w:t xml:space="preserve"> </w:t>
      </w:r>
      <w:r w:rsidRPr="00E056CD">
        <w:rPr>
          <w:rFonts w:ascii="Arial" w:hAnsi="Arial" w:cs="Arial"/>
        </w:rPr>
        <w:t>Beauty</w:t>
      </w:r>
      <w:r w:rsidR="00E171FF">
        <w:rPr>
          <w:rFonts w:ascii="Arial" w:hAnsi="Arial" w:cs="Arial"/>
        </w:rPr>
        <w:t xml:space="preserve"> </w:t>
      </w:r>
      <w:r w:rsidRPr="00E056CD">
        <w:rPr>
          <w:rFonts w:ascii="Arial" w:hAnsi="Arial" w:cs="Arial"/>
        </w:rPr>
        <w:t>Academy</w:t>
      </w:r>
    </w:p>
    <w:p w14:paraId="405288A9" w14:textId="77777777" w:rsidR="00B105CE" w:rsidRDefault="00B105CE" w:rsidP="0035523A">
      <w:pPr>
        <w:rPr>
          <w:rFonts w:ascii="Arial" w:hAnsi="Arial" w:cs="Arial"/>
          <w:b/>
          <w:szCs w:val="20"/>
          <w:u w:val="single"/>
        </w:rPr>
      </w:pPr>
    </w:p>
    <w:p w14:paraId="39518BA5" w14:textId="77777777" w:rsidR="00DF16D0" w:rsidRDefault="00DF16D0" w:rsidP="00A444A4">
      <w:pPr>
        <w:rPr>
          <w:rFonts w:ascii="Times" w:hAnsi="Times" w:cs="Arial"/>
          <w:b/>
          <w:bCs/>
          <w:sz w:val="22"/>
          <w:szCs w:val="22"/>
        </w:rPr>
      </w:pPr>
    </w:p>
    <w:p w14:paraId="08670107" w14:textId="77777777" w:rsidR="00B64C1E" w:rsidRDefault="00B64C1E" w:rsidP="000A6BED">
      <w:pPr>
        <w:jc w:val="center"/>
        <w:rPr>
          <w:rFonts w:ascii="Times" w:hAnsi="Times" w:cs="Arial"/>
          <w:b/>
          <w:bCs/>
          <w:sz w:val="22"/>
          <w:szCs w:val="22"/>
        </w:rPr>
      </w:pPr>
    </w:p>
    <w:p w14:paraId="729F12FA" w14:textId="77777777" w:rsidR="005D51F3" w:rsidRDefault="005D51F3" w:rsidP="000A6BED">
      <w:pPr>
        <w:jc w:val="center"/>
        <w:rPr>
          <w:rFonts w:ascii="Times" w:hAnsi="Times" w:cs="Arial"/>
          <w:b/>
          <w:bCs/>
          <w:sz w:val="22"/>
          <w:szCs w:val="22"/>
        </w:rPr>
      </w:pPr>
    </w:p>
    <w:p w14:paraId="5BA7EBD1" w14:textId="77777777" w:rsidR="00B105CE" w:rsidRPr="005D247B" w:rsidRDefault="00B105CE" w:rsidP="000A6BED">
      <w:pPr>
        <w:jc w:val="center"/>
        <w:rPr>
          <w:rFonts w:ascii="Times" w:hAnsi="Times" w:cs="Arial"/>
          <w:b/>
          <w:bCs/>
          <w:sz w:val="22"/>
          <w:szCs w:val="22"/>
        </w:rPr>
      </w:pPr>
      <w:r w:rsidRPr="005D247B">
        <w:rPr>
          <w:rFonts w:ascii="Times" w:hAnsi="Times" w:cs="Arial"/>
          <w:b/>
          <w:bCs/>
          <w:sz w:val="22"/>
          <w:szCs w:val="22"/>
        </w:rPr>
        <w:t>INDEX</w:t>
      </w:r>
    </w:p>
    <w:p w14:paraId="540E9973" w14:textId="77777777" w:rsidR="00B105CE" w:rsidRPr="005D247B" w:rsidRDefault="00B105CE" w:rsidP="0061261D">
      <w:pPr>
        <w:jc w:val="both"/>
        <w:rPr>
          <w:rFonts w:ascii="Times" w:hAnsi="Times" w:cs="Arial"/>
          <w:b/>
          <w:bCs/>
          <w:sz w:val="22"/>
          <w:szCs w:val="22"/>
          <w:u w:val="single"/>
        </w:rPr>
        <w:sectPr w:rsidR="00B105CE" w:rsidRPr="005D247B" w:rsidSect="007E09FB">
          <w:footerReference w:type="even" r:id="rId9"/>
          <w:footerReference w:type="default" r:id="rId10"/>
          <w:pgSz w:w="12240" w:h="15840"/>
          <w:pgMar w:top="540" w:right="630" w:bottom="450" w:left="1080" w:header="720" w:footer="720" w:gutter="0"/>
          <w:cols w:space="720"/>
          <w:titlePg/>
          <w:docGrid w:linePitch="360"/>
        </w:sectPr>
      </w:pPr>
    </w:p>
    <w:p w14:paraId="4F21B987" w14:textId="77777777" w:rsidR="00B105CE" w:rsidRPr="005D247B" w:rsidRDefault="00B105CE" w:rsidP="007E09FB">
      <w:pPr>
        <w:rPr>
          <w:sz w:val="22"/>
          <w:szCs w:val="22"/>
        </w:rPr>
      </w:pPr>
      <w:r w:rsidRPr="005D247B">
        <w:rPr>
          <w:sz w:val="22"/>
          <w:szCs w:val="22"/>
        </w:rPr>
        <w:t>A letter from our College President</w:t>
      </w:r>
      <w:r w:rsidRPr="005D247B">
        <w:rPr>
          <w:sz w:val="22"/>
          <w:szCs w:val="22"/>
        </w:rPr>
        <w:tab/>
      </w:r>
      <w:r w:rsidRPr="005D247B">
        <w:rPr>
          <w:sz w:val="22"/>
          <w:szCs w:val="22"/>
        </w:rPr>
        <w:tab/>
        <w:t>2</w:t>
      </w:r>
    </w:p>
    <w:p w14:paraId="5BD74755" w14:textId="77777777" w:rsidR="00B105CE" w:rsidRPr="005D247B" w:rsidRDefault="009A34A3" w:rsidP="007E09FB">
      <w:pPr>
        <w:rPr>
          <w:sz w:val="22"/>
          <w:szCs w:val="22"/>
        </w:rPr>
      </w:pPr>
      <w:r>
        <w:rPr>
          <w:sz w:val="22"/>
          <w:szCs w:val="22"/>
        </w:rPr>
        <w:t>Index</w:t>
      </w:r>
      <w:r>
        <w:rPr>
          <w:sz w:val="22"/>
          <w:szCs w:val="22"/>
        </w:rPr>
        <w:tab/>
      </w:r>
      <w:r>
        <w:rPr>
          <w:sz w:val="22"/>
          <w:szCs w:val="22"/>
        </w:rPr>
        <w:tab/>
      </w:r>
      <w:r>
        <w:rPr>
          <w:sz w:val="22"/>
          <w:szCs w:val="22"/>
        </w:rPr>
        <w:tab/>
      </w:r>
      <w:r>
        <w:rPr>
          <w:sz w:val="22"/>
          <w:szCs w:val="22"/>
        </w:rPr>
        <w:tab/>
      </w:r>
      <w:r>
        <w:rPr>
          <w:sz w:val="22"/>
          <w:szCs w:val="22"/>
        </w:rPr>
        <w:tab/>
      </w:r>
      <w:r>
        <w:rPr>
          <w:sz w:val="22"/>
          <w:szCs w:val="22"/>
        </w:rPr>
        <w:tab/>
        <w:t>3-</w:t>
      </w:r>
      <w:r w:rsidR="00B105CE" w:rsidRPr="005D247B">
        <w:rPr>
          <w:sz w:val="22"/>
          <w:szCs w:val="22"/>
        </w:rPr>
        <w:t>4</w:t>
      </w:r>
    </w:p>
    <w:p w14:paraId="6CD8792B" w14:textId="77777777" w:rsidR="00B105CE" w:rsidRPr="005D247B" w:rsidRDefault="00B105CE" w:rsidP="007E09FB">
      <w:pPr>
        <w:rPr>
          <w:sz w:val="22"/>
          <w:szCs w:val="22"/>
        </w:rPr>
      </w:pPr>
      <w:r w:rsidRPr="005D247B">
        <w:rPr>
          <w:sz w:val="22"/>
          <w:szCs w:val="22"/>
        </w:rPr>
        <w:t>Disclosure Statement</w:t>
      </w:r>
      <w:r w:rsidRPr="005D247B">
        <w:rPr>
          <w:sz w:val="22"/>
          <w:szCs w:val="22"/>
        </w:rPr>
        <w:tab/>
      </w:r>
      <w:r w:rsidRPr="005D247B">
        <w:rPr>
          <w:sz w:val="22"/>
          <w:szCs w:val="22"/>
        </w:rPr>
        <w:tab/>
      </w:r>
      <w:r w:rsidRPr="005D247B">
        <w:rPr>
          <w:sz w:val="22"/>
          <w:szCs w:val="22"/>
        </w:rPr>
        <w:tab/>
      </w:r>
      <w:r w:rsidRPr="005D247B">
        <w:rPr>
          <w:sz w:val="22"/>
          <w:szCs w:val="22"/>
        </w:rPr>
        <w:tab/>
        <w:t>5</w:t>
      </w:r>
    </w:p>
    <w:p w14:paraId="47AD5909" w14:textId="77777777" w:rsidR="00B105CE" w:rsidRPr="005D247B" w:rsidRDefault="00B105CE" w:rsidP="007E09FB">
      <w:pPr>
        <w:rPr>
          <w:sz w:val="22"/>
          <w:szCs w:val="22"/>
        </w:rPr>
      </w:pPr>
      <w:r w:rsidRPr="005D247B">
        <w:rPr>
          <w:sz w:val="22"/>
          <w:szCs w:val="22"/>
        </w:rPr>
        <w:t>Facilities and Pre-enrollment Requirements</w:t>
      </w:r>
      <w:r w:rsidRPr="005D247B">
        <w:rPr>
          <w:sz w:val="22"/>
          <w:szCs w:val="22"/>
        </w:rPr>
        <w:tab/>
        <w:t>5</w:t>
      </w:r>
    </w:p>
    <w:p w14:paraId="603D9632" w14:textId="77777777" w:rsidR="00B105CE" w:rsidRPr="005D247B" w:rsidRDefault="00B105CE" w:rsidP="007E09FB">
      <w:pPr>
        <w:rPr>
          <w:sz w:val="22"/>
          <w:szCs w:val="22"/>
        </w:rPr>
      </w:pPr>
      <w:r w:rsidRPr="005D247B">
        <w:rPr>
          <w:sz w:val="22"/>
          <w:szCs w:val="22"/>
        </w:rPr>
        <w:t>Grievance Procedure</w:t>
      </w:r>
      <w:r w:rsidRPr="005D247B">
        <w:rPr>
          <w:sz w:val="22"/>
          <w:szCs w:val="22"/>
        </w:rPr>
        <w:tab/>
      </w:r>
      <w:r w:rsidRPr="005D247B">
        <w:rPr>
          <w:sz w:val="22"/>
          <w:szCs w:val="22"/>
        </w:rPr>
        <w:tab/>
      </w:r>
      <w:r w:rsidRPr="005D247B">
        <w:rPr>
          <w:sz w:val="22"/>
          <w:szCs w:val="22"/>
        </w:rPr>
        <w:tab/>
      </w:r>
      <w:r w:rsidRPr="005D247B">
        <w:rPr>
          <w:sz w:val="22"/>
          <w:szCs w:val="22"/>
        </w:rPr>
        <w:tab/>
        <w:t>6</w:t>
      </w:r>
    </w:p>
    <w:p w14:paraId="35B7D388" w14:textId="77777777" w:rsidR="00B105CE" w:rsidRPr="005D247B" w:rsidRDefault="00B105CE" w:rsidP="007E09FB">
      <w:pPr>
        <w:rPr>
          <w:sz w:val="22"/>
          <w:szCs w:val="22"/>
        </w:rPr>
      </w:pPr>
      <w:r w:rsidRPr="005D247B">
        <w:rPr>
          <w:sz w:val="22"/>
          <w:szCs w:val="22"/>
        </w:rPr>
        <w:t>Mission and Educational Objectives</w:t>
      </w:r>
      <w:r w:rsidRPr="005D247B">
        <w:rPr>
          <w:sz w:val="22"/>
          <w:szCs w:val="22"/>
        </w:rPr>
        <w:tab/>
      </w:r>
      <w:r w:rsidRPr="005D247B">
        <w:rPr>
          <w:sz w:val="22"/>
          <w:szCs w:val="22"/>
        </w:rPr>
        <w:tab/>
        <w:t>7</w:t>
      </w:r>
    </w:p>
    <w:p w14:paraId="683ADA4D" w14:textId="77777777" w:rsidR="00B105CE" w:rsidRPr="005D247B" w:rsidRDefault="00B105CE" w:rsidP="007E09FB">
      <w:pPr>
        <w:rPr>
          <w:sz w:val="22"/>
          <w:szCs w:val="22"/>
        </w:rPr>
      </w:pPr>
      <w:r w:rsidRPr="005D247B">
        <w:rPr>
          <w:sz w:val="22"/>
          <w:szCs w:val="22"/>
        </w:rPr>
        <w:t>Accreditation</w:t>
      </w:r>
      <w:r w:rsidRPr="005D247B">
        <w:rPr>
          <w:sz w:val="22"/>
          <w:szCs w:val="22"/>
        </w:rPr>
        <w:tab/>
      </w:r>
      <w:r w:rsidRPr="005D247B">
        <w:rPr>
          <w:sz w:val="22"/>
          <w:szCs w:val="22"/>
        </w:rPr>
        <w:tab/>
      </w:r>
      <w:r w:rsidRPr="005D247B">
        <w:rPr>
          <w:sz w:val="22"/>
          <w:szCs w:val="22"/>
        </w:rPr>
        <w:tab/>
      </w:r>
      <w:r w:rsidRPr="005D247B">
        <w:rPr>
          <w:sz w:val="22"/>
          <w:szCs w:val="22"/>
        </w:rPr>
        <w:tab/>
      </w:r>
      <w:r w:rsidRPr="005D247B">
        <w:rPr>
          <w:sz w:val="22"/>
          <w:szCs w:val="22"/>
        </w:rPr>
        <w:tab/>
        <w:t>7</w:t>
      </w:r>
    </w:p>
    <w:p w14:paraId="34D5AA45" w14:textId="77777777" w:rsidR="00B105CE" w:rsidRPr="005D247B" w:rsidRDefault="00B105CE" w:rsidP="007E09FB">
      <w:pPr>
        <w:rPr>
          <w:sz w:val="22"/>
          <w:szCs w:val="22"/>
        </w:rPr>
      </w:pPr>
      <w:r w:rsidRPr="005D247B">
        <w:rPr>
          <w:sz w:val="22"/>
          <w:szCs w:val="22"/>
        </w:rPr>
        <w:t>United States Department of Education</w:t>
      </w:r>
      <w:r w:rsidRPr="005D247B">
        <w:rPr>
          <w:sz w:val="22"/>
          <w:szCs w:val="22"/>
        </w:rPr>
        <w:tab/>
      </w:r>
      <w:r w:rsidRPr="005D247B">
        <w:rPr>
          <w:sz w:val="22"/>
          <w:szCs w:val="22"/>
        </w:rPr>
        <w:tab/>
        <w:t>7</w:t>
      </w:r>
    </w:p>
    <w:p w14:paraId="03F1DAEF" w14:textId="77777777" w:rsidR="00B105CE" w:rsidRPr="005D247B" w:rsidRDefault="00B105CE" w:rsidP="007E09FB">
      <w:pPr>
        <w:rPr>
          <w:sz w:val="22"/>
          <w:szCs w:val="22"/>
        </w:rPr>
      </w:pPr>
      <w:r w:rsidRPr="005D247B">
        <w:rPr>
          <w:sz w:val="22"/>
          <w:szCs w:val="22"/>
        </w:rPr>
        <w:t>History and Ownership</w:t>
      </w:r>
      <w:r w:rsidRPr="005D247B">
        <w:rPr>
          <w:sz w:val="22"/>
          <w:szCs w:val="22"/>
        </w:rPr>
        <w:tab/>
      </w:r>
      <w:r w:rsidRPr="005D247B">
        <w:rPr>
          <w:sz w:val="22"/>
          <w:szCs w:val="22"/>
        </w:rPr>
        <w:tab/>
      </w:r>
      <w:r w:rsidRPr="005D247B">
        <w:rPr>
          <w:sz w:val="22"/>
          <w:szCs w:val="22"/>
        </w:rPr>
        <w:tab/>
      </w:r>
      <w:r w:rsidRPr="005D247B">
        <w:rPr>
          <w:sz w:val="22"/>
          <w:szCs w:val="22"/>
        </w:rPr>
        <w:tab/>
        <w:t>7</w:t>
      </w:r>
    </w:p>
    <w:p w14:paraId="7068A956" w14:textId="77777777" w:rsidR="00B105CE" w:rsidRPr="005D247B" w:rsidRDefault="00B105CE" w:rsidP="007E09FB">
      <w:pPr>
        <w:rPr>
          <w:sz w:val="22"/>
          <w:szCs w:val="22"/>
        </w:rPr>
      </w:pPr>
      <w:r w:rsidRPr="005D247B">
        <w:rPr>
          <w:sz w:val="22"/>
          <w:szCs w:val="22"/>
        </w:rPr>
        <w:t>Admini</w:t>
      </w:r>
      <w:r w:rsidR="00D740BB">
        <w:rPr>
          <w:sz w:val="22"/>
          <w:szCs w:val="22"/>
        </w:rPr>
        <w:t>stration Business Hours</w:t>
      </w:r>
      <w:r w:rsidR="00D740BB">
        <w:rPr>
          <w:sz w:val="22"/>
          <w:szCs w:val="22"/>
        </w:rPr>
        <w:tab/>
      </w:r>
      <w:r w:rsidR="00D740BB">
        <w:rPr>
          <w:sz w:val="22"/>
          <w:szCs w:val="22"/>
        </w:rPr>
        <w:tab/>
      </w:r>
      <w:r w:rsidR="00D740BB">
        <w:rPr>
          <w:sz w:val="22"/>
          <w:szCs w:val="22"/>
        </w:rPr>
        <w:tab/>
        <w:t>8</w:t>
      </w:r>
    </w:p>
    <w:p w14:paraId="7A353004" w14:textId="77777777" w:rsidR="00B105CE" w:rsidRPr="005D247B" w:rsidRDefault="00D740BB" w:rsidP="007E09FB">
      <w:pPr>
        <w:rPr>
          <w:sz w:val="22"/>
          <w:szCs w:val="22"/>
        </w:rPr>
      </w:pPr>
      <w:r>
        <w:rPr>
          <w:sz w:val="22"/>
          <w:szCs w:val="22"/>
        </w:rPr>
        <w:t>Faculty</w:t>
      </w:r>
      <w:r>
        <w:rPr>
          <w:sz w:val="22"/>
          <w:szCs w:val="22"/>
        </w:rPr>
        <w:tab/>
      </w:r>
      <w:r>
        <w:rPr>
          <w:sz w:val="22"/>
          <w:szCs w:val="22"/>
        </w:rPr>
        <w:tab/>
      </w:r>
      <w:r>
        <w:rPr>
          <w:sz w:val="22"/>
          <w:szCs w:val="22"/>
        </w:rPr>
        <w:tab/>
      </w:r>
      <w:r>
        <w:rPr>
          <w:sz w:val="22"/>
          <w:szCs w:val="22"/>
        </w:rPr>
        <w:tab/>
      </w:r>
      <w:r>
        <w:rPr>
          <w:sz w:val="22"/>
          <w:szCs w:val="22"/>
        </w:rPr>
        <w:tab/>
      </w:r>
      <w:r>
        <w:rPr>
          <w:sz w:val="22"/>
          <w:szCs w:val="22"/>
        </w:rPr>
        <w:tab/>
        <w:t>8</w:t>
      </w:r>
    </w:p>
    <w:p w14:paraId="657FF952" w14:textId="77777777" w:rsidR="00B105CE" w:rsidRPr="005D247B" w:rsidRDefault="00B105CE" w:rsidP="007E09FB">
      <w:pPr>
        <w:rPr>
          <w:sz w:val="22"/>
          <w:szCs w:val="22"/>
        </w:rPr>
      </w:pPr>
      <w:r w:rsidRPr="005D247B">
        <w:rPr>
          <w:sz w:val="22"/>
          <w:szCs w:val="22"/>
        </w:rPr>
        <w:t>Housing</w:t>
      </w:r>
      <w:r w:rsidRPr="005D247B">
        <w:rPr>
          <w:sz w:val="22"/>
          <w:szCs w:val="22"/>
        </w:rPr>
        <w:tab/>
      </w:r>
      <w:r w:rsidRPr="005D247B">
        <w:rPr>
          <w:sz w:val="22"/>
          <w:szCs w:val="22"/>
        </w:rPr>
        <w:tab/>
      </w:r>
      <w:r w:rsidRPr="005D247B">
        <w:rPr>
          <w:sz w:val="22"/>
          <w:szCs w:val="22"/>
        </w:rPr>
        <w:tab/>
      </w:r>
      <w:r w:rsidRPr="005D247B">
        <w:rPr>
          <w:sz w:val="22"/>
          <w:szCs w:val="22"/>
        </w:rPr>
        <w:tab/>
      </w:r>
      <w:r w:rsidRPr="005D247B">
        <w:rPr>
          <w:sz w:val="22"/>
          <w:szCs w:val="22"/>
        </w:rPr>
        <w:tab/>
        <w:t>8</w:t>
      </w:r>
    </w:p>
    <w:p w14:paraId="798C9FF8" w14:textId="77777777" w:rsidR="00B105CE" w:rsidRPr="005D247B" w:rsidRDefault="00B105CE" w:rsidP="007E09FB">
      <w:pPr>
        <w:rPr>
          <w:sz w:val="22"/>
          <w:szCs w:val="22"/>
        </w:rPr>
      </w:pPr>
      <w:r w:rsidRPr="005D247B">
        <w:rPr>
          <w:sz w:val="22"/>
          <w:szCs w:val="22"/>
        </w:rPr>
        <w:t>Admission Policy</w:t>
      </w:r>
      <w:r w:rsidRPr="005D247B">
        <w:rPr>
          <w:sz w:val="22"/>
          <w:szCs w:val="22"/>
        </w:rPr>
        <w:tab/>
      </w:r>
      <w:r w:rsidRPr="005D247B">
        <w:rPr>
          <w:sz w:val="22"/>
          <w:szCs w:val="22"/>
        </w:rPr>
        <w:tab/>
      </w:r>
      <w:r w:rsidRPr="005D247B">
        <w:rPr>
          <w:sz w:val="22"/>
          <w:szCs w:val="22"/>
        </w:rPr>
        <w:tab/>
      </w:r>
      <w:r w:rsidRPr="005D247B">
        <w:rPr>
          <w:sz w:val="22"/>
          <w:szCs w:val="22"/>
        </w:rPr>
        <w:tab/>
        <w:t>8</w:t>
      </w:r>
      <w:r w:rsidR="009A34A3">
        <w:rPr>
          <w:sz w:val="22"/>
          <w:szCs w:val="22"/>
        </w:rPr>
        <w:t>-</w:t>
      </w:r>
      <w:r w:rsidR="00480A6B" w:rsidRPr="005D247B">
        <w:rPr>
          <w:sz w:val="22"/>
          <w:szCs w:val="22"/>
        </w:rPr>
        <w:t>9</w:t>
      </w:r>
    </w:p>
    <w:p w14:paraId="22E1DD7D" w14:textId="77777777" w:rsidR="00B105CE" w:rsidRPr="005D247B" w:rsidRDefault="00B105CE" w:rsidP="007E09FB">
      <w:pPr>
        <w:rPr>
          <w:sz w:val="22"/>
          <w:szCs w:val="22"/>
        </w:rPr>
      </w:pPr>
      <w:r w:rsidRPr="005D247B">
        <w:rPr>
          <w:sz w:val="22"/>
          <w:szCs w:val="22"/>
        </w:rPr>
        <w:t>Articulation Agreements</w:t>
      </w:r>
      <w:r w:rsidRPr="005D247B">
        <w:rPr>
          <w:sz w:val="22"/>
          <w:szCs w:val="22"/>
        </w:rPr>
        <w:tab/>
      </w:r>
      <w:r w:rsidRPr="005D247B">
        <w:rPr>
          <w:sz w:val="22"/>
          <w:szCs w:val="22"/>
        </w:rPr>
        <w:tab/>
      </w:r>
      <w:r w:rsidRPr="005D247B">
        <w:rPr>
          <w:sz w:val="22"/>
          <w:szCs w:val="22"/>
        </w:rPr>
        <w:tab/>
      </w:r>
      <w:r w:rsidR="00480A6B" w:rsidRPr="005D247B">
        <w:rPr>
          <w:sz w:val="22"/>
          <w:szCs w:val="22"/>
        </w:rPr>
        <w:t>10</w:t>
      </w:r>
    </w:p>
    <w:p w14:paraId="4DFAC992" w14:textId="77777777" w:rsidR="00B105CE" w:rsidRPr="005D247B" w:rsidRDefault="00B105CE" w:rsidP="007E09FB">
      <w:pPr>
        <w:rPr>
          <w:sz w:val="22"/>
          <w:szCs w:val="22"/>
        </w:rPr>
      </w:pPr>
      <w:r w:rsidRPr="005D247B">
        <w:rPr>
          <w:sz w:val="22"/>
          <w:szCs w:val="22"/>
        </w:rPr>
        <w:t>Schedule and Holidays</w:t>
      </w:r>
      <w:r w:rsidRPr="005D247B">
        <w:rPr>
          <w:sz w:val="22"/>
          <w:szCs w:val="22"/>
        </w:rPr>
        <w:tab/>
      </w:r>
      <w:r w:rsidRPr="005D247B">
        <w:rPr>
          <w:sz w:val="22"/>
          <w:szCs w:val="22"/>
        </w:rPr>
        <w:tab/>
      </w:r>
      <w:r w:rsidRPr="005D247B">
        <w:rPr>
          <w:sz w:val="22"/>
          <w:szCs w:val="22"/>
        </w:rPr>
        <w:tab/>
      </w:r>
      <w:r w:rsidRPr="005D247B">
        <w:rPr>
          <w:sz w:val="22"/>
          <w:szCs w:val="22"/>
        </w:rPr>
        <w:tab/>
      </w:r>
      <w:r w:rsidR="006C601E" w:rsidRPr="005D247B">
        <w:rPr>
          <w:sz w:val="22"/>
          <w:szCs w:val="22"/>
        </w:rPr>
        <w:t>10</w:t>
      </w:r>
    </w:p>
    <w:p w14:paraId="2913B29E" w14:textId="77777777" w:rsidR="00B105CE" w:rsidRPr="005D247B" w:rsidRDefault="00B105CE" w:rsidP="00384FC4">
      <w:pPr>
        <w:rPr>
          <w:sz w:val="22"/>
          <w:szCs w:val="22"/>
        </w:rPr>
      </w:pPr>
      <w:r w:rsidRPr="005D247B">
        <w:rPr>
          <w:sz w:val="22"/>
          <w:szCs w:val="22"/>
        </w:rPr>
        <w:t>Scholarships</w:t>
      </w:r>
      <w:r w:rsidRPr="005D247B">
        <w:rPr>
          <w:sz w:val="22"/>
          <w:szCs w:val="22"/>
        </w:rPr>
        <w:tab/>
      </w:r>
      <w:r w:rsidRPr="005D247B">
        <w:rPr>
          <w:sz w:val="22"/>
          <w:szCs w:val="22"/>
        </w:rPr>
        <w:tab/>
      </w:r>
      <w:r w:rsidRPr="005D247B">
        <w:rPr>
          <w:sz w:val="22"/>
          <w:szCs w:val="22"/>
        </w:rPr>
        <w:tab/>
      </w:r>
      <w:r w:rsidRPr="005D247B">
        <w:rPr>
          <w:sz w:val="22"/>
          <w:szCs w:val="22"/>
        </w:rPr>
        <w:tab/>
      </w:r>
      <w:r w:rsidRPr="005D247B">
        <w:rPr>
          <w:sz w:val="22"/>
          <w:szCs w:val="22"/>
        </w:rPr>
        <w:tab/>
      </w:r>
      <w:r w:rsidR="006C601E" w:rsidRPr="005D247B">
        <w:rPr>
          <w:sz w:val="22"/>
          <w:szCs w:val="22"/>
        </w:rPr>
        <w:t>10</w:t>
      </w:r>
    </w:p>
    <w:p w14:paraId="73B8234C" w14:textId="77777777" w:rsidR="00B105CE" w:rsidRPr="005D247B" w:rsidRDefault="00B105CE" w:rsidP="007E09FB">
      <w:pPr>
        <w:rPr>
          <w:sz w:val="22"/>
          <w:szCs w:val="22"/>
        </w:rPr>
      </w:pPr>
      <w:r w:rsidRPr="005D247B">
        <w:rPr>
          <w:sz w:val="22"/>
          <w:szCs w:val="22"/>
        </w:rPr>
        <w:t xml:space="preserve">Disclosure </w:t>
      </w:r>
      <w:r w:rsidR="006C601E" w:rsidRPr="005D247B">
        <w:rPr>
          <w:sz w:val="22"/>
          <w:szCs w:val="22"/>
        </w:rPr>
        <w:t>(FERPA) &amp; Retention Records</w:t>
      </w:r>
      <w:r w:rsidR="006C601E" w:rsidRPr="005D247B">
        <w:rPr>
          <w:sz w:val="22"/>
          <w:szCs w:val="22"/>
        </w:rPr>
        <w:tab/>
        <w:t>11</w:t>
      </w:r>
    </w:p>
    <w:p w14:paraId="7A2F1AE2" w14:textId="77777777" w:rsidR="00B105CE" w:rsidRPr="005D247B" w:rsidRDefault="00B105CE" w:rsidP="00384FC4">
      <w:pPr>
        <w:rPr>
          <w:sz w:val="22"/>
          <w:szCs w:val="22"/>
        </w:rPr>
      </w:pPr>
      <w:r w:rsidRPr="005D247B">
        <w:rPr>
          <w:sz w:val="22"/>
          <w:szCs w:val="22"/>
        </w:rPr>
        <w:t>Handicapped (</w:t>
      </w:r>
      <w:r w:rsidR="006C601E" w:rsidRPr="005D247B">
        <w:rPr>
          <w:sz w:val="22"/>
          <w:szCs w:val="22"/>
        </w:rPr>
        <w:t>Wheelchair Access)</w:t>
      </w:r>
      <w:r w:rsidR="006C601E" w:rsidRPr="005D247B">
        <w:rPr>
          <w:sz w:val="22"/>
          <w:szCs w:val="22"/>
        </w:rPr>
        <w:tab/>
      </w:r>
      <w:r w:rsidR="006C601E" w:rsidRPr="005D247B">
        <w:rPr>
          <w:sz w:val="22"/>
          <w:szCs w:val="22"/>
        </w:rPr>
        <w:tab/>
        <w:t>11</w:t>
      </w:r>
    </w:p>
    <w:p w14:paraId="7C274F1A" w14:textId="77777777" w:rsidR="00B105CE" w:rsidRPr="005D247B" w:rsidRDefault="00B105CE" w:rsidP="00384FC4">
      <w:pPr>
        <w:rPr>
          <w:sz w:val="22"/>
          <w:szCs w:val="22"/>
        </w:rPr>
      </w:pPr>
      <w:r w:rsidRPr="005D247B">
        <w:rPr>
          <w:sz w:val="22"/>
          <w:szCs w:val="22"/>
        </w:rPr>
        <w:t>Health</w:t>
      </w:r>
      <w:r w:rsidR="006C601E" w:rsidRPr="005D247B">
        <w:rPr>
          <w:sz w:val="22"/>
          <w:szCs w:val="22"/>
        </w:rPr>
        <w:t xml:space="preserve"> and Physical Considerations</w:t>
      </w:r>
      <w:r w:rsidR="006C601E" w:rsidRPr="005D247B">
        <w:rPr>
          <w:sz w:val="22"/>
          <w:szCs w:val="22"/>
        </w:rPr>
        <w:tab/>
      </w:r>
      <w:r w:rsidR="006C601E" w:rsidRPr="005D247B">
        <w:rPr>
          <w:sz w:val="22"/>
          <w:szCs w:val="22"/>
        </w:rPr>
        <w:tab/>
        <w:t>11</w:t>
      </w:r>
    </w:p>
    <w:p w14:paraId="0B129428" w14:textId="77777777" w:rsidR="00B105CE" w:rsidRPr="005D247B" w:rsidRDefault="00B105CE" w:rsidP="00384FC4">
      <w:pPr>
        <w:rPr>
          <w:sz w:val="22"/>
          <w:szCs w:val="22"/>
        </w:rPr>
      </w:pPr>
      <w:r w:rsidRPr="005D247B">
        <w:rPr>
          <w:sz w:val="22"/>
          <w:szCs w:val="22"/>
        </w:rPr>
        <w:t>Sta</w:t>
      </w:r>
      <w:r w:rsidR="006C601E" w:rsidRPr="005D247B">
        <w:rPr>
          <w:sz w:val="22"/>
          <w:szCs w:val="22"/>
        </w:rPr>
        <w:t>tement of Non-Discrimination</w:t>
      </w:r>
      <w:r w:rsidR="006C601E" w:rsidRPr="005D247B">
        <w:rPr>
          <w:sz w:val="22"/>
          <w:szCs w:val="22"/>
        </w:rPr>
        <w:tab/>
      </w:r>
      <w:r w:rsidR="006C601E" w:rsidRPr="005D247B">
        <w:rPr>
          <w:sz w:val="22"/>
          <w:szCs w:val="22"/>
        </w:rPr>
        <w:tab/>
        <w:t>11</w:t>
      </w:r>
    </w:p>
    <w:p w14:paraId="62CA71CF" w14:textId="0C3F8560" w:rsidR="00B105CE" w:rsidRPr="005D247B" w:rsidRDefault="00B105CE" w:rsidP="00384FC4">
      <w:pPr>
        <w:rPr>
          <w:sz w:val="22"/>
          <w:szCs w:val="22"/>
        </w:rPr>
      </w:pPr>
      <w:r w:rsidRPr="005D247B">
        <w:rPr>
          <w:sz w:val="22"/>
          <w:szCs w:val="22"/>
        </w:rPr>
        <w:t>Career Counseling &amp; Advising</w:t>
      </w:r>
      <w:r w:rsidRPr="005D247B">
        <w:rPr>
          <w:sz w:val="22"/>
          <w:szCs w:val="22"/>
        </w:rPr>
        <w:tab/>
      </w:r>
      <w:r w:rsidRPr="005D247B">
        <w:rPr>
          <w:sz w:val="22"/>
          <w:szCs w:val="22"/>
        </w:rPr>
        <w:tab/>
      </w:r>
      <w:r w:rsidRPr="005D247B">
        <w:rPr>
          <w:sz w:val="22"/>
          <w:szCs w:val="22"/>
        </w:rPr>
        <w:tab/>
      </w:r>
      <w:r w:rsidR="00DF6729">
        <w:rPr>
          <w:sz w:val="22"/>
          <w:szCs w:val="22"/>
        </w:rPr>
        <w:t>11</w:t>
      </w:r>
    </w:p>
    <w:p w14:paraId="0B7D03A5" w14:textId="60C80FE1" w:rsidR="00B105CE" w:rsidRPr="005D247B" w:rsidRDefault="00B105CE" w:rsidP="00384FC4">
      <w:pPr>
        <w:rPr>
          <w:sz w:val="22"/>
          <w:szCs w:val="22"/>
        </w:rPr>
      </w:pPr>
      <w:r w:rsidRPr="005D247B">
        <w:rPr>
          <w:sz w:val="22"/>
          <w:szCs w:val="22"/>
        </w:rPr>
        <w:t>Placement</w:t>
      </w:r>
      <w:r w:rsidRPr="005D247B">
        <w:rPr>
          <w:sz w:val="22"/>
          <w:szCs w:val="22"/>
        </w:rPr>
        <w:tab/>
      </w:r>
      <w:r w:rsidRPr="005D247B">
        <w:rPr>
          <w:sz w:val="22"/>
          <w:szCs w:val="22"/>
        </w:rPr>
        <w:tab/>
      </w:r>
      <w:r w:rsidRPr="005D247B">
        <w:rPr>
          <w:sz w:val="22"/>
          <w:szCs w:val="22"/>
        </w:rPr>
        <w:tab/>
      </w:r>
      <w:r w:rsidRPr="005D247B">
        <w:rPr>
          <w:sz w:val="22"/>
          <w:szCs w:val="22"/>
        </w:rPr>
        <w:tab/>
      </w:r>
      <w:r w:rsidRPr="005D247B">
        <w:rPr>
          <w:sz w:val="22"/>
          <w:szCs w:val="22"/>
        </w:rPr>
        <w:tab/>
      </w:r>
      <w:r w:rsidR="00DF6729">
        <w:rPr>
          <w:sz w:val="22"/>
          <w:szCs w:val="22"/>
        </w:rPr>
        <w:t>11</w:t>
      </w:r>
    </w:p>
    <w:p w14:paraId="56018491" w14:textId="77777777" w:rsidR="00B105CE" w:rsidRPr="005D247B" w:rsidRDefault="00B105CE" w:rsidP="00384FC4">
      <w:pPr>
        <w:rPr>
          <w:sz w:val="22"/>
          <w:szCs w:val="22"/>
        </w:rPr>
      </w:pPr>
      <w:r w:rsidRPr="005D247B">
        <w:rPr>
          <w:sz w:val="22"/>
          <w:szCs w:val="22"/>
        </w:rPr>
        <w:t>Attendance Status</w:t>
      </w:r>
      <w:r w:rsidRPr="005D247B">
        <w:rPr>
          <w:sz w:val="22"/>
          <w:szCs w:val="22"/>
        </w:rPr>
        <w:tab/>
      </w:r>
      <w:r w:rsidRPr="005D247B">
        <w:rPr>
          <w:sz w:val="22"/>
          <w:szCs w:val="22"/>
        </w:rPr>
        <w:tab/>
      </w:r>
      <w:r w:rsidRPr="005D247B">
        <w:rPr>
          <w:sz w:val="22"/>
          <w:szCs w:val="22"/>
        </w:rPr>
        <w:tab/>
      </w:r>
      <w:r w:rsidRPr="005D247B">
        <w:rPr>
          <w:sz w:val="22"/>
          <w:szCs w:val="22"/>
        </w:rPr>
        <w:tab/>
      </w:r>
      <w:r w:rsidR="006C601E" w:rsidRPr="005D247B">
        <w:rPr>
          <w:sz w:val="22"/>
          <w:szCs w:val="22"/>
        </w:rPr>
        <w:t>12</w:t>
      </w:r>
    </w:p>
    <w:p w14:paraId="13478E4A" w14:textId="77777777" w:rsidR="00B105CE" w:rsidRPr="005D247B" w:rsidRDefault="00B105CE" w:rsidP="00384FC4">
      <w:pPr>
        <w:rPr>
          <w:sz w:val="22"/>
          <w:szCs w:val="22"/>
        </w:rPr>
      </w:pPr>
      <w:r w:rsidRPr="005D247B">
        <w:rPr>
          <w:sz w:val="22"/>
          <w:szCs w:val="22"/>
        </w:rPr>
        <w:t>Attendance, Tardy &amp; Make-Up Policies</w:t>
      </w:r>
      <w:r w:rsidRPr="005D247B">
        <w:rPr>
          <w:sz w:val="22"/>
          <w:szCs w:val="22"/>
        </w:rPr>
        <w:tab/>
      </w:r>
      <w:r w:rsidRPr="005D247B">
        <w:rPr>
          <w:sz w:val="22"/>
          <w:szCs w:val="22"/>
        </w:rPr>
        <w:tab/>
      </w:r>
      <w:r w:rsidR="006C601E" w:rsidRPr="005D247B">
        <w:rPr>
          <w:sz w:val="22"/>
          <w:szCs w:val="22"/>
        </w:rPr>
        <w:t>12</w:t>
      </w:r>
    </w:p>
    <w:p w14:paraId="3B2A57AB" w14:textId="3F092D5E" w:rsidR="00B105CE" w:rsidRPr="005D247B" w:rsidRDefault="00B105CE" w:rsidP="00384FC4">
      <w:pPr>
        <w:rPr>
          <w:sz w:val="22"/>
          <w:szCs w:val="22"/>
        </w:rPr>
      </w:pPr>
      <w:r w:rsidRPr="005D247B">
        <w:rPr>
          <w:sz w:val="22"/>
          <w:szCs w:val="22"/>
        </w:rPr>
        <w:t>Class &amp; Practice Hours</w:t>
      </w:r>
      <w:r w:rsidRPr="005D247B">
        <w:rPr>
          <w:sz w:val="22"/>
          <w:szCs w:val="22"/>
        </w:rPr>
        <w:tab/>
      </w:r>
      <w:r w:rsidRPr="005D247B">
        <w:rPr>
          <w:sz w:val="22"/>
          <w:szCs w:val="22"/>
        </w:rPr>
        <w:tab/>
      </w:r>
      <w:r w:rsidRPr="005D247B">
        <w:rPr>
          <w:sz w:val="22"/>
          <w:szCs w:val="22"/>
        </w:rPr>
        <w:tab/>
      </w:r>
      <w:r w:rsidRPr="005D247B">
        <w:rPr>
          <w:sz w:val="22"/>
          <w:szCs w:val="22"/>
        </w:rPr>
        <w:tab/>
      </w:r>
      <w:r w:rsidR="00DF6729">
        <w:rPr>
          <w:sz w:val="22"/>
          <w:szCs w:val="22"/>
        </w:rPr>
        <w:t>12</w:t>
      </w:r>
    </w:p>
    <w:p w14:paraId="62720A18" w14:textId="5A7C8934" w:rsidR="00B105CE" w:rsidRPr="005D247B" w:rsidRDefault="00B105CE" w:rsidP="00384FC4">
      <w:pPr>
        <w:rPr>
          <w:sz w:val="22"/>
          <w:szCs w:val="22"/>
        </w:rPr>
      </w:pPr>
      <w:r w:rsidRPr="005D247B">
        <w:rPr>
          <w:sz w:val="22"/>
          <w:szCs w:val="22"/>
        </w:rPr>
        <w:t>Credit Evaluation</w:t>
      </w:r>
      <w:r w:rsidRPr="005D247B">
        <w:rPr>
          <w:sz w:val="22"/>
          <w:szCs w:val="22"/>
        </w:rPr>
        <w:tab/>
      </w:r>
      <w:r w:rsidRPr="005D247B">
        <w:rPr>
          <w:sz w:val="22"/>
          <w:szCs w:val="22"/>
        </w:rPr>
        <w:tab/>
      </w:r>
      <w:r w:rsidRPr="005D247B">
        <w:rPr>
          <w:sz w:val="22"/>
          <w:szCs w:val="22"/>
        </w:rPr>
        <w:tab/>
      </w:r>
      <w:r w:rsidRPr="005D247B">
        <w:rPr>
          <w:sz w:val="22"/>
          <w:szCs w:val="22"/>
        </w:rPr>
        <w:tab/>
      </w:r>
      <w:r w:rsidR="00DF6729">
        <w:rPr>
          <w:sz w:val="22"/>
          <w:szCs w:val="22"/>
        </w:rPr>
        <w:t>12</w:t>
      </w:r>
    </w:p>
    <w:p w14:paraId="4BFA25CA" w14:textId="77777777" w:rsidR="00B105CE" w:rsidRPr="005D247B" w:rsidRDefault="00B105CE" w:rsidP="00384FC4">
      <w:pPr>
        <w:rPr>
          <w:sz w:val="22"/>
          <w:szCs w:val="22"/>
        </w:rPr>
      </w:pPr>
      <w:r w:rsidRPr="005D247B">
        <w:rPr>
          <w:sz w:val="22"/>
          <w:szCs w:val="22"/>
        </w:rPr>
        <w:t>Conduct &amp; Termination Policy</w:t>
      </w:r>
      <w:r w:rsidRPr="005D247B">
        <w:rPr>
          <w:sz w:val="22"/>
          <w:szCs w:val="22"/>
        </w:rPr>
        <w:tab/>
      </w:r>
      <w:r w:rsidRPr="005D247B">
        <w:rPr>
          <w:sz w:val="22"/>
          <w:szCs w:val="22"/>
        </w:rPr>
        <w:tab/>
      </w:r>
      <w:r w:rsidRPr="005D247B">
        <w:rPr>
          <w:sz w:val="22"/>
          <w:szCs w:val="22"/>
        </w:rPr>
        <w:tab/>
      </w:r>
      <w:r w:rsidR="006C601E" w:rsidRPr="005D247B">
        <w:rPr>
          <w:sz w:val="22"/>
          <w:szCs w:val="22"/>
        </w:rPr>
        <w:t>13</w:t>
      </w:r>
    </w:p>
    <w:p w14:paraId="5688A5E0" w14:textId="77777777" w:rsidR="00B105CE" w:rsidRPr="005D247B" w:rsidRDefault="00B105CE" w:rsidP="00384FC4">
      <w:pPr>
        <w:rPr>
          <w:sz w:val="22"/>
          <w:szCs w:val="22"/>
        </w:rPr>
      </w:pPr>
      <w:r w:rsidRPr="005D247B">
        <w:rPr>
          <w:sz w:val="22"/>
          <w:szCs w:val="22"/>
        </w:rPr>
        <w:t>Graduation Requirements &amp; Diploma</w:t>
      </w:r>
      <w:r w:rsidRPr="005D247B">
        <w:rPr>
          <w:sz w:val="22"/>
          <w:szCs w:val="22"/>
        </w:rPr>
        <w:tab/>
      </w:r>
      <w:r w:rsidRPr="005D247B">
        <w:rPr>
          <w:sz w:val="22"/>
          <w:szCs w:val="22"/>
        </w:rPr>
        <w:tab/>
      </w:r>
      <w:r w:rsidR="006C601E" w:rsidRPr="005D247B">
        <w:rPr>
          <w:sz w:val="22"/>
          <w:szCs w:val="22"/>
        </w:rPr>
        <w:t>13</w:t>
      </w:r>
    </w:p>
    <w:p w14:paraId="53506701" w14:textId="77777777" w:rsidR="006C601E" w:rsidRPr="005D247B" w:rsidRDefault="006C601E" w:rsidP="00384FC4">
      <w:pPr>
        <w:rPr>
          <w:sz w:val="22"/>
          <w:szCs w:val="22"/>
        </w:rPr>
      </w:pPr>
      <w:r w:rsidRPr="005D247B">
        <w:rPr>
          <w:sz w:val="22"/>
          <w:szCs w:val="22"/>
        </w:rPr>
        <w:t>Licensing Requirements</w:t>
      </w:r>
      <w:r w:rsidRPr="005D247B">
        <w:rPr>
          <w:sz w:val="22"/>
          <w:szCs w:val="22"/>
        </w:rPr>
        <w:tab/>
      </w:r>
      <w:r w:rsidRPr="005D247B">
        <w:rPr>
          <w:sz w:val="22"/>
          <w:szCs w:val="22"/>
        </w:rPr>
        <w:tab/>
      </w:r>
      <w:r w:rsidRPr="005D247B">
        <w:rPr>
          <w:sz w:val="22"/>
          <w:szCs w:val="22"/>
        </w:rPr>
        <w:tab/>
      </w:r>
      <w:r w:rsidRPr="005D247B">
        <w:rPr>
          <w:sz w:val="22"/>
          <w:szCs w:val="22"/>
        </w:rPr>
        <w:tab/>
        <w:t>13</w:t>
      </w:r>
    </w:p>
    <w:p w14:paraId="4E8C6907" w14:textId="77777777" w:rsidR="00B105CE" w:rsidRPr="005D247B" w:rsidRDefault="00B105CE" w:rsidP="0090679D">
      <w:pPr>
        <w:rPr>
          <w:sz w:val="22"/>
          <w:szCs w:val="22"/>
        </w:rPr>
      </w:pPr>
      <w:r w:rsidRPr="005D247B">
        <w:rPr>
          <w:sz w:val="22"/>
          <w:szCs w:val="22"/>
        </w:rPr>
        <w:t xml:space="preserve"> Satisfact</w:t>
      </w:r>
      <w:r w:rsidR="006C601E" w:rsidRPr="005D247B">
        <w:rPr>
          <w:sz w:val="22"/>
          <w:szCs w:val="22"/>
        </w:rPr>
        <w:t>ory Academic Progress Policy</w:t>
      </w:r>
      <w:r w:rsidR="006C601E" w:rsidRPr="005D247B">
        <w:rPr>
          <w:sz w:val="22"/>
          <w:szCs w:val="22"/>
        </w:rPr>
        <w:tab/>
      </w:r>
      <w:r w:rsidR="006C601E" w:rsidRPr="005D247B">
        <w:rPr>
          <w:sz w:val="22"/>
          <w:szCs w:val="22"/>
        </w:rPr>
        <w:tab/>
        <w:t>14</w:t>
      </w:r>
    </w:p>
    <w:p w14:paraId="7BA61F4F" w14:textId="77777777" w:rsidR="00B105CE" w:rsidRPr="005D247B" w:rsidRDefault="006C601E" w:rsidP="002F27FD">
      <w:pPr>
        <w:numPr>
          <w:ilvl w:val="0"/>
          <w:numId w:val="1"/>
        </w:numPr>
        <w:rPr>
          <w:sz w:val="22"/>
          <w:szCs w:val="22"/>
        </w:rPr>
      </w:pPr>
      <w:r w:rsidRPr="005D247B">
        <w:rPr>
          <w:sz w:val="22"/>
          <w:szCs w:val="22"/>
        </w:rPr>
        <w:t>It Applies to ALL Students</w:t>
      </w:r>
      <w:r w:rsidRPr="005D247B">
        <w:rPr>
          <w:sz w:val="22"/>
          <w:szCs w:val="22"/>
        </w:rPr>
        <w:tab/>
      </w:r>
      <w:r w:rsidRPr="005D247B">
        <w:rPr>
          <w:sz w:val="22"/>
          <w:szCs w:val="22"/>
        </w:rPr>
        <w:tab/>
        <w:t>14</w:t>
      </w:r>
    </w:p>
    <w:p w14:paraId="2F0C1DE0" w14:textId="77777777" w:rsidR="00B105CE" w:rsidRPr="005D247B" w:rsidRDefault="00B105CE" w:rsidP="002F27FD">
      <w:pPr>
        <w:numPr>
          <w:ilvl w:val="0"/>
          <w:numId w:val="1"/>
        </w:numPr>
        <w:rPr>
          <w:sz w:val="22"/>
          <w:szCs w:val="22"/>
        </w:rPr>
      </w:pPr>
      <w:r w:rsidRPr="005D247B">
        <w:rPr>
          <w:sz w:val="22"/>
          <w:szCs w:val="22"/>
        </w:rPr>
        <w:t>Maximum Time Frame</w:t>
      </w:r>
      <w:r w:rsidRPr="005D247B">
        <w:rPr>
          <w:sz w:val="22"/>
          <w:szCs w:val="22"/>
        </w:rPr>
        <w:tab/>
      </w:r>
      <w:r w:rsidRPr="005D247B">
        <w:rPr>
          <w:sz w:val="22"/>
          <w:szCs w:val="22"/>
        </w:rPr>
        <w:tab/>
      </w:r>
      <w:r w:rsidRPr="005D247B">
        <w:rPr>
          <w:sz w:val="22"/>
          <w:szCs w:val="22"/>
        </w:rPr>
        <w:tab/>
      </w:r>
      <w:r w:rsidR="006C601E" w:rsidRPr="005D247B">
        <w:rPr>
          <w:sz w:val="22"/>
          <w:szCs w:val="22"/>
        </w:rPr>
        <w:t>14</w:t>
      </w:r>
    </w:p>
    <w:p w14:paraId="7EE2DDBB" w14:textId="77777777" w:rsidR="00B105CE" w:rsidRPr="005D247B" w:rsidRDefault="006C601E" w:rsidP="002F27FD">
      <w:pPr>
        <w:pStyle w:val="ListParagraph"/>
        <w:numPr>
          <w:ilvl w:val="0"/>
          <w:numId w:val="16"/>
        </w:numPr>
        <w:rPr>
          <w:sz w:val="22"/>
          <w:szCs w:val="22"/>
        </w:rPr>
      </w:pPr>
      <w:r w:rsidRPr="005D247B">
        <w:rPr>
          <w:sz w:val="22"/>
          <w:szCs w:val="22"/>
        </w:rPr>
        <w:t>Extra Instruction Charges</w:t>
      </w:r>
      <w:r w:rsidRPr="005D247B">
        <w:rPr>
          <w:sz w:val="22"/>
          <w:szCs w:val="22"/>
        </w:rPr>
        <w:tab/>
      </w:r>
      <w:r w:rsidRPr="005D247B">
        <w:rPr>
          <w:sz w:val="22"/>
          <w:szCs w:val="22"/>
        </w:rPr>
        <w:tab/>
      </w:r>
      <w:r w:rsidR="00B105CE" w:rsidRPr="005D247B">
        <w:rPr>
          <w:sz w:val="22"/>
          <w:szCs w:val="22"/>
        </w:rPr>
        <w:t>1</w:t>
      </w:r>
      <w:r w:rsidRPr="005D247B">
        <w:rPr>
          <w:sz w:val="22"/>
          <w:szCs w:val="22"/>
        </w:rPr>
        <w:t>4</w:t>
      </w:r>
    </w:p>
    <w:p w14:paraId="60615A73" w14:textId="77777777" w:rsidR="006C601E" w:rsidRPr="005D247B" w:rsidRDefault="006C601E" w:rsidP="002F27FD">
      <w:pPr>
        <w:numPr>
          <w:ilvl w:val="0"/>
          <w:numId w:val="16"/>
        </w:numPr>
        <w:rPr>
          <w:sz w:val="22"/>
          <w:szCs w:val="22"/>
        </w:rPr>
      </w:pPr>
      <w:r w:rsidRPr="005D247B">
        <w:rPr>
          <w:sz w:val="22"/>
          <w:szCs w:val="22"/>
        </w:rPr>
        <w:t>Leave of Absence/Interruptions</w:t>
      </w:r>
      <w:r w:rsidRPr="005D247B">
        <w:rPr>
          <w:sz w:val="22"/>
          <w:szCs w:val="22"/>
        </w:rPr>
        <w:tab/>
        <w:t xml:space="preserve">             15</w:t>
      </w:r>
    </w:p>
    <w:p w14:paraId="11D7D003" w14:textId="77777777" w:rsidR="006C601E" w:rsidRPr="005D247B" w:rsidRDefault="006C601E" w:rsidP="002F27FD">
      <w:pPr>
        <w:numPr>
          <w:ilvl w:val="0"/>
          <w:numId w:val="16"/>
        </w:numPr>
        <w:rPr>
          <w:sz w:val="22"/>
          <w:szCs w:val="22"/>
        </w:rPr>
      </w:pPr>
      <w:r w:rsidRPr="005D247B">
        <w:rPr>
          <w:sz w:val="22"/>
          <w:szCs w:val="22"/>
        </w:rPr>
        <w:t>Grading System</w:t>
      </w:r>
      <w:r w:rsidRPr="005D247B">
        <w:rPr>
          <w:sz w:val="22"/>
          <w:szCs w:val="22"/>
        </w:rPr>
        <w:tab/>
      </w:r>
      <w:r w:rsidRPr="005D247B">
        <w:rPr>
          <w:sz w:val="22"/>
          <w:szCs w:val="22"/>
        </w:rPr>
        <w:tab/>
      </w:r>
      <w:r w:rsidRPr="005D247B">
        <w:rPr>
          <w:sz w:val="22"/>
          <w:szCs w:val="22"/>
        </w:rPr>
        <w:tab/>
      </w:r>
      <w:r w:rsidRPr="005D247B">
        <w:rPr>
          <w:sz w:val="22"/>
          <w:szCs w:val="22"/>
        </w:rPr>
        <w:tab/>
        <w:t>15</w:t>
      </w:r>
    </w:p>
    <w:p w14:paraId="1F53BB97" w14:textId="77777777" w:rsidR="006C601E" w:rsidRPr="005D247B" w:rsidRDefault="006C601E" w:rsidP="002F27FD">
      <w:pPr>
        <w:numPr>
          <w:ilvl w:val="0"/>
          <w:numId w:val="16"/>
        </w:numPr>
        <w:rPr>
          <w:sz w:val="22"/>
          <w:szCs w:val="22"/>
        </w:rPr>
      </w:pPr>
      <w:r w:rsidRPr="005D247B">
        <w:rPr>
          <w:sz w:val="22"/>
          <w:szCs w:val="22"/>
        </w:rPr>
        <w:t>Evaluation Periods</w:t>
      </w:r>
      <w:r w:rsidRPr="005D247B">
        <w:rPr>
          <w:sz w:val="22"/>
          <w:szCs w:val="22"/>
        </w:rPr>
        <w:tab/>
      </w:r>
      <w:r w:rsidRPr="005D247B">
        <w:rPr>
          <w:sz w:val="22"/>
          <w:szCs w:val="22"/>
        </w:rPr>
        <w:tab/>
      </w:r>
      <w:r w:rsidRPr="005D247B">
        <w:rPr>
          <w:sz w:val="22"/>
          <w:szCs w:val="22"/>
        </w:rPr>
        <w:tab/>
        <w:t>15</w:t>
      </w:r>
    </w:p>
    <w:p w14:paraId="6A5041AE" w14:textId="77777777" w:rsidR="006C601E" w:rsidRPr="005D247B" w:rsidRDefault="006C601E" w:rsidP="002F27FD">
      <w:pPr>
        <w:numPr>
          <w:ilvl w:val="0"/>
          <w:numId w:val="16"/>
        </w:numPr>
        <w:rPr>
          <w:sz w:val="22"/>
          <w:szCs w:val="22"/>
        </w:rPr>
      </w:pPr>
      <w:r w:rsidRPr="005D247B">
        <w:rPr>
          <w:sz w:val="22"/>
          <w:szCs w:val="22"/>
        </w:rPr>
        <w:t>Determination of Progress Status</w:t>
      </w:r>
      <w:r w:rsidRPr="005D247B">
        <w:rPr>
          <w:sz w:val="22"/>
          <w:szCs w:val="22"/>
        </w:rPr>
        <w:tab/>
      </w:r>
      <w:r w:rsidR="00CE699F" w:rsidRPr="005D247B">
        <w:rPr>
          <w:sz w:val="22"/>
          <w:szCs w:val="22"/>
        </w:rPr>
        <w:t>16</w:t>
      </w:r>
    </w:p>
    <w:p w14:paraId="23F4A866" w14:textId="77777777" w:rsidR="00CE699F" w:rsidRPr="005D247B" w:rsidRDefault="00CE699F" w:rsidP="002F27FD">
      <w:pPr>
        <w:numPr>
          <w:ilvl w:val="0"/>
          <w:numId w:val="16"/>
        </w:numPr>
        <w:rPr>
          <w:sz w:val="22"/>
          <w:szCs w:val="22"/>
        </w:rPr>
      </w:pPr>
      <w:r w:rsidRPr="005D247B">
        <w:rPr>
          <w:sz w:val="22"/>
          <w:szCs w:val="22"/>
        </w:rPr>
        <w:t>Warning SAP</w:t>
      </w:r>
      <w:r w:rsidRPr="005D247B">
        <w:rPr>
          <w:sz w:val="22"/>
          <w:szCs w:val="22"/>
        </w:rPr>
        <w:tab/>
      </w:r>
      <w:r w:rsidRPr="005D247B">
        <w:rPr>
          <w:sz w:val="22"/>
          <w:szCs w:val="22"/>
        </w:rPr>
        <w:tab/>
      </w:r>
      <w:r w:rsidRPr="005D247B">
        <w:rPr>
          <w:sz w:val="22"/>
          <w:szCs w:val="22"/>
        </w:rPr>
        <w:tab/>
      </w:r>
      <w:r w:rsidRPr="005D247B">
        <w:rPr>
          <w:sz w:val="22"/>
          <w:szCs w:val="22"/>
        </w:rPr>
        <w:tab/>
        <w:t>16</w:t>
      </w:r>
    </w:p>
    <w:p w14:paraId="7BED1204" w14:textId="77777777" w:rsidR="00CE699F" w:rsidRPr="005D247B" w:rsidRDefault="00CE699F" w:rsidP="002F27FD">
      <w:pPr>
        <w:numPr>
          <w:ilvl w:val="0"/>
          <w:numId w:val="16"/>
        </w:numPr>
        <w:rPr>
          <w:sz w:val="22"/>
          <w:szCs w:val="22"/>
        </w:rPr>
      </w:pPr>
      <w:r w:rsidRPr="005D247B">
        <w:rPr>
          <w:sz w:val="22"/>
          <w:szCs w:val="22"/>
        </w:rPr>
        <w:t>Probation SAP</w:t>
      </w:r>
      <w:r w:rsidRPr="005D247B">
        <w:rPr>
          <w:sz w:val="22"/>
          <w:szCs w:val="22"/>
        </w:rPr>
        <w:tab/>
      </w:r>
      <w:r w:rsidRPr="005D247B">
        <w:rPr>
          <w:sz w:val="22"/>
          <w:szCs w:val="22"/>
        </w:rPr>
        <w:tab/>
      </w:r>
      <w:r w:rsidRPr="005D247B">
        <w:rPr>
          <w:sz w:val="22"/>
          <w:szCs w:val="22"/>
        </w:rPr>
        <w:tab/>
      </w:r>
      <w:r w:rsidRPr="005D247B">
        <w:rPr>
          <w:sz w:val="22"/>
          <w:szCs w:val="22"/>
        </w:rPr>
        <w:tab/>
        <w:t>16</w:t>
      </w:r>
    </w:p>
    <w:p w14:paraId="50D90FCC" w14:textId="77777777" w:rsidR="00CE699F" w:rsidRPr="005D247B" w:rsidRDefault="00CE699F" w:rsidP="002F27FD">
      <w:pPr>
        <w:numPr>
          <w:ilvl w:val="0"/>
          <w:numId w:val="16"/>
        </w:numPr>
        <w:rPr>
          <w:sz w:val="22"/>
          <w:szCs w:val="22"/>
        </w:rPr>
      </w:pPr>
      <w:r w:rsidRPr="005D247B">
        <w:rPr>
          <w:sz w:val="22"/>
          <w:szCs w:val="22"/>
        </w:rPr>
        <w:t>Regain Financial Aid Eligibility</w:t>
      </w:r>
      <w:r w:rsidRPr="005D247B">
        <w:rPr>
          <w:sz w:val="22"/>
          <w:szCs w:val="22"/>
        </w:rPr>
        <w:tab/>
      </w:r>
      <w:r w:rsidRPr="005D247B">
        <w:rPr>
          <w:sz w:val="22"/>
          <w:szCs w:val="22"/>
        </w:rPr>
        <w:tab/>
        <w:t>16</w:t>
      </w:r>
    </w:p>
    <w:p w14:paraId="323FF820" w14:textId="132F923A" w:rsidR="00CE699F" w:rsidRPr="005D247B" w:rsidRDefault="00CE699F" w:rsidP="002F27FD">
      <w:pPr>
        <w:numPr>
          <w:ilvl w:val="0"/>
          <w:numId w:val="16"/>
        </w:numPr>
        <w:rPr>
          <w:sz w:val="22"/>
          <w:szCs w:val="22"/>
        </w:rPr>
      </w:pPr>
      <w:r w:rsidRPr="005D247B">
        <w:rPr>
          <w:sz w:val="22"/>
          <w:szCs w:val="22"/>
        </w:rPr>
        <w:t>Re-establishment of SAP</w:t>
      </w:r>
      <w:r w:rsidRPr="005D247B">
        <w:rPr>
          <w:sz w:val="22"/>
          <w:szCs w:val="22"/>
        </w:rPr>
        <w:tab/>
      </w:r>
      <w:r w:rsidRPr="005D247B">
        <w:rPr>
          <w:sz w:val="22"/>
          <w:szCs w:val="22"/>
        </w:rPr>
        <w:tab/>
      </w:r>
      <w:r w:rsidR="00DF6729">
        <w:rPr>
          <w:sz w:val="22"/>
          <w:szCs w:val="22"/>
        </w:rPr>
        <w:t>17</w:t>
      </w:r>
    </w:p>
    <w:p w14:paraId="5B1EB67F" w14:textId="49A41707" w:rsidR="00CE699F" w:rsidRPr="005D247B" w:rsidRDefault="00CE699F" w:rsidP="002F27FD">
      <w:pPr>
        <w:numPr>
          <w:ilvl w:val="0"/>
          <w:numId w:val="16"/>
        </w:numPr>
        <w:rPr>
          <w:sz w:val="22"/>
          <w:szCs w:val="22"/>
        </w:rPr>
      </w:pPr>
      <w:r w:rsidRPr="005D247B">
        <w:rPr>
          <w:sz w:val="22"/>
          <w:szCs w:val="22"/>
        </w:rPr>
        <w:t>Appeal Procedure</w:t>
      </w:r>
      <w:r w:rsidRPr="005D247B">
        <w:rPr>
          <w:sz w:val="22"/>
          <w:szCs w:val="22"/>
        </w:rPr>
        <w:tab/>
      </w:r>
      <w:r w:rsidRPr="005D247B">
        <w:rPr>
          <w:sz w:val="22"/>
          <w:szCs w:val="22"/>
        </w:rPr>
        <w:tab/>
        <w:t xml:space="preserve">             </w:t>
      </w:r>
      <w:r w:rsidR="00DF6729">
        <w:rPr>
          <w:sz w:val="22"/>
          <w:szCs w:val="22"/>
        </w:rPr>
        <w:t>17</w:t>
      </w:r>
    </w:p>
    <w:p w14:paraId="444BFBEE" w14:textId="222251AB" w:rsidR="00CE699F" w:rsidRPr="005D247B" w:rsidRDefault="00CE699F" w:rsidP="002F27FD">
      <w:pPr>
        <w:numPr>
          <w:ilvl w:val="0"/>
          <w:numId w:val="16"/>
        </w:numPr>
        <w:rPr>
          <w:sz w:val="22"/>
          <w:szCs w:val="22"/>
        </w:rPr>
      </w:pPr>
      <w:r w:rsidRPr="005D247B">
        <w:rPr>
          <w:sz w:val="22"/>
          <w:szCs w:val="22"/>
        </w:rPr>
        <w:t>Deemed Unsatisfactory</w:t>
      </w:r>
      <w:r w:rsidRPr="005D247B">
        <w:rPr>
          <w:sz w:val="22"/>
          <w:szCs w:val="22"/>
        </w:rPr>
        <w:tab/>
      </w:r>
      <w:r w:rsidRPr="005D247B">
        <w:rPr>
          <w:sz w:val="22"/>
          <w:szCs w:val="22"/>
        </w:rPr>
        <w:tab/>
        <w:t xml:space="preserve">             </w:t>
      </w:r>
      <w:r w:rsidR="00DF6729">
        <w:rPr>
          <w:sz w:val="22"/>
          <w:szCs w:val="22"/>
        </w:rPr>
        <w:t>17</w:t>
      </w:r>
    </w:p>
    <w:p w14:paraId="320CB27A" w14:textId="77777777" w:rsidR="00CE699F" w:rsidRPr="005D247B" w:rsidRDefault="00CE699F" w:rsidP="002F27FD">
      <w:pPr>
        <w:numPr>
          <w:ilvl w:val="0"/>
          <w:numId w:val="16"/>
        </w:numPr>
        <w:rPr>
          <w:sz w:val="22"/>
          <w:szCs w:val="22"/>
        </w:rPr>
      </w:pPr>
      <w:r w:rsidRPr="005D247B">
        <w:rPr>
          <w:sz w:val="22"/>
          <w:szCs w:val="22"/>
        </w:rPr>
        <w:t>Withdrawals and Re-entry</w:t>
      </w:r>
      <w:r w:rsidRPr="005D247B">
        <w:rPr>
          <w:sz w:val="22"/>
          <w:szCs w:val="22"/>
        </w:rPr>
        <w:tab/>
        <w:t xml:space="preserve">             17</w:t>
      </w:r>
    </w:p>
    <w:p w14:paraId="2C27C412" w14:textId="77777777" w:rsidR="00CE699F" w:rsidRPr="005D247B" w:rsidRDefault="00CE699F" w:rsidP="002F27FD">
      <w:pPr>
        <w:numPr>
          <w:ilvl w:val="0"/>
          <w:numId w:val="16"/>
        </w:numPr>
        <w:rPr>
          <w:sz w:val="22"/>
          <w:szCs w:val="22"/>
        </w:rPr>
      </w:pPr>
      <w:r w:rsidRPr="005D247B">
        <w:rPr>
          <w:sz w:val="22"/>
          <w:szCs w:val="22"/>
        </w:rPr>
        <w:t>Noncredit and Remedial Courses            17</w:t>
      </w:r>
    </w:p>
    <w:p w14:paraId="0C99A089" w14:textId="77777777" w:rsidR="00CE699F" w:rsidRPr="005D247B" w:rsidRDefault="00CE699F" w:rsidP="002F27FD">
      <w:pPr>
        <w:numPr>
          <w:ilvl w:val="0"/>
          <w:numId w:val="16"/>
        </w:numPr>
        <w:rPr>
          <w:sz w:val="22"/>
          <w:szCs w:val="22"/>
        </w:rPr>
      </w:pPr>
      <w:r w:rsidRPr="005D247B">
        <w:rPr>
          <w:sz w:val="22"/>
          <w:szCs w:val="22"/>
        </w:rPr>
        <w:t>Transfer Hours</w:t>
      </w:r>
      <w:r w:rsidRPr="005D247B">
        <w:rPr>
          <w:sz w:val="22"/>
          <w:szCs w:val="22"/>
        </w:rPr>
        <w:tab/>
      </w:r>
      <w:r w:rsidRPr="005D247B">
        <w:rPr>
          <w:sz w:val="22"/>
          <w:szCs w:val="22"/>
        </w:rPr>
        <w:tab/>
        <w:t xml:space="preserve">                          17</w:t>
      </w:r>
    </w:p>
    <w:p w14:paraId="7CB071DF" w14:textId="77777777" w:rsidR="00CE699F" w:rsidRPr="005D247B" w:rsidRDefault="00CE699F" w:rsidP="002F27FD">
      <w:pPr>
        <w:numPr>
          <w:ilvl w:val="0"/>
          <w:numId w:val="16"/>
        </w:numPr>
        <w:rPr>
          <w:sz w:val="22"/>
          <w:szCs w:val="22"/>
        </w:rPr>
      </w:pPr>
      <w:r w:rsidRPr="005D247B">
        <w:rPr>
          <w:sz w:val="22"/>
          <w:szCs w:val="22"/>
        </w:rPr>
        <w:t>Student Access</w:t>
      </w:r>
      <w:r w:rsidRPr="005D247B">
        <w:rPr>
          <w:sz w:val="22"/>
          <w:szCs w:val="22"/>
        </w:rPr>
        <w:tab/>
      </w:r>
      <w:r w:rsidRPr="005D247B">
        <w:rPr>
          <w:sz w:val="22"/>
          <w:szCs w:val="22"/>
        </w:rPr>
        <w:tab/>
      </w:r>
      <w:r w:rsidRPr="005D247B">
        <w:rPr>
          <w:sz w:val="22"/>
          <w:szCs w:val="22"/>
        </w:rPr>
        <w:tab/>
      </w:r>
      <w:r w:rsidR="00DA33CC" w:rsidRPr="005D247B">
        <w:rPr>
          <w:sz w:val="22"/>
          <w:szCs w:val="22"/>
        </w:rPr>
        <w:t xml:space="preserve">       </w:t>
      </w:r>
      <w:r w:rsidR="005C7F35">
        <w:rPr>
          <w:sz w:val="22"/>
          <w:szCs w:val="22"/>
        </w:rPr>
        <w:t xml:space="preserve">     </w:t>
      </w:r>
      <w:r w:rsidR="00DA33CC" w:rsidRPr="005D247B">
        <w:rPr>
          <w:sz w:val="22"/>
          <w:szCs w:val="22"/>
        </w:rPr>
        <w:t xml:space="preserve"> 17</w:t>
      </w:r>
    </w:p>
    <w:p w14:paraId="180D6A81" w14:textId="77777777" w:rsidR="00B105CE" w:rsidRPr="005D247B" w:rsidRDefault="00B105CE" w:rsidP="00CE699F">
      <w:pPr>
        <w:ind w:left="360"/>
        <w:rPr>
          <w:sz w:val="22"/>
          <w:szCs w:val="22"/>
        </w:rPr>
      </w:pPr>
      <w:r w:rsidRPr="005D247B">
        <w:rPr>
          <w:sz w:val="22"/>
          <w:szCs w:val="22"/>
        </w:rPr>
        <w:t>Courses of Study</w:t>
      </w:r>
      <w:r w:rsidRPr="005D247B">
        <w:rPr>
          <w:sz w:val="22"/>
          <w:szCs w:val="22"/>
        </w:rPr>
        <w:tab/>
      </w:r>
      <w:r w:rsidRPr="005D247B">
        <w:rPr>
          <w:sz w:val="22"/>
          <w:szCs w:val="22"/>
        </w:rPr>
        <w:tab/>
      </w:r>
      <w:r w:rsidRPr="005D247B">
        <w:rPr>
          <w:sz w:val="22"/>
          <w:szCs w:val="22"/>
        </w:rPr>
        <w:tab/>
      </w:r>
      <w:r w:rsidRPr="005D247B">
        <w:rPr>
          <w:sz w:val="22"/>
          <w:szCs w:val="22"/>
        </w:rPr>
        <w:tab/>
      </w:r>
      <w:r w:rsidR="00CE699F" w:rsidRPr="005D247B">
        <w:rPr>
          <w:sz w:val="22"/>
          <w:szCs w:val="22"/>
        </w:rPr>
        <w:t>18</w:t>
      </w:r>
    </w:p>
    <w:p w14:paraId="55BB9F51" w14:textId="77777777" w:rsidR="00B105CE" w:rsidRPr="005D247B" w:rsidRDefault="00B105CE" w:rsidP="003F2639">
      <w:pPr>
        <w:rPr>
          <w:sz w:val="22"/>
          <w:szCs w:val="22"/>
        </w:rPr>
      </w:pPr>
      <w:r w:rsidRPr="005D247B">
        <w:rPr>
          <w:sz w:val="22"/>
          <w:szCs w:val="22"/>
        </w:rPr>
        <w:t>Cosmetology Course</w:t>
      </w:r>
      <w:r w:rsidRPr="005D247B">
        <w:rPr>
          <w:sz w:val="22"/>
          <w:szCs w:val="22"/>
        </w:rPr>
        <w:tab/>
      </w:r>
      <w:r w:rsidR="005B2C45" w:rsidRPr="005D247B">
        <w:rPr>
          <w:sz w:val="22"/>
          <w:szCs w:val="22"/>
        </w:rPr>
        <w:tab/>
      </w:r>
      <w:r w:rsidR="005B2C45" w:rsidRPr="005D247B">
        <w:rPr>
          <w:sz w:val="22"/>
          <w:szCs w:val="22"/>
        </w:rPr>
        <w:tab/>
      </w:r>
      <w:r w:rsidR="005B2C45" w:rsidRPr="005D247B">
        <w:rPr>
          <w:sz w:val="22"/>
          <w:szCs w:val="22"/>
        </w:rPr>
        <w:tab/>
      </w:r>
      <w:r w:rsidR="005C7F35">
        <w:rPr>
          <w:sz w:val="22"/>
          <w:szCs w:val="22"/>
        </w:rPr>
        <w:t>18-22</w:t>
      </w:r>
    </w:p>
    <w:p w14:paraId="19DBD912" w14:textId="77777777" w:rsidR="00B105CE" w:rsidRPr="005D247B" w:rsidRDefault="00B105CE" w:rsidP="003F2639">
      <w:pPr>
        <w:rPr>
          <w:sz w:val="22"/>
          <w:szCs w:val="22"/>
        </w:rPr>
      </w:pPr>
      <w:r w:rsidRPr="005D247B">
        <w:rPr>
          <w:sz w:val="22"/>
          <w:szCs w:val="22"/>
        </w:rPr>
        <w:t xml:space="preserve">  (1600 Clock Hours)</w:t>
      </w:r>
      <w:r w:rsidRPr="005D247B">
        <w:rPr>
          <w:sz w:val="22"/>
          <w:szCs w:val="22"/>
        </w:rPr>
        <w:tab/>
      </w:r>
      <w:r w:rsidRPr="005D247B">
        <w:rPr>
          <w:sz w:val="22"/>
          <w:szCs w:val="22"/>
        </w:rPr>
        <w:tab/>
      </w:r>
      <w:r w:rsidRPr="005D247B">
        <w:rPr>
          <w:sz w:val="22"/>
          <w:szCs w:val="22"/>
        </w:rPr>
        <w:tab/>
      </w:r>
      <w:r w:rsidRPr="005D247B">
        <w:rPr>
          <w:sz w:val="22"/>
          <w:szCs w:val="22"/>
        </w:rPr>
        <w:tab/>
      </w:r>
    </w:p>
    <w:p w14:paraId="22233792" w14:textId="77777777" w:rsidR="00B105CE" w:rsidRPr="005D247B" w:rsidRDefault="00B105CE" w:rsidP="000C35E5">
      <w:pPr>
        <w:rPr>
          <w:sz w:val="22"/>
          <w:szCs w:val="22"/>
        </w:rPr>
      </w:pPr>
      <w:r w:rsidRPr="005D247B">
        <w:rPr>
          <w:sz w:val="22"/>
          <w:szCs w:val="22"/>
        </w:rPr>
        <w:t xml:space="preserve">Manicuring/Nail Care Course </w:t>
      </w:r>
      <w:r w:rsidR="005C7F35">
        <w:rPr>
          <w:sz w:val="22"/>
          <w:szCs w:val="22"/>
        </w:rPr>
        <w:tab/>
      </w:r>
      <w:r w:rsidR="005C7F35">
        <w:rPr>
          <w:sz w:val="22"/>
          <w:szCs w:val="22"/>
        </w:rPr>
        <w:tab/>
      </w:r>
      <w:r w:rsidR="005C7F35">
        <w:rPr>
          <w:sz w:val="22"/>
          <w:szCs w:val="22"/>
        </w:rPr>
        <w:tab/>
        <w:t>23-25</w:t>
      </w:r>
    </w:p>
    <w:p w14:paraId="3C17A013" w14:textId="77777777" w:rsidR="00D740BB" w:rsidRDefault="00B105CE" w:rsidP="000C35E5">
      <w:pPr>
        <w:rPr>
          <w:sz w:val="22"/>
          <w:szCs w:val="22"/>
        </w:rPr>
      </w:pPr>
      <w:r w:rsidRPr="005D247B">
        <w:rPr>
          <w:sz w:val="22"/>
          <w:szCs w:val="22"/>
        </w:rPr>
        <w:t xml:space="preserve">  (400 Clock Hours)</w:t>
      </w:r>
      <w:r w:rsidRPr="005D247B">
        <w:rPr>
          <w:sz w:val="22"/>
          <w:szCs w:val="22"/>
        </w:rPr>
        <w:tab/>
      </w:r>
    </w:p>
    <w:p w14:paraId="7164D00B" w14:textId="77777777" w:rsidR="00D740BB" w:rsidRDefault="00D740BB" w:rsidP="000C35E5">
      <w:pPr>
        <w:rPr>
          <w:sz w:val="22"/>
          <w:szCs w:val="22"/>
        </w:rPr>
      </w:pPr>
      <w:r>
        <w:rPr>
          <w:sz w:val="22"/>
          <w:szCs w:val="22"/>
        </w:rPr>
        <w:t>Barbering course                                                   26-29</w:t>
      </w:r>
    </w:p>
    <w:p w14:paraId="438E195A" w14:textId="77777777" w:rsidR="00D740BB" w:rsidRDefault="00D740BB" w:rsidP="000C35E5">
      <w:pPr>
        <w:rPr>
          <w:sz w:val="22"/>
          <w:szCs w:val="22"/>
        </w:rPr>
      </w:pPr>
      <w:r>
        <w:rPr>
          <w:sz w:val="22"/>
          <w:szCs w:val="22"/>
        </w:rPr>
        <w:t>(1500 Clock Hours)</w:t>
      </w:r>
      <w:r w:rsidR="00B105CE" w:rsidRPr="005D247B">
        <w:rPr>
          <w:sz w:val="22"/>
          <w:szCs w:val="22"/>
        </w:rPr>
        <w:tab/>
      </w:r>
    </w:p>
    <w:p w14:paraId="3D6F6624" w14:textId="77777777" w:rsidR="00D740BB" w:rsidRDefault="00D740BB" w:rsidP="000C35E5">
      <w:pPr>
        <w:rPr>
          <w:sz w:val="22"/>
          <w:szCs w:val="22"/>
        </w:rPr>
      </w:pPr>
      <w:r>
        <w:rPr>
          <w:sz w:val="22"/>
          <w:szCs w:val="22"/>
        </w:rPr>
        <w:t>Barbering Cross</w:t>
      </w:r>
      <w:r w:rsidR="00A444A4">
        <w:rPr>
          <w:sz w:val="22"/>
          <w:szCs w:val="22"/>
        </w:rPr>
        <w:t>-</w:t>
      </w:r>
      <w:r>
        <w:rPr>
          <w:sz w:val="22"/>
          <w:szCs w:val="22"/>
        </w:rPr>
        <w:t>Over                                            30-31</w:t>
      </w:r>
    </w:p>
    <w:p w14:paraId="75AE41C0" w14:textId="77777777" w:rsidR="00B105CE" w:rsidRPr="005D247B" w:rsidRDefault="00D740BB" w:rsidP="000C35E5">
      <w:pPr>
        <w:rPr>
          <w:sz w:val="22"/>
          <w:szCs w:val="22"/>
        </w:rPr>
      </w:pPr>
      <w:r>
        <w:rPr>
          <w:sz w:val="22"/>
          <w:szCs w:val="22"/>
        </w:rPr>
        <w:t>(200 Clock Hours)</w:t>
      </w:r>
      <w:r w:rsidR="00B105CE" w:rsidRPr="005D247B">
        <w:rPr>
          <w:sz w:val="22"/>
          <w:szCs w:val="22"/>
        </w:rPr>
        <w:tab/>
      </w:r>
      <w:r w:rsidR="00B105CE" w:rsidRPr="005D247B">
        <w:rPr>
          <w:sz w:val="22"/>
          <w:szCs w:val="22"/>
        </w:rPr>
        <w:tab/>
      </w:r>
    </w:p>
    <w:p w14:paraId="391D5850" w14:textId="77777777" w:rsidR="00B105CE" w:rsidRPr="005D247B" w:rsidRDefault="00D740BB" w:rsidP="003F2639">
      <w:pPr>
        <w:rPr>
          <w:sz w:val="22"/>
          <w:szCs w:val="22"/>
        </w:rPr>
      </w:pPr>
      <w:r>
        <w:rPr>
          <w:sz w:val="22"/>
          <w:szCs w:val="22"/>
        </w:rPr>
        <w:t>Tuition &amp; Fees Policies</w:t>
      </w:r>
      <w:r>
        <w:rPr>
          <w:sz w:val="22"/>
          <w:szCs w:val="22"/>
        </w:rPr>
        <w:tab/>
      </w:r>
      <w:r>
        <w:rPr>
          <w:sz w:val="22"/>
          <w:szCs w:val="22"/>
        </w:rPr>
        <w:tab/>
      </w:r>
      <w:r>
        <w:rPr>
          <w:sz w:val="22"/>
          <w:szCs w:val="22"/>
        </w:rPr>
        <w:tab/>
      </w:r>
      <w:r>
        <w:rPr>
          <w:sz w:val="22"/>
          <w:szCs w:val="22"/>
        </w:rPr>
        <w:tab/>
        <w:t>32</w:t>
      </w:r>
    </w:p>
    <w:p w14:paraId="35D1CEC1" w14:textId="77777777" w:rsidR="00B105CE" w:rsidRPr="005D247B" w:rsidRDefault="00B105CE" w:rsidP="000C35E5">
      <w:pPr>
        <w:rPr>
          <w:sz w:val="22"/>
          <w:szCs w:val="22"/>
        </w:rPr>
      </w:pPr>
      <w:r w:rsidRPr="005D247B">
        <w:rPr>
          <w:sz w:val="22"/>
          <w:szCs w:val="22"/>
        </w:rPr>
        <w:t>Tex</w:t>
      </w:r>
      <w:r w:rsidR="00D740BB">
        <w:rPr>
          <w:sz w:val="22"/>
          <w:szCs w:val="22"/>
        </w:rPr>
        <w:t>tbooks, Equipment &amp; Supplies</w:t>
      </w:r>
      <w:r w:rsidR="00D740BB">
        <w:rPr>
          <w:sz w:val="22"/>
          <w:szCs w:val="22"/>
        </w:rPr>
        <w:tab/>
      </w:r>
      <w:r w:rsidR="00D740BB">
        <w:rPr>
          <w:sz w:val="22"/>
          <w:szCs w:val="22"/>
        </w:rPr>
        <w:tab/>
        <w:t>32</w:t>
      </w:r>
    </w:p>
    <w:p w14:paraId="4CF585D9" w14:textId="77777777" w:rsidR="00B105CE" w:rsidRPr="005D247B" w:rsidRDefault="00D740BB" w:rsidP="000C35E5">
      <w:pPr>
        <w:rPr>
          <w:sz w:val="22"/>
          <w:szCs w:val="22"/>
        </w:rPr>
      </w:pPr>
      <w:r>
        <w:rPr>
          <w:sz w:val="22"/>
          <w:szCs w:val="22"/>
        </w:rPr>
        <w:t>Tuition &amp; Fees Schedule</w:t>
      </w:r>
      <w:r>
        <w:rPr>
          <w:sz w:val="22"/>
          <w:szCs w:val="22"/>
        </w:rPr>
        <w:tab/>
      </w:r>
      <w:r>
        <w:rPr>
          <w:sz w:val="22"/>
          <w:szCs w:val="22"/>
        </w:rPr>
        <w:tab/>
      </w:r>
      <w:r>
        <w:rPr>
          <w:sz w:val="22"/>
          <w:szCs w:val="22"/>
        </w:rPr>
        <w:tab/>
        <w:t>32</w:t>
      </w:r>
    </w:p>
    <w:p w14:paraId="021CB778" w14:textId="0873FB50" w:rsidR="00B105CE" w:rsidRPr="005D247B" w:rsidRDefault="00D740BB" w:rsidP="002F27FD">
      <w:pPr>
        <w:numPr>
          <w:ilvl w:val="0"/>
          <w:numId w:val="2"/>
        </w:numPr>
        <w:rPr>
          <w:sz w:val="22"/>
          <w:szCs w:val="22"/>
        </w:rPr>
      </w:pPr>
      <w:r>
        <w:rPr>
          <w:sz w:val="22"/>
          <w:szCs w:val="22"/>
        </w:rPr>
        <w:t>Extra Instruction Charges</w:t>
      </w:r>
      <w:r>
        <w:rPr>
          <w:sz w:val="22"/>
          <w:szCs w:val="22"/>
        </w:rPr>
        <w:tab/>
      </w:r>
      <w:r>
        <w:rPr>
          <w:sz w:val="22"/>
          <w:szCs w:val="22"/>
        </w:rPr>
        <w:tab/>
      </w:r>
      <w:r w:rsidR="00DF6729">
        <w:rPr>
          <w:sz w:val="22"/>
          <w:szCs w:val="22"/>
        </w:rPr>
        <w:t>33</w:t>
      </w:r>
    </w:p>
    <w:p w14:paraId="22B71DB5" w14:textId="77777777" w:rsidR="00B105CE" w:rsidRPr="005D247B" w:rsidRDefault="00D740BB" w:rsidP="000C35E5">
      <w:pPr>
        <w:rPr>
          <w:sz w:val="22"/>
          <w:szCs w:val="22"/>
        </w:rPr>
      </w:pPr>
      <w:r>
        <w:rPr>
          <w:sz w:val="22"/>
          <w:szCs w:val="22"/>
        </w:rPr>
        <w:t>Method of Payment</w:t>
      </w:r>
      <w:r>
        <w:rPr>
          <w:sz w:val="22"/>
          <w:szCs w:val="22"/>
        </w:rPr>
        <w:tab/>
      </w:r>
      <w:r>
        <w:rPr>
          <w:sz w:val="22"/>
          <w:szCs w:val="22"/>
        </w:rPr>
        <w:tab/>
      </w:r>
      <w:r>
        <w:rPr>
          <w:sz w:val="22"/>
          <w:szCs w:val="22"/>
        </w:rPr>
        <w:tab/>
      </w:r>
      <w:r>
        <w:rPr>
          <w:sz w:val="22"/>
          <w:szCs w:val="22"/>
        </w:rPr>
        <w:tab/>
        <w:t>32</w:t>
      </w:r>
    </w:p>
    <w:p w14:paraId="65FB7B8D" w14:textId="77777777" w:rsidR="00B105CE" w:rsidRPr="005D247B" w:rsidRDefault="00B105CE" w:rsidP="000C35E5">
      <w:pPr>
        <w:rPr>
          <w:sz w:val="22"/>
          <w:szCs w:val="22"/>
        </w:rPr>
      </w:pPr>
      <w:r w:rsidRPr="005D247B">
        <w:rPr>
          <w:sz w:val="22"/>
          <w:szCs w:val="22"/>
        </w:rPr>
        <w:t>Institution Ref</w:t>
      </w:r>
      <w:r w:rsidR="00D740BB">
        <w:rPr>
          <w:sz w:val="22"/>
          <w:szCs w:val="22"/>
        </w:rPr>
        <w:t>und Policy</w:t>
      </w:r>
      <w:r w:rsidR="00D740BB">
        <w:rPr>
          <w:sz w:val="22"/>
          <w:szCs w:val="22"/>
        </w:rPr>
        <w:tab/>
      </w:r>
      <w:r w:rsidR="00D740BB">
        <w:rPr>
          <w:sz w:val="22"/>
          <w:szCs w:val="22"/>
        </w:rPr>
        <w:tab/>
      </w:r>
      <w:r w:rsidR="00D740BB">
        <w:rPr>
          <w:sz w:val="22"/>
          <w:szCs w:val="22"/>
        </w:rPr>
        <w:tab/>
        <w:t>33</w:t>
      </w:r>
    </w:p>
    <w:p w14:paraId="7BBFB60C" w14:textId="77777777" w:rsidR="00B105CE" w:rsidRPr="005D247B" w:rsidRDefault="00BA4A88" w:rsidP="002F27FD">
      <w:pPr>
        <w:numPr>
          <w:ilvl w:val="0"/>
          <w:numId w:val="12"/>
        </w:numPr>
        <w:rPr>
          <w:sz w:val="22"/>
          <w:szCs w:val="22"/>
        </w:rPr>
      </w:pPr>
      <w:r>
        <w:rPr>
          <w:sz w:val="22"/>
          <w:szCs w:val="22"/>
        </w:rPr>
        <w:t>Student’s Right</w:t>
      </w:r>
      <w:r w:rsidR="00D740BB">
        <w:rPr>
          <w:sz w:val="22"/>
          <w:szCs w:val="22"/>
        </w:rPr>
        <w:t xml:space="preserve"> to Cancel</w:t>
      </w:r>
      <w:r w:rsidR="00D740BB">
        <w:rPr>
          <w:sz w:val="22"/>
          <w:szCs w:val="22"/>
        </w:rPr>
        <w:tab/>
      </w:r>
      <w:r w:rsidR="00D740BB">
        <w:rPr>
          <w:sz w:val="22"/>
          <w:szCs w:val="22"/>
        </w:rPr>
        <w:tab/>
        <w:t>33</w:t>
      </w:r>
    </w:p>
    <w:p w14:paraId="04B7E4CC" w14:textId="77777777" w:rsidR="00B105CE" w:rsidRPr="005D247B" w:rsidRDefault="00D740BB" w:rsidP="002F27FD">
      <w:pPr>
        <w:numPr>
          <w:ilvl w:val="0"/>
          <w:numId w:val="12"/>
        </w:numPr>
        <w:rPr>
          <w:sz w:val="22"/>
          <w:szCs w:val="22"/>
        </w:rPr>
      </w:pPr>
      <w:r>
        <w:rPr>
          <w:sz w:val="22"/>
          <w:szCs w:val="22"/>
        </w:rPr>
        <w:t>Refund Policy</w:t>
      </w:r>
      <w:r>
        <w:rPr>
          <w:sz w:val="22"/>
          <w:szCs w:val="22"/>
        </w:rPr>
        <w:tab/>
      </w:r>
      <w:r>
        <w:rPr>
          <w:sz w:val="22"/>
          <w:szCs w:val="22"/>
        </w:rPr>
        <w:tab/>
      </w:r>
      <w:r>
        <w:rPr>
          <w:sz w:val="22"/>
          <w:szCs w:val="22"/>
        </w:rPr>
        <w:tab/>
      </w:r>
      <w:r>
        <w:rPr>
          <w:sz w:val="22"/>
          <w:szCs w:val="22"/>
        </w:rPr>
        <w:tab/>
        <w:t>33</w:t>
      </w:r>
    </w:p>
    <w:p w14:paraId="1DD11218" w14:textId="0639D0F8" w:rsidR="00B105CE" w:rsidRPr="005D247B" w:rsidRDefault="00D740BB" w:rsidP="002F27FD">
      <w:pPr>
        <w:numPr>
          <w:ilvl w:val="0"/>
          <w:numId w:val="12"/>
        </w:numPr>
        <w:rPr>
          <w:sz w:val="22"/>
          <w:szCs w:val="22"/>
        </w:rPr>
      </w:pPr>
      <w:r>
        <w:rPr>
          <w:sz w:val="22"/>
          <w:szCs w:val="22"/>
        </w:rPr>
        <w:t>Withdrawal from Course</w:t>
      </w:r>
      <w:r>
        <w:rPr>
          <w:sz w:val="22"/>
          <w:szCs w:val="22"/>
        </w:rPr>
        <w:tab/>
      </w:r>
      <w:r>
        <w:rPr>
          <w:sz w:val="22"/>
          <w:szCs w:val="22"/>
        </w:rPr>
        <w:tab/>
      </w:r>
      <w:r w:rsidR="00DF6729">
        <w:rPr>
          <w:sz w:val="22"/>
          <w:szCs w:val="22"/>
        </w:rPr>
        <w:t>34</w:t>
      </w:r>
    </w:p>
    <w:p w14:paraId="78AFEE18" w14:textId="77777777" w:rsidR="00B105CE" w:rsidRPr="005D247B" w:rsidRDefault="00D740BB" w:rsidP="000C35E5">
      <w:pPr>
        <w:rPr>
          <w:sz w:val="22"/>
          <w:szCs w:val="22"/>
        </w:rPr>
      </w:pPr>
      <w:r>
        <w:rPr>
          <w:sz w:val="22"/>
          <w:szCs w:val="22"/>
        </w:rPr>
        <w:t>Return of Title IV</w:t>
      </w:r>
      <w:r>
        <w:rPr>
          <w:sz w:val="22"/>
          <w:szCs w:val="22"/>
        </w:rPr>
        <w:tab/>
      </w:r>
      <w:r>
        <w:rPr>
          <w:sz w:val="22"/>
          <w:szCs w:val="22"/>
        </w:rPr>
        <w:tab/>
      </w:r>
      <w:r>
        <w:rPr>
          <w:sz w:val="22"/>
          <w:szCs w:val="22"/>
        </w:rPr>
        <w:tab/>
      </w:r>
      <w:r>
        <w:rPr>
          <w:sz w:val="22"/>
          <w:szCs w:val="22"/>
        </w:rPr>
        <w:tab/>
        <w:t>34</w:t>
      </w:r>
    </w:p>
    <w:p w14:paraId="104E0496" w14:textId="77777777" w:rsidR="00B105CE" w:rsidRPr="005D247B" w:rsidRDefault="00D740BB" w:rsidP="000C35E5">
      <w:pPr>
        <w:rPr>
          <w:sz w:val="22"/>
          <w:szCs w:val="22"/>
        </w:rPr>
      </w:pPr>
      <w:r>
        <w:rPr>
          <w:sz w:val="22"/>
          <w:szCs w:val="22"/>
        </w:rPr>
        <w:t>Refunds</w:t>
      </w:r>
      <w:r>
        <w:rPr>
          <w:sz w:val="22"/>
          <w:szCs w:val="22"/>
        </w:rPr>
        <w:tab/>
      </w:r>
      <w:r>
        <w:rPr>
          <w:sz w:val="22"/>
          <w:szCs w:val="22"/>
        </w:rPr>
        <w:tab/>
      </w:r>
      <w:r>
        <w:rPr>
          <w:sz w:val="22"/>
          <w:szCs w:val="22"/>
        </w:rPr>
        <w:tab/>
      </w:r>
      <w:r>
        <w:rPr>
          <w:sz w:val="22"/>
          <w:szCs w:val="22"/>
        </w:rPr>
        <w:tab/>
      </w:r>
      <w:r>
        <w:rPr>
          <w:sz w:val="22"/>
          <w:szCs w:val="22"/>
        </w:rPr>
        <w:tab/>
        <w:t>34</w:t>
      </w:r>
    </w:p>
    <w:p w14:paraId="1C129755" w14:textId="77777777" w:rsidR="00B105CE" w:rsidRPr="005D247B" w:rsidRDefault="00B105CE" w:rsidP="000C35E5">
      <w:pPr>
        <w:rPr>
          <w:sz w:val="22"/>
          <w:szCs w:val="22"/>
        </w:rPr>
      </w:pPr>
      <w:r w:rsidRPr="005D247B">
        <w:rPr>
          <w:sz w:val="22"/>
          <w:szCs w:val="22"/>
        </w:rPr>
        <w:t>Ac</w:t>
      </w:r>
      <w:r w:rsidR="00D740BB">
        <w:rPr>
          <w:sz w:val="22"/>
          <w:szCs w:val="22"/>
        </w:rPr>
        <w:t>crediting Commission Formula</w:t>
      </w:r>
      <w:r w:rsidR="00D740BB">
        <w:rPr>
          <w:sz w:val="22"/>
          <w:szCs w:val="22"/>
        </w:rPr>
        <w:tab/>
      </w:r>
      <w:r w:rsidR="00D740BB">
        <w:rPr>
          <w:sz w:val="22"/>
          <w:szCs w:val="22"/>
        </w:rPr>
        <w:tab/>
        <w:t>34</w:t>
      </w:r>
    </w:p>
    <w:p w14:paraId="10444B22" w14:textId="50D6CAB2" w:rsidR="00B105CE" w:rsidRPr="005D247B" w:rsidRDefault="00D740BB" w:rsidP="000C35E5">
      <w:pPr>
        <w:rPr>
          <w:sz w:val="22"/>
          <w:szCs w:val="22"/>
        </w:rPr>
      </w:pPr>
      <w:r>
        <w:rPr>
          <w:sz w:val="22"/>
          <w:szCs w:val="22"/>
        </w:rPr>
        <w:t>School Closure</w:t>
      </w:r>
      <w:r>
        <w:rPr>
          <w:sz w:val="22"/>
          <w:szCs w:val="22"/>
        </w:rPr>
        <w:tab/>
      </w:r>
      <w:r>
        <w:rPr>
          <w:sz w:val="22"/>
          <w:szCs w:val="22"/>
        </w:rPr>
        <w:tab/>
      </w:r>
      <w:r>
        <w:rPr>
          <w:sz w:val="22"/>
          <w:szCs w:val="22"/>
        </w:rPr>
        <w:tab/>
      </w:r>
      <w:r>
        <w:rPr>
          <w:sz w:val="22"/>
          <w:szCs w:val="22"/>
        </w:rPr>
        <w:tab/>
      </w:r>
      <w:r>
        <w:rPr>
          <w:sz w:val="22"/>
          <w:szCs w:val="22"/>
        </w:rPr>
        <w:tab/>
      </w:r>
      <w:r w:rsidR="00DF6729">
        <w:rPr>
          <w:sz w:val="22"/>
          <w:szCs w:val="22"/>
        </w:rPr>
        <w:t>35</w:t>
      </w:r>
    </w:p>
    <w:p w14:paraId="2703141F" w14:textId="77777777" w:rsidR="00B105CE" w:rsidRPr="005D247B" w:rsidRDefault="00B105CE" w:rsidP="000C35E5">
      <w:pPr>
        <w:rPr>
          <w:sz w:val="22"/>
          <w:szCs w:val="22"/>
        </w:rPr>
      </w:pPr>
      <w:r w:rsidRPr="005D247B">
        <w:rPr>
          <w:sz w:val="22"/>
          <w:szCs w:val="22"/>
        </w:rPr>
        <w:t>Financi</w:t>
      </w:r>
      <w:r w:rsidR="00D740BB">
        <w:rPr>
          <w:sz w:val="22"/>
          <w:szCs w:val="22"/>
        </w:rPr>
        <w:t>al Aid- Consumer Information</w:t>
      </w:r>
      <w:r w:rsidR="00D740BB">
        <w:rPr>
          <w:sz w:val="22"/>
          <w:szCs w:val="22"/>
        </w:rPr>
        <w:tab/>
      </w:r>
      <w:r w:rsidR="00D740BB">
        <w:rPr>
          <w:sz w:val="22"/>
          <w:szCs w:val="22"/>
        </w:rPr>
        <w:tab/>
        <w:t>35</w:t>
      </w:r>
    </w:p>
    <w:p w14:paraId="3C27A8A7" w14:textId="77777777" w:rsidR="00B105CE" w:rsidRPr="005D247B" w:rsidRDefault="00B105CE" w:rsidP="000C35E5">
      <w:pPr>
        <w:rPr>
          <w:sz w:val="22"/>
          <w:szCs w:val="22"/>
        </w:rPr>
      </w:pPr>
      <w:r w:rsidRPr="005D247B">
        <w:rPr>
          <w:sz w:val="22"/>
          <w:szCs w:val="22"/>
        </w:rPr>
        <w:t>Federal Disclosure Require</w:t>
      </w:r>
      <w:r w:rsidR="00D740BB">
        <w:rPr>
          <w:sz w:val="22"/>
          <w:szCs w:val="22"/>
        </w:rPr>
        <w:t>ments</w:t>
      </w:r>
      <w:r w:rsidR="00D740BB">
        <w:rPr>
          <w:sz w:val="22"/>
          <w:szCs w:val="22"/>
        </w:rPr>
        <w:tab/>
      </w:r>
      <w:r w:rsidR="00D740BB">
        <w:rPr>
          <w:sz w:val="22"/>
          <w:szCs w:val="22"/>
        </w:rPr>
        <w:tab/>
        <w:t>36</w:t>
      </w:r>
    </w:p>
    <w:p w14:paraId="587DDBC5" w14:textId="77777777" w:rsidR="00B105CE" w:rsidRPr="005D247B" w:rsidRDefault="00B105CE" w:rsidP="000C35E5">
      <w:pPr>
        <w:rPr>
          <w:sz w:val="22"/>
          <w:szCs w:val="22"/>
        </w:rPr>
      </w:pPr>
      <w:r w:rsidRPr="005D247B">
        <w:rPr>
          <w:sz w:val="22"/>
          <w:szCs w:val="22"/>
        </w:rPr>
        <w:t>Campus Security Act</w:t>
      </w:r>
    </w:p>
    <w:p w14:paraId="6F64EAE2" w14:textId="77777777" w:rsidR="00B105CE" w:rsidRPr="005D247B" w:rsidRDefault="00C02D3D" w:rsidP="0049741B">
      <w:pPr>
        <w:rPr>
          <w:sz w:val="22"/>
          <w:szCs w:val="22"/>
        </w:rPr>
      </w:pPr>
      <w:r>
        <w:rPr>
          <w:sz w:val="22"/>
          <w:szCs w:val="22"/>
        </w:rPr>
        <w:t xml:space="preserve"> </w:t>
      </w:r>
      <w:r w:rsidR="00D740BB">
        <w:rPr>
          <w:sz w:val="22"/>
          <w:szCs w:val="22"/>
        </w:rPr>
        <w:t xml:space="preserve"> Disclosure Statement</w:t>
      </w:r>
      <w:r w:rsidR="00D740BB">
        <w:rPr>
          <w:sz w:val="22"/>
          <w:szCs w:val="22"/>
        </w:rPr>
        <w:tab/>
      </w:r>
      <w:r w:rsidR="00D740BB">
        <w:rPr>
          <w:sz w:val="22"/>
          <w:szCs w:val="22"/>
        </w:rPr>
        <w:tab/>
      </w:r>
      <w:r w:rsidR="00D740BB">
        <w:rPr>
          <w:sz w:val="22"/>
          <w:szCs w:val="22"/>
        </w:rPr>
        <w:tab/>
      </w:r>
      <w:r w:rsidR="00D740BB">
        <w:rPr>
          <w:sz w:val="22"/>
          <w:szCs w:val="22"/>
        </w:rPr>
        <w:tab/>
        <w:t>37-40</w:t>
      </w:r>
    </w:p>
    <w:p w14:paraId="0D93C389" w14:textId="77777777" w:rsidR="00B105CE" w:rsidRPr="005D247B" w:rsidRDefault="00B105CE" w:rsidP="0049741B">
      <w:pPr>
        <w:rPr>
          <w:sz w:val="22"/>
          <w:szCs w:val="22"/>
        </w:rPr>
      </w:pPr>
      <w:r w:rsidRPr="005D247B">
        <w:rPr>
          <w:sz w:val="22"/>
          <w:szCs w:val="22"/>
        </w:rPr>
        <w:t>Drug &amp; Alcohol Abuse Policy</w:t>
      </w:r>
    </w:p>
    <w:p w14:paraId="78C113BE" w14:textId="77777777" w:rsidR="00B105CE" w:rsidRPr="005D247B" w:rsidRDefault="00D740BB" w:rsidP="0049741B">
      <w:pPr>
        <w:rPr>
          <w:sz w:val="22"/>
          <w:szCs w:val="22"/>
        </w:rPr>
      </w:pPr>
      <w:r>
        <w:rPr>
          <w:sz w:val="22"/>
          <w:szCs w:val="22"/>
        </w:rPr>
        <w:t xml:space="preserve">  Statement</w:t>
      </w:r>
      <w:r>
        <w:rPr>
          <w:sz w:val="22"/>
          <w:szCs w:val="22"/>
        </w:rPr>
        <w:tab/>
      </w:r>
      <w:r>
        <w:rPr>
          <w:sz w:val="22"/>
          <w:szCs w:val="22"/>
        </w:rPr>
        <w:tab/>
      </w:r>
      <w:r>
        <w:rPr>
          <w:sz w:val="22"/>
          <w:szCs w:val="22"/>
        </w:rPr>
        <w:tab/>
      </w:r>
      <w:r>
        <w:rPr>
          <w:sz w:val="22"/>
          <w:szCs w:val="22"/>
        </w:rPr>
        <w:tab/>
      </w:r>
      <w:r>
        <w:rPr>
          <w:sz w:val="22"/>
          <w:szCs w:val="22"/>
        </w:rPr>
        <w:tab/>
        <w:t>41</w:t>
      </w:r>
    </w:p>
    <w:p w14:paraId="221F49F9" w14:textId="77777777" w:rsidR="00B105CE" w:rsidRPr="005D247B" w:rsidRDefault="00D740BB" w:rsidP="0049741B">
      <w:pPr>
        <w:rPr>
          <w:sz w:val="22"/>
          <w:szCs w:val="22"/>
        </w:rPr>
      </w:pPr>
      <w:r>
        <w:rPr>
          <w:sz w:val="22"/>
          <w:szCs w:val="22"/>
        </w:rPr>
        <w:t>Admissions Disclosure Form</w:t>
      </w:r>
      <w:r>
        <w:rPr>
          <w:sz w:val="22"/>
          <w:szCs w:val="22"/>
        </w:rPr>
        <w:tab/>
      </w:r>
      <w:r>
        <w:rPr>
          <w:sz w:val="22"/>
          <w:szCs w:val="22"/>
        </w:rPr>
        <w:tab/>
      </w:r>
      <w:r>
        <w:rPr>
          <w:sz w:val="22"/>
          <w:szCs w:val="22"/>
        </w:rPr>
        <w:tab/>
        <w:t>42</w:t>
      </w:r>
    </w:p>
    <w:p w14:paraId="2565A94E" w14:textId="77777777" w:rsidR="00B105CE" w:rsidRPr="005D247B" w:rsidRDefault="00B105CE" w:rsidP="0049741B">
      <w:pPr>
        <w:rPr>
          <w:sz w:val="22"/>
          <w:szCs w:val="22"/>
        </w:rPr>
      </w:pPr>
      <w:r w:rsidRPr="005D247B">
        <w:rPr>
          <w:sz w:val="22"/>
          <w:szCs w:val="22"/>
        </w:rPr>
        <w:t>Copyri</w:t>
      </w:r>
      <w:r w:rsidR="00D740BB">
        <w:rPr>
          <w:sz w:val="22"/>
          <w:szCs w:val="22"/>
        </w:rPr>
        <w:t>ght Infringement Information</w:t>
      </w:r>
      <w:r w:rsidR="00D740BB">
        <w:rPr>
          <w:sz w:val="22"/>
          <w:szCs w:val="22"/>
        </w:rPr>
        <w:tab/>
      </w:r>
      <w:r w:rsidR="00D740BB">
        <w:rPr>
          <w:sz w:val="22"/>
          <w:szCs w:val="22"/>
        </w:rPr>
        <w:tab/>
        <w:t>42</w:t>
      </w:r>
    </w:p>
    <w:p w14:paraId="481CD2A1" w14:textId="77777777" w:rsidR="00B105CE" w:rsidRPr="005D247B" w:rsidRDefault="00B105CE" w:rsidP="0049741B">
      <w:pPr>
        <w:rPr>
          <w:sz w:val="22"/>
          <w:szCs w:val="22"/>
        </w:rPr>
      </w:pPr>
      <w:r w:rsidRPr="005D247B">
        <w:rPr>
          <w:sz w:val="22"/>
          <w:szCs w:val="22"/>
        </w:rPr>
        <w:t>Vot</w:t>
      </w:r>
      <w:r w:rsidR="00D740BB">
        <w:rPr>
          <w:sz w:val="22"/>
          <w:szCs w:val="22"/>
        </w:rPr>
        <w:t>er Registration Information</w:t>
      </w:r>
      <w:r w:rsidR="00D740BB">
        <w:rPr>
          <w:sz w:val="22"/>
          <w:szCs w:val="22"/>
        </w:rPr>
        <w:tab/>
      </w:r>
      <w:r w:rsidR="00D740BB">
        <w:rPr>
          <w:sz w:val="22"/>
          <w:szCs w:val="22"/>
        </w:rPr>
        <w:tab/>
      </w:r>
      <w:r w:rsidR="00D740BB">
        <w:rPr>
          <w:sz w:val="22"/>
          <w:szCs w:val="22"/>
        </w:rPr>
        <w:tab/>
        <w:t>42</w:t>
      </w:r>
    </w:p>
    <w:p w14:paraId="14C9344C" w14:textId="77777777" w:rsidR="00B105CE" w:rsidRPr="005D247B" w:rsidRDefault="00B105CE" w:rsidP="0049741B">
      <w:pPr>
        <w:rPr>
          <w:sz w:val="22"/>
          <w:szCs w:val="22"/>
        </w:rPr>
      </w:pPr>
      <w:r w:rsidRPr="005D247B">
        <w:rPr>
          <w:sz w:val="22"/>
          <w:szCs w:val="22"/>
        </w:rPr>
        <w:t>Consti</w:t>
      </w:r>
      <w:r w:rsidR="00D740BB">
        <w:rPr>
          <w:sz w:val="22"/>
          <w:szCs w:val="22"/>
        </w:rPr>
        <w:t>tution Day &amp; Citizenship Day</w:t>
      </w:r>
      <w:r w:rsidR="00D740BB">
        <w:rPr>
          <w:sz w:val="22"/>
          <w:szCs w:val="22"/>
        </w:rPr>
        <w:tab/>
      </w:r>
      <w:r w:rsidR="00D740BB">
        <w:rPr>
          <w:sz w:val="22"/>
          <w:szCs w:val="22"/>
        </w:rPr>
        <w:tab/>
        <w:t>42</w:t>
      </w:r>
    </w:p>
    <w:p w14:paraId="05E7F7DE" w14:textId="77777777" w:rsidR="00D740BB" w:rsidRDefault="00B105CE" w:rsidP="0049741B">
      <w:pPr>
        <w:rPr>
          <w:sz w:val="22"/>
          <w:szCs w:val="22"/>
        </w:rPr>
      </w:pPr>
      <w:r w:rsidRPr="005D247B">
        <w:rPr>
          <w:sz w:val="22"/>
          <w:szCs w:val="22"/>
        </w:rPr>
        <w:t xml:space="preserve">Gainful </w:t>
      </w:r>
      <w:r w:rsidR="00C02D3D">
        <w:rPr>
          <w:sz w:val="22"/>
          <w:szCs w:val="22"/>
        </w:rPr>
        <w:t>Employment Program Discl</w:t>
      </w:r>
      <w:r w:rsidR="00D740BB">
        <w:rPr>
          <w:sz w:val="22"/>
          <w:szCs w:val="22"/>
        </w:rPr>
        <w:t>osure</w:t>
      </w:r>
      <w:r w:rsidR="00A25749">
        <w:rPr>
          <w:sz w:val="22"/>
          <w:szCs w:val="22"/>
        </w:rPr>
        <w:t xml:space="preserve">            43</w:t>
      </w:r>
    </w:p>
    <w:p w14:paraId="2F1CB23A" w14:textId="77777777" w:rsidR="00B105CE" w:rsidRPr="005D247B" w:rsidRDefault="00D740BB" w:rsidP="0049741B">
      <w:pPr>
        <w:rPr>
          <w:sz w:val="22"/>
          <w:szCs w:val="22"/>
        </w:rPr>
      </w:pPr>
      <w:r>
        <w:rPr>
          <w:sz w:val="22"/>
          <w:szCs w:val="22"/>
        </w:rPr>
        <w:t>(Cosmetology)</w:t>
      </w:r>
      <w:r w:rsidR="00A25749">
        <w:rPr>
          <w:sz w:val="22"/>
          <w:szCs w:val="22"/>
        </w:rPr>
        <w:t xml:space="preserve">       </w:t>
      </w:r>
    </w:p>
    <w:p w14:paraId="7AEE25D8" w14:textId="77777777" w:rsidR="00B105CE" w:rsidRPr="005D247B" w:rsidRDefault="00A25749" w:rsidP="002F27FD">
      <w:pPr>
        <w:numPr>
          <w:ilvl w:val="0"/>
          <w:numId w:val="13"/>
        </w:numPr>
        <w:rPr>
          <w:sz w:val="22"/>
          <w:szCs w:val="22"/>
        </w:rPr>
      </w:pPr>
      <w:r>
        <w:rPr>
          <w:sz w:val="22"/>
          <w:szCs w:val="22"/>
        </w:rPr>
        <w:t>Program name &amp; length</w:t>
      </w:r>
      <w:r>
        <w:rPr>
          <w:sz w:val="22"/>
          <w:szCs w:val="22"/>
        </w:rPr>
        <w:tab/>
      </w:r>
      <w:r>
        <w:rPr>
          <w:sz w:val="22"/>
          <w:szCs w:val="22"/>
        </w:rPr>
        <w:tab/>
      </w:r>
      <w:r>
        <w:rPr>
          <w:sz w:val="22"/>
          <w:szCs w:val="22"/>
        </w:rPr>
        <w:tab/>
        <w:t>43</w:t>
      </w:r>
    </w:p>
    <w:p w14:paraId="1D2EDA50" w14:textId="77777777" w:rsidR="00B105CE" w:rsidRPr="005D247B" w:rsidRDefault="00A25749" w:rsidP="002F27FD">
      <w:pPr>
        <w:numPr>
          <w:ilvl w:val="0"/>
          <w:numId w:val="13"/>
        </w:numPr>
        <w:rPr>
          <w:sz w:val="22"/>
          <w:szCs w:val="22"/>
        </w:rPr>
      </w:pPr>
      <w:r>
        <w:rPr>
          <w:sz w:val="22"/>
          <w:szCs w:val="22"/>
        </w:rPr>
        <w:t>Cost</w:t>
      </w:r>
      <w:r>
        <w:rPr>
          <w:sz w:val="22"/>
          <w:szCs w:val="22"/>
        </w:rPr>
        <w:tab/>
      </w:r>
      <w:r>
        <w:rPr>
          <w:sz w:val="22"/>
          <w:szCs w:val="22"/>
        </w:rPr>
        <w:tab/>
      </w:r>
      <w:r>
        <w:rPr>
          <w:sz w:val="22"/>
          <w:szCs w:val="22"/>
        </w:rPr>
        <w:tab/>
      </w:r>
      <w:r>
        <w:rPr>
          <w:sz w:val="22"/>
          <w:szCs w:val="22"/>
        </w:rPr>
        <w:tab/>
      </w:r>
      <w:r>
        <w:rPr>
          <w:sz w:val="22"/>
          <w:szCs w:val="22"/>
        </w:rPr>
        <w:tab/>
        <w:t>43</w:t>
      </w:r>
    </w:p>
    <w:p w14:paraId="2979F8DE" w14:textId="77777777" w:rsidR="00B105CE" w:rsidRPr="005D247B" w:rsidRDefault="00A25749" w:rsidP="002F27FD">
      <w:pPr>
        <w:numPr>
          <w:ilvl w:val="0"/>
          <w:numId w:val="13"/>
        </w:numPr>
        <w:rPr>
          <w:sz w:val="22"/>
          <w:szCs w:val="22"/>
        </w:rPr>
      </w:pPr>
      <w:r>
        <w:rPr>
          <w:sz w:val="22"/>
          <w:szCs w:val="22"/>
        </w:rPr>
        <w:t>Debt at Program Completion</w:t>
      </w:r>
      <w:r>
        <w:rPr>
          <w:sz w:val="22"/>
          <w:szCs w:val="22"/>
        </w:rPr>
        <w:tab/>
      </w:r>
      <w:r>
        <w:rPr>
          <w:sz w:val="22"/>
          <w:szCs w:val="22"/>
        </w:rPr>
        <w:tab/>
        <w:t>43</w:t>
      </w:r>
    </w:p>
    <w:p w14:paraId="474D3344" w14:textId="77777777" w:rsidR="00B105CE" w:rsidRPr="005D247B" w:rsidRDefault="00B105CE" w:rsidP="002F27FD">
      <w:pPr>
        <w:numPr>
          <w:ilvl w:val="0"/>
          <w:numId w:val="13"/>
        </w:numPr>
        <w:rPr>
          <w:sz w:val="22"/>
          <w:szCs w:val="22"/>
        </w:rPr>
      </w:pPr>
      <w:r w:rsidRPr="005D247B">
        <w:rPr>
          <w:sz w:val="22"/>
          <w:szCs w:val="22"/>
        </w:rPr>
        <w:t>Progr</w:t>
      </w:r>
      <w:r w:rsidR="00A25749">
        <w:rPr>
          <w:sz w:val="22"/>
          <w:szCs w:val="22"/>
        </w:rPr>
        <w:t>am Competition in Normal Time</w:t>
      </w:r>
      <w:r w:rsidR="00A25749">
        <w:rPr>
          <w:sz w:val="22"/>
          <w:szCs w:val="22"/>
        </w:rPr>
        <w:tab/>
        <w:t>44</w:t>
      </w:r>
    </w:p>
    <w:p w14:paraId="77B490A4" w14:textId="77777777" w:rsidR="00B105CE" w:rsidRDefault="00A25749" w:rsidP="002F27FD">
      <w:pPr>
        <w:numPr>
          <w:ilvl w:val="0"/>
          <w:numId w:val="13"/>
        </w:numPr>
        <w:rPr>
          <w:sz w:val="22"/>
          <w:szCs w:val="22"/>
        </w:rPr>
      </w:pPr>
      <w:r>
        <w:rPr>
          <w:sz w:val="22"/>
          <w:szCs w:val="22"/>
        </w:rPr>
        <w:t>Placement</w:t>
      </w:r>
      <w:r>
        <w:rPr>
          <w:sz w:val="22"/>
          <w:szCs w:val="22"/>
        </w:rPr>
        <w:tab/>
      </w:r>
      <w:r>
        <w:rPr>
          <w:sz w:val="22"/>
          <w:szCs w:val="22"/>
        </w:rPr>
        <w:tab/>
      </w:r>
      <w:r>
        <w:rPr>
          <w:sz w:val="22"/>
          <w:szCs w:val="22"/>
        </w:rPr>
        <w:tab/>
      </w:r>
      <w:r>
        <w:rPr>
          <w:sz w:val="22"/>
          <w:szCs w:val="22"/>
        </w:rPr>
        <w:tab/>
        <w:t>44</w:t>
      </w:r>
    </w:p>
    <w:p w14:paraId="651DD4B8" w14:textId="77777777" w:rsidR="00A25749" w:rsidRDefault="00A25749" w:rsidP="00A25749">
      <w:pPr>
        <w:rPr>
          <w:sz w:val="22"/>
          <w:szCs w:val="22"/>
        </w:rPr>
      </w:pPr>
      <w:r w:rsidRPr="005D247B">
        <w:rPr>
          <w:sz w:val="22"/>
          <w:szCs w:val="22"/>
        </w:rPr>
        <w:t xml:space="preserve">Gainful </w:t>
      </w:r>
      <w:r>
        <w:rPr>
          <w:sz w:val="22"/>
          <w:szCs w:val="22"/>
        </w:rPr>
        <w:t>Employment Program Disclosure            45</w:t>
      </w:r>
    </w:p>
    <w:p w14:paraId="44767B79" w14:textId="77777777" w:rsidR="00A25749" w:rsidRPr="005D247B" w:rsidRDefault="00A25749" w:rsidP="00A25749">
      <w:pPr>
        <w:rPr>
          <w:sz w:val="22"/>
          <w:szCs w:val="22"/>
        </w:rPr>
      </w:pPr>
      <w:r>
        <w:rPr>
          <w:sz w:val="22"/>
          <w:szCs w:val="22"/>
        </w:rPr>
        <w:t xml:space="preserve">(Barbering)       </w:t>
      </w:r>
    </w:p>
    <w:p w14:paraId="106BA8A0" w14:textId="77777777" w:rsidR="00A25749" w:rsidRPr="005D247B" w:rsidRDefault="00A25749" w:rsidP="002F27FD">
      <w:pPr>
        <w:numPr>
          <w:ilvl w:val="0"/>
          <w:numId w:val="13"/>
        </w:numPr>
        <w:rPr>
          <w:sz w:val="22"/>
          <w:szCs w:val="22"/>
        </w:rPr>
      </w:pPr>
      <w:r>
        <w:rPr>
          <w:sz w:val="22"/>
          <w:szCs w:val="22"/>
        </w:rPr>
        <w:t>Program name &amp; length</w:t>
      </w:r>
      <w:r>
        <w:rPr>
          <w:sz w:val="22"/>
          <w:szCs w:val="22"/>
        </w:rPr>
        <w:tab/>
      </w:r>
      <w:r>
        <w:rPr>
          <w:sz w:val="22"/>
          <w:szCs w:val="22"/>
        </w:rPr>
        <w:tab/>
      </w:r>
      <w:r>
        <w:rPr>
          <w:sz w:val="22"/>
          <w:szCs w:val="22"/>
        </w:rPr>
        <w:tab/>
        <w:t>45</w:t>
      </w:r>
    </w:p>
    <w:p w14:paraId="0D30C989" w14:textId="77777777" w:rsidR="00A25749" w:rsidRPr="005D247B" w:rsidRDefault="00A25749" w:rsidP="002F27FD">
      <w:pPr>
        <w:numPr>
          <w:ilvl w:val="0"/>
          <w:numId w:val="13"/>
        </w:numPr>
        <w:rPr>
          <w:sz w:val="22"/>
          <w:szCs w:val="22"/>
        </w:rPr>
      </w:pPr>
      <w:r>
        <w:rPr>
          <w:sz w:val="22"/>
          <w:szCs w:val="22"/>
        </w:rPr>
        <w:t>Cost</w:t>
      </w:r>
      <w:r>
        <w:rPr>
          <w:sz w:val="22"/>
          <w:szCs w:val="22"/>
        </w:rPr>
        <w:tab/>
      </w:r>
      <w:r>
        <w:rPr>
          <w:sz w:val="22"/>
          <w:szCs w:val="22"/>
        </w:rPr>
        <w:tab/>
      </w:r>
      <w:r>
        <w:rPr>
          <w:sz w:val="22"/>
          <w:szCs w:val="22"/>
        </w:rPr>
        <w:tab/>
      </w:r>
      <w:r>
        <w:rPr>
          <w:sz w:val="22"/>
          <w:szCs w:val="22"/>
        </w:rPr>
        <w:tab/>
      </w:r>
      <w:r>
        <w:rPr>
          <w:sz w:val="22"/>
          <w:szCs w:val="22"/>
        </w:rPr>
        <w:tab/>
        <w:t>45</w:t>
      </w:r>
    </w:p>
    <w:p w14:paraId="23B04438" w14:textId="77777777" w:rsidR="00A25749" w:rsidRPr="005D247B" w:rsidRDefault="00A25749" w:rsidP="002F27FD">
      <w:pPr>
        <w:numPr>
          <w:ilvl w:val="0"/>
          <w:numId w:val="13"/>
        </w:numPr>
        <w:rPr>
          <w:sz w:val="22"/>
          <w:szCs w:val="22"/>
        </w:rPr>
      </w:pPr>
      <w:r>
        <w:rPr>
          <w:sz w:val="22"/>
          <w:szCs w:val="22"/>
        </w:rPr>
        <w:t>Debt at Program Completion</w:t>
      </w:r>
      <w:r>
        <w:rPr>
          <w:sz w:val="22"/>
          <w:szCs w:val="22"/>
        </w:rPr>
        <w:tab/>
      </w:r>
      <w:r>
        <w:rPr>
          <w:sz w:val="22"/>
          <w:szCs w:val="22"/>
        </w:rPr>
        <w:tab/>
        <w:t>45</w:t>
      </w:r>
    </w:p>
    <w:p w14:paraId="3C35DBB4" w14:textId="6F0A2809" w:rsidR="00A25749" w:rsidRPr="005D247B" w:rsidRDefault="00A25749" w:rsidP="002F27FD">
      <w:pPr>
        <w:numPr>
          <w:ilvl w:val="0"/>
          <w:numId w:val="13"/>
        </w:numPr>
        <w:rPr>
          <w:sz w:val="22"/>
          <w:szCs w:val="22"/>
        </w:rPr>
      </w:pPr>
      <w:r w:rsidRPr="005D247B">
        <w:rPr>
          <w:sz w:val="22"/>
          <w:szCs w:val="22"/>
        </w:rPr>
        <w:t>Progr</w:t>
      </w:r>
      <w:r>
        <w:rPr>
          <w:sz w:val="22"/>
          <w:szCs w:val="22"/>
        </w:rPr>
        <w:t>am Competition in Normal Time</w:t>
      </w:r>
      <w:r>
        <w:rPr>
          <w:sz w:val="22"/>
          <w:szCs w:val="22"/>
        </w:rPr>
        <w:tab/>
      </w:r>
      <w:r w:rsidR="00DF6729">
        <w:rPr>
          <w:sz w:val="22"/>
          <w:szCs w:val="22"/>
        </w:rPr>
        <w:t>46</w:t>
      </w:r>
    </w:p>
    <w:p w14:paraId="793A6D8A" w14:textId="1E28150F" w:rsidR="00A25749" w:rsidRDefault="00A25749" w:rsidP="002F27FD">
      <w:pPr>
        <w:numPr>
          <w:ilvl w:val="0"/>
          <w:numId w:val="13"/>
        </w:numPr>
        <w:rPr>
          <w:sz w:val="22"/>
          <w:szCs w:val="22"/>
        </w:rPr>
      </w:pPr>
      <w:r>
        <w:rPr>
          <w:sz w:val="22"/>
          <w:szCs w:val="22"/>
        </w:rPr>
        <w:t>Placement</w:t>
      </w:r>
      <w:r>
        <w:rPr>
          <w:sz w:val="22"/>
          <w:szCs w:val="22"/>
        </w:rPr>
        <w:tab/>
      </w:r>
      <w:r>
        <w:rPr>
          <w:sz w:val="22"/>
          <w:szCs w:val="22"/>
        </w:rPr>
        <w:tab/>
      </w:r>
      <w:r>
        <w:rPr>
          <w:sz w:val="22"/>
          <w:szCs w:val="22"/>
        </w:rPr>
        <w:tab/>
      </w:r>
      <w:r>
        <w:rPr>
          <w:sz w:val="22"/>
          <w:szCs w:val="22"/>
        </w:rPr>
        <w:tab/>
      </w:r>
      <w:r w:rsidR="00DF6729">
        <w:rPr>
          <w:sz w:val="22"/>
          <w:szCs w:val="22"/>
        </w:rPr>
        <w:t>46</w:t>
      </w:r>
    </w:p>
    <w:p w14:paraId="51894F94" w14:textId="77777777" w:rsidR="00B105CE" w:rsidRPr="005D247B" w:rsidRDefault="00B105CE" w:rsidP="009F54FB">
      <w:pPr>
        <w:rPr>
          <w:sz w:val="22"/>
          <w:szCs w:val="22"/>
        </w:rPr>
      </w:pPr>
      <w:r w:rsidRPr="005D247B">
        <w:rPr>
          <w:sz w:val="22"/>
          <w:szCs w:val="22"/>
        </w:rPr>
        <w:t>Gener</w:t>
      </w:r>
      <w:r w:rsidR="00A25749">
        <w:rPr>
          <w:sz w:val="22"/>
          <w:szCs w:val="22"/>
        </w:rPr>
        <w:t>al Financial Aid Information</w:t>
      </w:r>
      <w:r w:rsidR="00A25749">
        <w:rPr>
          <w:sz w:val="22"/>
          <w:szCs w:val="22"/>
        </w:rPr>
        <w:tab/>
      </w:r>
      <w:r w:rsidR="00A25749">
        <w:rPr>
          <w:sz w:val="22"/>
          <w:szCs w:val="22"/>
        </w:rPr>
        <w:tab/>
        <w:t>46</w:t>
      </w:r>
    </w:p>
    <w:p w14:paraId="1BBEB1C4" w14:textId="77777777" w:rsidR="00B105CE" w:rsidRPr="005D247B" w:rsidRDefault="00A25749" w:rsidP="002B0BB4">
      <w:pPr>
        <w:rPr>
          <w:sz w:val="22"/>
          <w:szCs w:val="22"/>
        </w:rPr>
      </w:pPr>
      <w:r>
        <w:rPr>
          <w:sz w:val="22"/>
          <w:szCs w:val="22"/>
        </w:rPr>
        <w:t>Compliance Statement</w:t>
      </w:r>
      <w:r>
        <w:rPr>
          <w:sz w:val="22"/>
          <w:szCs w:val="22"/>
        </w:rPr>
        <w:tab/>
      </w:r>
      <w:r>
        <w:rPr>
          <w:sz w:val="22"/>
          <w:szCs w:val="22"/>
        </w:rPr>
        <w:tab/>
      </w:r>
      <w:r>
        <w:rPr>
          <w:sz w:val="22"/>
          <w:szCs w:val="22"/>
        </w:rPr>
        <w:tab/>
      </w:r>
      <w:r>
        <w:rPr>
          <w:sz w:val="22"/>
          <w:szCs w:val="22"/>
        </w:rPr>
        <w:tab/>
        <w:t>46</w:t>
      </w:r>
    </w:p>
    <w:p w14:paraId="7DB66D3D" w14:textId="77777777" w:rsidR="00B105CE" w:rsidRPr="005D247B" w:rsidRDefault="00A25749" w:rsidP="009F54FB">
      <w:pPr>
        <w:rPr>
          <w:sz w:val="22"/>
          <w:szCs w:val="22"/>
        </w:rPr>
      </w:pPr>
      <w:r>
        <w:rPr>
          <w:sz w:val="22"/>
          <w:szCs w:val="22"/>
        </w:rPr>
        <w:t>Financial Aid Mechanism</w:t>
      </w:r>
      <w:r>
        <w:rPr>
          <w:sz w:val="22"/>
          <w:szCs w:val="22"/>
        </w:rPr>
        <w:tab/>
      </w:r>
      <w:r>
        <w:rPr>
          <w:sz w:val="22"/>
          <w:szCs w:val="22"/>
        </w:rPr>
        <w:tab/>
      </w:r>
      <w:r>
        <w:rPr>
          <w:sz w:val="22"/>
          <w:szCs w:val="22"/>
        </w:rPr>
        <w:tab/>
        <w:t>46</w:t>
      </w:r>
    </w:p>
    <w:p w14:paraId="5A89B079" w14:textId="77777777" w:rsidR="00B105CE" w:rsidRPr="005D247B" w:rsidRDefault="00B105CE" w:rsidP="009F54FB">
      <w:pPr>
        <w:rPr>
          <w:sz w:val="22"/>
          <w:szCs w:val="22"/>
        </w:rPr>
      </w:pPr>
      <w:r w:rsidRPr="005D247B">
        <w:rPr>
          <w:sz w:val="22"/>
          <w:szCs w:val="22"/>
        </w:rPr>
        <w:t>Stud</w:t>
      </w:r>
      <w:r w:rsidR="00C02D3D">
        <w:rPr>
          <w:sz w:val="22"/>
          <w:szCs w:val="22"/>
        </w:rPr>
        <w:t>ent Eligibility Requirements</w:t>
      </w:r>
      <w:r w:rsidR="00C02D3D">
        <w:rPr>
          <w:sz w:val="22"/>
          <w:szCs w:val="22"/>
        </w:rPr>
        <w:tab/>
      </w:r>
      <w:r w:rsidR="00C02D3D">
        <w:rPr>
          <w:sz w:val="22"/>
          <w:szCs w:val="22"/>
        </w:rPr>
        <w:tab/>
      </w:r>
      <w:r w:rsidR="00A25749">
        <w:rPr>
          <w:sz w:val="22"/>
          <w:szCs w:val="22"/>
        </w:rPr>
        <w:t>47</w:t>
      </w:r>
    </w:p>
    <w:p w14:paraId="6F4400C6" w14:textId="77777777" w:rsidR="00B105CE" w:rsidRPr="005D247B" w:rsidRDefault="00B105CE" w:rsidP="009F54FB">
      <w:pPr>
        <w:rPr>
          <w:sz w:val="22"/>
          <w:szCs w:val="22"/>
        </w:rPr>
      </w:pPr>
      <w:r w:rsidRPr="005D247B">
        <w:rPr>
          <w:sz w:val="22"/>
          <w:szCs w:val="22"/>
        </w:rPr>
        <w:t>Department of Education Title IV</w:t>
      </w:r>
      <w:r w:rsidRPr="005D247B">
        <w:rPr>
          <w:sz w:val="22"/>
          <w:szCs w:val="22"/>
        </w:rPr>
        <w:tab/>
      </w:r>
      <w:r w:rsidRPr="005D247B">
        <w:rPr>
          <w:sz w:val="22"/>
          <w:szCs w:val="22"/>
        </w:rPr>
        <w:tab/>
      </w:r>
    </w:p>
    <w:p w14:paraId="1EDE9E93" w14:textId="77777777" w:rsidR="00B105CE" w:rsidRPr="005D247B" w:rsidRDefault="00B105CE" w:rsidP="009F54FB">
      <w:pPr>
        <w:rPr>
          <w:sz w:val="22"/>
          <w:szCs w:val="22"/>
        </w:rPr>
      </w:pPr>
      <w:r w:rsidRPr="005D247B">
        <w:rPr>
          <w:sz w:val="22"/>
          <w:szCs w:val="22"/>
        </w:rPr>
        <w:t xml:space="preserve">   St</w:t>
      </w:r>
      <w:r w:rsidR="00A25749">
        <w:rPr>
          <w:sz w:val="22"/>
          <w:szCs w:val="22"/>
        </w:rPr>
        <w:t>udent Financial Aid Programs</w:t>
      </w:r>
      <w:r w:rsidR="00A25749">
        <w:rPr>
          <w:sz w:val="22"/>
          <w:szCs w:val="22"/>
        </w:rPr>
        <w:tab/>
      </w:r>
      <w:r w:rsidR="00A25749">
        <w:rPr>
          <w:sz w:val="22"/>
          <w:szCs w:val="22"/>
        </w:rPr>
        <w:tab/>
        <w:t>47</w:t>
      </w:r>
    </w:p>
    <w:p w14:paraId="5D761D94" w14:textId="77777777" w:rsidR="00B105CE" w:rsidRPr="005D247B" w:rsidRDefault="00B105CE" w:rsidP="009F54FB">
      <w:pPr>
        <w:rPr>
          <w:sz w:val="22"/>
          <w:szCs w:val="22"/>
        </w:rPr>
      </w:pPr>
      <w:r w:rsidRPr="005D247B">
        <w:rPr>
          <w:sz w:val="22"/>
          <w:szCs w:val="22"/>
        </w:rPr>
        <w:t>Application</w:t>
      </w:r>
      <w:r w:rsidR="00A25749">
        <w:rPr>
          <w:sz w:val="22"/>
          <w:szCs w:val="22"/>
        </w:rPr>
        <w:t xml:space="preserve"> for Aid:  Procedures &amp; Forms</w:t>
      </w:r>
      <w:r w:rsidR="00A25749">
        <w:rPr>
          <w:sz w:val="22"/>
          <w:szCs w:val="22"/>
        </w:rPr>
        <w:tab/>
        <w:t>47</w:t>
      </w:r>
    </w:p>
    <w:p w14:paraId="1759AF1A" w14:textId="77777777" w:rsidR="00B105CE" w:rsidRPr="005D247B" w:rsidRDefault="00B105CE" w:rsidP="002F27FD">
      <w:pPr>
        <w:numPr>
          <w:ilvl w:val="0"/>
          <w:numId w:val="14"/>
        </w:numPr>
        <w:rPr>
          <w:sz w:val="22"/>
          <w:szCs w:val="22"/>
        </w:rPr>
      </w:pPr>
      <w:r w:rsidRPr="005D247B">
        <w:rPr>
          <w:sz w:val="22"/>
          <w:szCs w:val="22"/>
        </w:rPr>
        <w:t xml:space="preserve">Free Application for </w:t>
      </w:r>
    </w:p>
    <w:p w14:paraId="669F4758" w14:textId="77777777" w:rsidR="00B105CE" w:rsidRPr="005D247B" w:rsidRDefault="00B105CE" w:rsidP="009F54FB">
      <w:pPr>
        <w:rPr>
          <w:color w:val="FF0000"/>
          <w:sz w:val="22"/>
          <w:szCs w:val="22"/>
        </w:rPr>
      </w:pPr>
      <w:r w:rsidRPr="005D247B">
        <w:rPr>
          <w:sz w:val="22"/>
          <w:szCs w:val="22"/>
        </w:rPr>
        <w:t xml:space="preserve">           </w:t>
      </w:r>
      <w:r w:rsidR="00A25749">
        <w:rPr>
          <w:sz w:val="22"/>
          <w:szCs w:val="22"/>
        </w:rPr>
        <w:t xml:space="preserve">  Federal Student Aid (FAFSA)</w:t>
      </w:r>
      <w:r w:rsidR="00A25749">
        <w:rPr>
          <w:sz w:val="22"/>
          <w:szCs w:val="22"/>
        </w:rPr>
        <w:tab/>
      </w:r>
      <w:r w:rsidR="00A25749">
        <w:rPr>
          <w:sz w:val="22"/>
          <w:szCs w:val="22"/>
        </w:rPr>
        <w:tab/>
        <w:t>47</w:t>
      </w:r>
    </w:p>
    <w:p w14:paraId="0780DF14" w14:textId="77777777" w:rsidR="00B105CE" w:rsidRPr="00FE0EA5" w:rsidRDefault="00FE0EA5" w:rsidP="002F27FD">
      <w:pPr>
        <w:pStyle w:val="ListParagraph"/>
        <w:numPr>
          <w:ilvl w:val="0"/>
          <w:numId w:val="14"/>
        </w:numPr>
      </w:pPr>
      <w:r>
        <w:t>Disbursements</w:t>
      </w:r>
      <w:r>
        <w:tab/>
        <w:t xml:space="preserve">                                    47</w:t>
      </w:r>
    </w:p>
    <w:p w14:paraId="75FAA927" w14:textId="77777777" w:rsidR="00B105CE" w:rsidRPr="005D247B" w:rsidRDefault="00B105CE" w:rsidP="003846F5">
      <w:pPr>
        <w:rPr>
          <w:sz w:val="22"/>
          <w:szCs w:val="22"/>
        </w:rPr>
      </w:pPr>
      <w:r w:rsidRPr="005D247B">
        <w:rPr>
          <w:sz w:val="22"/>
          <w:szCs w:val="22"/>
        </w:rPr>
        <w:t>Federal Pell G</w:t>
      </w:r>
      <w:r w:rsidR="00A25749">
        <w:rPr>
          <w:sz w:val="22"/>
          <w:szCs w:val="22"/>
        </w:rPr>
        <w:t>rant Program</w:t>
      </w:r>
      <w:r w:rsidR="00A25749">
        <w:rPr>
          <w:sz w:val="22"/>
          <w:szCs w:val="22"/>
        </w:rPr>
        <w:tab/>
      </w:r>
      <w:r w:rsidR="00A25749">
        <w:rPr>
          <w:sz w:val="22"/>
          <w:szCs w:val="22"/>
        </w:rPr>
        <w:tab/>
      </w:r>
      <w:r w:rsidR="00A25749">
        <w:rPr>
          <w:sz w:val="22"/>
          <w:szCs w:val="22"/>
        </w:rPr>
        <w:tab/>
        <w:t>47</w:t>
      </w:r>
    </w:p>
    <w:p w14:paraId="2C38216C" w14:textId="77777777" w:rsidR="00B105CE" w:rsidRPr="005D247B" w:rsidRDefault="00A25749" w:rsidP="002F27FD">
      <w:pPr>
        <w:numPr>
          <w:ilvl w:val="0"/>
          <w:numId w:val="15"/>
        </w:numPr>
        <w:rPr>
          <w:sz w:val="22"/>
          <w:szCs w:val="22"/>
        </w:rPr>
      </w:pPr>
      <w:r>
        <w:rPr>
          <w:sz w:val="22"/>
          <w:szCs w:val="22"/>
        </w:rPr>
        <w:t>Deadline</w:t>
      </w:r>
      <w:r>
        <w:rPr>
          <w:sz w:val="22"/>
          <w:szCs w:val="22"/>
        </w:rPr>
        <w:tab/>
      </w:r>
      <w:r>
        <w:rPr>
          <w:sz w:val="22"/>
          <w:szCs w:val="22"/>
        </w:rPr>
        <w:tab/>
      </w:r>
      <w:r>
        <w:rPr>
          <w:sz w:val="22"/>
          <w:szCs w:val="22"/>
        </w:rPr>
        <w:tab/>
      </w:r>
      <w:r>
        <w:rPr>
          <w:sz w:val="22"/>
          <w:szCs w:val="22"/>
        </w:rPr>
        <w:tab/>
        <w:t>47</w:t>
      </w:r>
    </w:p>
    <w:p w14:paraId="00670793" w14:textId="1994A4FA" w:rsidR="00B105CE" w:rsidRPr="005D247B" w:rsidRDefault="00FE0EA5" w:rsidP="003846F5">
      <w:pPr>
        <w:ind w:left="360"/>
        <w:rPr>
          <w:sz w:val="22"/>
          <w:szCs w:val="22"/>
        </w:rPr>
      </w:pPr>
      <w:r>
        <w:rPr>
          <w:sz w:val="22"/>
          <w:szCs w:val="22"/>
        </w:rPr>
        <w:t xml:space="preserve">2. </w:t>
      </w:r>
      <w:r>
        <w:rPr>
          <w:sz w:val="22"/>
          <w:szCs w:val="22"/>
        </w:rPr>
        <w:tab/>
        <w:t xml:space="preserve">Renewal </w:t>
      </w:r>
      <w:r w:rsidR="00DF7E09">
        <w:rPr>
          <w:sz w:val="22"/>
          <w:szCs w:val="22"/>
        </w:rPr>
        <w:t>Process</w:t>
      </w:r>
      <w:r>
        <w:rPr>
          <w:sz w:val="22"/>
          <w:szCs w:val="22"/>
        </w:rPr>
        <w:tab/>
      </w:r>
      <w:r>
        <w:rPr>
          <w:sz w:val="22"/>
          <w:szCs w:val="22"/>
        </w:rPr>
        <w:tab/>
      </w:r>
      <w:r>
        <w:rPr>
          <w:sz w:val="22"/>
          <w:szCs w:val="22"/>
        </w:rPr>
        <w:tab/>
        <w:t>47</w:t>
      </w:r>
    </w:p>
    <w:p w14:paraId="0B9A55FE" w14:textId="77777777" w:rsidR="00B105CE" w:rsidRPr="005D247B" w:rsidRDefault="00C02D3D" w:rsidP="003846F5">
      <w:pPr>
        <w:ind w:left="360"/>
        <w:rPr>
          <w:sz w:val="22"/>
          <w:szCs w:val="22"/>
        </w:rPr>
      </w:pPr>
      <w:r>
        <w:rPr>
          <w:sz w:val="22"/>
          <w:szCs w:val="22"/>
        </w:rPr>
        <w:t>3.</w:t>
      </w:r>
      <w:r>
        <w:rPr>
          <w:sz w:val="22"/>
          <w:szCs w:val="22"/>
        </w:rPr>
        <w:tab/>
        <w:t>Disburse</w:t>
      </w:r>
      <w:r w:rsidR="00FE0EA5">
        <w:rPr>
          <w:sz w:val="22"/>
          <w:szCs w:val="22"/>
        </w:rPr>
        <w:t>ment</w:t>
      </w:r>
      <w:r w:rsidR="00FE0EA5">
        <w:rPr>
          <w:sz w:val="22"/>
          <w:szCs w:val="22"/>
        </w:rPr>
        <w:tab/>
      </w:r>
      <w:r w:rsidR="00FE0EA5">
        <w:rPr>
          <w:sz w:val="22"/>
          <w:szCs w:val="22"/>
        </w:rPr>
        <w:tab/>
      </w:r>
      <w:r w:rsidR="00FE0EA5">
        <w:rPr>
          <w:sz w:val="22"/>
          <w:szCs w:val="22"/>
        </w:rPr>
        <w:tab/>
      </w:r>
      <w:r w:rsidR="00FE0EA5">
        <w:rPr>
          <w:sz w:val="22"/>
          <w:szCs w:val="22"/>
        </w:rPr>
        <w:tab/>
        <w:t>47</w:t>
      </w:r>
    </w:p>
    <w:p w14:paraId="3AE19E9B" w14:textId="77777777" w:rsidR="00707EBA" w:rsidRDefault="00707EBA" w:rsidP="003846F5">
      <w:pPr>
        <w:rPr>
          <w:sz w:val="22"/>
          <w:szCs w:val="22"/>
        </w:rPr>
        <w:sectPr w:rsidR="00707EBA" w:rsidSect="007E09FB">
          <w:type w:val="continuous"/>
          <w:pgSz w:w="12240" w:h="15840"/>
          <w:pgMar w:top="540" w:right="630" w:bottom="450" w:left="1080" w:header="720" w:footer="720" w:gutter="0"/>
          <w:cols w:num="2" w:space="720"/>
          <w:titlePg/>
          <w:docGrid w:linePitch="360"/>
        </w:sectPr>
      </w:pPr>
    </w:p>
    <w:p w14:paraId="7C8E8466" w14:textId="77777777" w:rsidR="00192064" w:rsidRDefault="00192064" w:rsidP="00707EBA">
      <w:pPr>
        <w:jc w:val="center"/>
        <w:rPr>
          <w:rFonts w:ascii="Times" w:hAnsi="Times" w:cs="Arial"/>
          <w:b/>
          <w:bCs/>
          <w:sz w:val="22"/>
          <w:szCs w:val="22"/>
        </w:rPr>
      </w:pPr>
    </w:p>
    <w:p w14:paraId="027A47C0" w14:textId="77777777" w:rsidR="00707EBA" w:rsidRPr="005D247B" w:rsidRDefault="00707EBA" w:rsidP="00707EBA">
      <w:pPr>
        <w:jc w:val="center"/>
        <w:rPr>
          <w:rFonts w:ascii="Times" w:hAnsi="Times" w:cs="Arial"/>
          <w:b/>
          <w:bCs/>
          <w:sz w:val="22"/>
          <w:szCs w:val="22"/>
        </w:rPr>
      </w:pPr>
      <w:r w:rsidRPr="005D247B">
        <w:rPr>
          <w:rFonts w:ascii="Times" w:hAnsi="Times" w:cs="Arial"/>
          <w:b/>
          <w:bCs/>
          <w:sz w:val="22"/>
          <w:szCs w:val="22"/>
        </w:rPr>
        <w:t>INDEX</w:t>
      </w:r>
      <w:r>
        <w:rPr>
          <w:rFonts w:ascii="Times" w:hAnsi="Times" w:cs="Arial"/>
          <w:b/>
          <w:bCs/>
          <w:sz w:val="22"/>
          <w:szCs w:val="22"/>
        </w:rPr>
        <w:t xml:space="preserve"> (Continued) </w:t>
      </w:r>
    </w:p>
    <w:p w14:paraId="281F4C9F" w14:textId="77777777" w:rsidR="00707EBA" w:rsidRDefault="00707EBA" w:rsidP="003846F5">
      <w:pPr>
        <w:rPr>
          <w:sz w:val="22"/>
          <w:szCs w:val="22"/>
        </w:rPr>
      </w:pPr>
    </w:p>
    <w:p w14:paraId="53CB2842" w14:textId="77777777" w:rsidR="00707EBA" w:rsidRDefault="00707EBA" w:rsidP="003846F5">
      <w:pPr>
        <w:rPr>
          <w:sz w:val="22"/>
          <w:szCs w:val="22"/>
        </w:rPr>
      </w:pPr>
    </w:p>
    <w:p w14:paraId="33D45B2C" w14:textId="77777777" w:rsidR="00B105CE" w:rsidRPr="005D247B" w:rsidRDefault="00B105CE" w:rsidP="003846F5">
      <w:pPr>
        <w:rPr>
          <w:sz w:val="22"/>
          <w:szCs w:val="22"/>
        </w:rPr>
      </w:pPr>
      <w:r w:rsidRPr="005D247B">
        <w:rPr>
          <w:sz w:val="22"/>
          <w:szCs w:val="22"/>
        </w:rPr>
        <w:t>Federal Supplemental Educational</w:t>
      </w:r>
    </w:p>
    <w:p w14:paraId="74BA6FBD" w14:textId="77777777" w:rsidR="00B105CE" w:rsidRPr="005D247B" w:rsidRDefault="00B105CE" w:rsidP="003846F5">
      <w:pPr>
        <w:rPr>
          <w:sz w:val="22"/>
          <w:szCs w:val="22"/>
        </w:rPr>
      </w:pPr>
      <w:r w:rsidRPr="005D247B">
        <w:rPr>
          <w:sz w:val="22"/>
          <w:szCs w:val="22"/>
        </w:rPr>
        <w:t xml:space="preserve"> </w:t>
      </w:r>
      <w:r w:rsidR="00FE0EA5">
        <w:rPr>
          <w:sz w:val="22"/>
          <w:szCs w:val="22"/>
        </w:rPr>
        <w:t xml:space="preserve">  Opportunity Grant (FSEOG)</w:t>
      </w:r>
      <w:r w:rsidR="00FE0EA5">
        <w:rPr>
          <w:sz w:val="22"/>
          <w:szCs w:val="22"/>
        </w:rPr>
        <w:tab/>
      </w:r>
      <w:r w:rsidR="00FE0EA5">
        <w:rPr>
          <w:sz w:val="22"/>
          <w:szCs w:val="22"/>
        </w:rPr>
        <w:tab/>
      </w:r>
      <w:r w:rsidR="00FE0EA5">
        <w:rPr>
          <w:sz w:val="22"/>
          <w:szCs w:val="22"/>
        </w:rPr>
        <w:tab/>
        <w:t>48</w:t>
      </w:r>
    </w:p>
    <w:p w14:paraId="2F5D8DD0" w14:textId="77777777" w:rsidR="00B105CE" w:rsidRPr="005D247B" w:rsidRDefault="00FE0EA5" w:rsidP="003846F5">
      <w:pPr>
        <w:ind w:left="360"/>
        <w:rPr>
          <w:sz w:val="22"/>
          <w:szCs w:val="22"/>
        </w:rPr>
      </w:pPr>
      <w:r>
        <w:rPr>
          <w:sz w:val="22"/>
          <w:szCs w:val="22"/>
        </w:rPr>
        <w:t>1.</w:t>
      </w:r>
      <w:r>
        <w:rPr>
          <w:sz w:val="22"/>
          <w:szCs w:val="22"/>
        </w:rPr>
        <w:tab/>
        <w:t>Deadline</w:t>
      </w:r>
      <w:r>
        <w:rPr>
          <w:sz w:val="22"/>
          <w:szCs w:val="22"/>
        </w:rPr>
        <w:tab/>
      </w:r>
      <w:r>
        <w:rPr>
          <w:sz w:val="22"/>
          <w:szCs w:val="22"/>
        </w:rPr>
        <w:tab/>
      </w:r>
      <w:r>
        <w:rPr>
          <w:sz w:val="22"/>
          <w:szCs w:val="22"/>
        </w:rPr>
        <w:tab/>
      </w:r>
      <w:r>
        <w:rPr>
          <w:sz w:val="22"/>
          <w:szCs w:val="22"/>
        </w:rPr>
        <w:tab/>
        <w:t>48</w:t>
      </w:r>
    </w:p>
    <w:p w14:paraId="33162A9F" w14:textId="77777777" w:rsidR="00B105CE" w:rsidRPr="005D247B" w:rsidRDefault="00FE0EA5" w:rsidP="003846F5">
      <w:pPr>
        <w:ind w:left="360"/>
        <w:rPr>
          <w:sz w:val="22"/>
          <w:szCs w:val="22"/>
        </w:rPr>
      </w:pPr>
      <w:r>
        <w:rPr>
          <w:sz w:val="22"/>
          <w:szCs w:val="22"/>
        </w:rPr>
        <w:t>2.</w:t>
      </w:r>
      <w:r>
        <w:rPr>
          <w:sz w:val="22"/>
          <w:szCs w:val="22"/>
        </w:rPr>
        <w:tab/>
        <w:t>Disbursement</w:t>
      </w:r>
      <w:r>
        <w:rPr>
          <w:sz w:val="22"/>
          <w:szCs w:val="22"/>
        </w:rPr>
        <w:tab/>
      </w:r>
      <w:r>
        <w:rPr>
          <w:sz w:val="22"/>
          <w:szCs w:val="22"/>
        </w:rPr>
        <w:tab/>
      </w:r>
      <w:r>
        <w:rPr>
          <w:sz w:val="22"/>
          <w:szCs w:val="22"/>
        </w:rPr>
        <w:tab/>
      </w:r>
      <w:r>
        <w:rPr>
          <w:sz w:val="22"/>
          <w:szCs w:val="22"/>
        </w:rPr>
        <w:tab/>
        <w:t>48</w:t>
      </w:r>
    </w:p>
    <w:p w14:paraId="746DE93B" w14:textId="77777777" w:rsidR="00B105CE" w:rsidRPr="005D247B" w:rsidRDefault="00FE0EA5" w:rsidP="00732EA4">
      <w:pPr>
        <w:rPr>
          <w:sz w:val="22"/>
          <w:szCs w:val="22"/>
        </w:rPr>
      </w:pPr>
      <w:r>
        <w:rPr>
          <w:sz w:val="22"/>
          <w:szCs w:val="22"/>
        </w:rPr>
        <w:t>Determining Need</w:t>
      </w:r>
      <w:r>
        <w:rPr>
          <w:sz w:val="22"/>
          <w:szCs w:val="22"/>
        </w:rPr>
        <w:tab/>
      </w:r>
      <w:r>
        <w:rPr>
          <w:sz w:val="22"/>
          <w:szCs w:val="22"/>
        </w:rPr>
        <w:tab/>
      </w:r>
      <w:r>
        <w:rPr>
          <w:sz w:val="22"/>
          <w:szCs w:val="22"/>
        </w:rPr>
        <w:tab/>
      </w:r>
      <w:r>
        <w:rPr>
          <w:sz w:val="22"/>
          <w:szCs w:val="22"/>
        </w:rPr>
        <w:tab/>
        <w:t>48</w:t>
      </w:r>
    </w:p>
    <w:p w14:paraId="3799639C" w14:textId="77777777" w:rsidR="00ED4507" w:rsidRDefault="00FE0EA5" w:rsidP="00732EA4">
      <w:pPr>
        <w:rPr>
          <w:sz w:val="22"/>
          <w:szCs w:val="22"/>
        </w:rPr>
      </w:pPr>
      <w:r>
        <w:rPr>
          <w:sz w:val="22"/>
          <w:szCs w:val="22"/>
        </w:rPr>
        <w:t>Cost of Attendance</w:t>
      </w:r>
      <w:r>
        <w:rPr>
          <w:sz w:val="22"/>
          <w:szCs w:val="22"/>
        </w:rPr>
        <w:tab/>
      </w:r>
      <w:r>
        <w:rPr>
          <w:sz w:val="22"/>
          <w:szCs w:val="22"/>
        </w:rPr>
        <w:tab/>
      </w:r>
      <w:r>
        <w:rPr>
          <w:sz w:val="22"/>
          <w:szCs w:val="22"/>
        </w:rPr>
        <w:tab/>
      </w:r>
      <w:r>
        <w:rPr>
          <w:sz w:val="22"/>
          <w:szCs w:val="22"/>
        </w:rPr>
        <w:tab/>
        <w:t>48</w:t>
      </w:r>
    </w:p>
    <w:p w14:paraId="128F3629" w14:textId="77777777" w:rsidR="00B105CE" w:rsidRPr="005D247B" w:rsidRDefault="00B105CE" w:rsidP="00732EA4">
      <w:pPr>
        <w:rPr>
          <w:sz w:val="22"/>
          <w:szCs w:val="22"/>
        </w:rPr>
      </w:pPr>
      <w:r w:rsidRPr="005D247B">
        <w:rPr>
          <w:sz w:val="22"/>
          <w:szCs w:val="22"/>
        </w:rPr>
        <w:t>Student Tuition Reco</w:t>
      </w:r>
      <w:r w:rsidR="00FE0EA5">
        <w:rPr>
          <w:sz w:val="22"/>
          <w:szCs w:val="22"/>
        </w:rPr>
        <w:t>very Fund</w:t>
      </w:r>
      <w:r w:rsidR="00FE0EA5">
        <w:rPr>
          <w:sz w:val="22"/>
          <w:szCs w:val="22"/>
        </w:rPr>
        <w:tab/>
      </w:r>
      <w:r w:rsidR="00FE0EA5">
        <w:rPr>
          <w:sz w:val="22"/>
          <w:szCs w:val="22"/>
        </w:rPr>
        <w:tab/>
      </w:r>
      <w:r w:rsidR="00FE0EA5">
        <w:rPr>
          <w:sz w:val="22"/>
          <w:szCs w:val="22"/>
        </w:rPr>
        <w:tab/>
        <w:t>49-50</w:t>
      </w:r>
    </w:p>
    <w:p w14:paraId="1B1D783F" w14:textId="77777777" w:rsidR="00B105CE" w:rsidRPr="005D247B" w:rsidRDefault="00B105CE" w:rsidP="00732EA4">
      <w:pPr>
        <w:rPr>
          <w:sz w:val="22"/>
          <w:szCs w:val="22"/>
        </w:rPr>
      </w:pPr>
      <w:r w:rsidRPr="005D247B">
        <w:rPr>
          <w:sz w:val="22"/>
          <w:szCs w:val="22"/>
        </w:rPr>
        <w:t>Award, Concept, Selection of Recipients</w:t>
      </w:r>
      <w:r w:rsidRPr="005D247B">
        <w:rPr>
          <w:sz w:val="22"/>
          <w:szCs w:val="22"/>
        </w:rPr>
        <w:tab/>
      </w:r>
      <w:r w:rsidRPr="005D247B">
        <w:rPr>
          <w:sz w:val="22"/>
          <w:szCs w:val="22"/>
        </w:rPr>
        <w:tab/>
      </w:r>
    </w:p>
    <w:p w14:paraId="549AC8F3" w14:textId="77777777" w:rsidR="00B105CE" w:rsidRPr="005D247B" w:rsidRDefault="00FE0EA5" w:rsidP="00732EA4">
      <w:pPr>
        <w:rPr>
          <w:sz w:val="22"/>
          <w:szCs w:val="22"/>
        </w:rPr>
      </w:pPr>
      <w:r>
        <w:rPr>
          <w:sz w:val="22"/>
          <w:szCs w:val="22"/>
        </w:rPr>
        <w:t>&amp; Packaging Criteria</w:t>
      </w:r>
      <w:r>
        <w:rPr>
          <w:sz w:val="22"/>
          <w:szCs w:val="22"/>
        </w:rPr>
        <w:tab/>
      </w:r>
      <w:r>
        <w:rPr>
          <w:sz w:val="22"/>
          <w:szCs w:val="22"/>
        </w:rPr>
        <w:tab/>
      </w:r>
      <w:r>
        <w:rPr>
          <w:sz w:val="22"/>
          <w:szCs w:val="22"/>
        </w:rPr>
        <w:tab/>
      </w:r>
      <w:r>
        <w:rPr>
          <w:sz w:val="22"/>
          <w:szCs w:val="22"/>
        </w:rPr>
        <w:tab/>
        <w:t>51</w:t>
      </w:r>
    </w:p>
    <w:p w14:paraId="511BF7BB" w14:textId="77777777" w:rsidR="00B105CE" w:rsidRPr="005D247B" w:rsidRDefault="00B105CE" w:rsidP="00732EA4">
      <w:pPr>
        <w:rPr>
          <w:sz w:val="22"/>
          <w:szCs w:val="22"/>
        </w:rPr>
      </w:pPr>
      <w:r w:rsidRPr="005D247B">
        <w:rPr>
          <w:sz w:val="22"/>
          <w:szCs w:val="22"/>
        </w:rPr>
        <w:t>Federal Willia</w:t>
      </w:r>
      <w:r w:rsidR="00FE0EA5">
        <w:rPr>
          <w:sz w:val="22"/>
          <w:szCs w:val="22"/>
        </w:rPr>
        <w:t>m D. Ford Direct Loan Program</w:t>
      </w:r>
      <w:r w:rsidR="00FE0EA5">
        <w:rPr>
          <w:sz w:val="22"/>
          <w:szCs w:val="22"/>
        </w:rPr>
        <w:tab/>
        <w:t>51</w:t>
      </w:r>
    </w:p>
    <w:p w14:paraId="38FB9887" w14:textId="77777777" w:rsidR="00B105CE" w:rsidRPr="005D247B" w:rsidRDefault="00B105CE" w:rsidP="00732EA4">
      <w:pPr>
        <w:rPr>
          <w:sz w:val="22"/>
          <w:szCs w:val="22"/>
        </w:rPr>
        <w:sectPr w:rsidR="00B105CE" w:rsidRPr="005D247B" w:rsidSect="00707EBA">
          <w:type w:val="continuous"/>
          <w:pgSz w:w="12240" w:h="15840"/>
          <w:pgMar w:top="540" w:right="630" w:bottom="450" w:left="1080" w:header="720" w:footer="720" w:gutter="0"/>
          <w:cols w:space="720"/>
          <w:titlePg/>
          <w:docGrid w:linePitch="360"/>
        </w:sectPr>
      </w:pPr>
    </w:p>
    <w:p w14:paraId="2717337C" w14:textId="77777777" w:rsidR="00B105CE" w:rsidRPr="005D247B" w:rsidRDefault="00B105CE" w:rsidP="00732EA4">
      <w:pPr>
        <w:rPr>
          <w:sz w:val="22"/>
          <w:szCs w:val="22"/>
        </w:rPr>
      </w:pPr>
      <w:r w:rsidRPr="005D247B">
        <w:rPr>
          <w:sz w:val="22"/>
          <w:szCs w:val="22"/>
        </w:rPr>
        <w:t>Fed</w:t>
      </w:r>
      <w:r w:rsidR="00C02D3D">
        <w:rPr>
          <w:sz w:val="22"/>
          <w:szCs w:val="22"/>
        </w:rPr>
        <w:t>e</w:t>
      </w:r>
      <w:r w:rsidR="00FE0EA5">
        <w:rPr>
          <w:sz w:val="22"/>
          <w:szCs w:val="22"/>
        </w:rPr>
        <w:t>ral Direct Subsidized Loan</w:t>
      </w:r>
      <w:r w:rsidR="00FE0EA5">
        <w:rPr>
          <w:sz w:val="22"/>
          <w:szCs w:val="22"/>
        </w:rPr>
        <w:tab/>
      </w:r>
      <w:r w:rsidR="00FE0EA5">
        <w:rPr>
          <w:sz w:val="22"/>
          <w:szCs w:val="22"/>
        </w:rPr>
        <w:tab/>
      </w:r>
      <w:r w:rsidR="00FE0EA5">
        <w:rPr>
          <w:sz w:val="22"/>
          <w:szCs w:val="22"/>
        </w:rPr>
        <w:tab/>
        <w:t>52</w:t>
      </w:r>
    </w:p>
    <w:p w14:paraId="401ED79D" w14:textId="77777777" w:rsidR="00B105CE" w:rsidRPr="005D247B" w:rsidRDefault="00FE0EA5" w:rsidP="00732EA4">
      <w:pPr>
        <w:ind w:left="360"/>
        <w:rPr>
          <w:sz w:val="22"/>
          <w:szCs w:val="22"/>
        </w:rPr>
      </w:pPr>
      <w:r>
        <w:rPr>
          <w:sz w:val="22"/>
          <w:szCs w:val="22"/>
        </w:rPr>
        <w:t>1.</w:t>
      </w:r>
      <w:r>
        <w:rPr>
          <w:sz w:val="22"/>
          <w:szCs w:val="22"/>
        </w:rPr>
        <w:tab/>
        <w:t>Maximum Annual Reward</w:t>
      </w:r>
      <w:r>
        <w:rPr>
          <w:sz w:val="22"/>
          <w:szCs w:val="22"/>
        </w:rPr>
        <w:tab/>
      </w:r>
      <w:r>
        <w:rPr>
          <w:sz w:val="22"/>
          <w:szCs w:val="22"/>
        </w:rPr>
        <w:tab/>
        <w:t>52</w:t>
      </w:r>
    </w:p>
    <w:p w14:paraId="7A428B62" w14:textId="77777777" w:rsidR="00B105CE" w:rsidRPr="005D247B" w:rsidRDefault="00B105CE" w:rsidP="00732EA4">
      <w:pPr>
        <w:rPr>
          <w:sz w:val="22"/>
          <w:szCs w:val="22"/>
        </w:rPr>
      </w:pPr>
      <w:r w:rsidRPr="005D247B">
        <w:rPr>
          <w:sz w:val="22"/>
          <w:szCs w:val="22"/>
        </w:rPr>
        <w:t>Federal Direct Stafford Unsubsidiz</w:t>
      </w:r>
      <w:r w:rsidR="00FE0EA5">
        <w:rPr>
          <w:sz w:val="22"/>
          <w:szCs w:val="22"/>
        </w:rPr>
        <w:t>ed Loan</w:t>
      </w:r>
      <w:r w:rsidR="00FE0EA5">
        <w:rPr>
          <w:sz w:val="22"/>
          <w:szCs w:val="22"/>
        </w:rPr>
        <w:tab/>
        <w:t>52</w:t>
      </w:r>
    </w:p>
    <w:p w14:paraId="65EA1746" w14:textId="77777777" w:rsidR="00B105CE" w:rsidRPr="005D247B" w:rsidRDefault="00FE0EA5" w:rsidP="00732EA4">
      <w:pPr>
        <w:ind w:left="360"/>
        <w:rPr>
          <w:sz w:val="22"/>
          <w:szCs w:val="22"/>
        </w:rPr>
      </w:pPr>
      <w:r>
        <w:rPr>
          <w:sz w:val="22"/>
          <w:szCs w:val="22"/>
        </w:rPr>
        <w:t>1.</w:t>
      </w:r>
      <w:r>
        <w:rPr>
          <w:sz w:val="22"/>
          <w:szCs w:val="22"/>
        </w:rPr>
        <w:tab/>
        <w:t>Deadlines</w:t>
      </w:r>
      <w:r>
        <w:rPr>
          <w:sz w:val="22"/>
          <w:szCs w:val="22"/>
        </w:rPr>
        <w:tab/>
      </w:r>
      <w:r>
        <w:rPr>
          <w:sz w:val="22"/>
          <w:szCs w:val="22"/>
        </w:rPr>
        <w:tab/>
      </w:r>
      <w:r>
        <w:rPr>
          <w:sz w:val="22"/>
          <w:szCs w:val="22"/>
        </w:rPr>
        <w:tab/>
      </w:r>
      <w:r>
        <w:rPr>
          <w:sz w:val="22"/>
          <w:szCs w:val="22"/>
        </w:rPr>
        <w:tab/>
        <w:t>52</w:t>
      </w:r>
    </w:p>
    <w:p w14:paraId="608BCF30" w14:textId="77777777" w:rsidR="00B105CE" w:rsidRPr="005D247B" w:rsidRDefault="00FE0EA5" w:rsidP="00732EA4">
      <w:pPr>
        <w:ind w:left="360"/>
        <w:rPr>
          <w:sz w:val="22"/>
          <w:szCs w:val="22"/>
        </w:rPr>
      </w:pPr>
      <w:r>
        <w:rPr>
          <w:sz w:val="22"/>
          <w:szCs w:val="22"/>
        </w:rPr>
        <w:t>2.</w:t>
      </w:r>
      <w:r>
        <w:rPr>
          <w:sz w:val="22"/>
          <w:szCs w:val="22"/>
        </w:rPr>
        <w:tab/>
        <w:t>Maximum Annual Award</w:t>
      </w:r>
      <w:r>
        <w:rPr>
          <w:sz w:val="22"/>
          <w:szCs w:val="22"/>
        </w:rPr>
        <w:tab/>
      </w:r>
      <w:r>
        <w:rPr>
          <w:sz w:val="22"/>
          <w:szCs w:val="22"/>
        </w:rPr>
        <w:tab/>
        <w:t>52</w:t>
      </w:r>
    </w:p>
    <w:p w14:paraId="6E9860D1" w14:textId="77777777" w:rsidR="00B105CE" w:rsidRPr="005D247B" w:rsidRDefault="00B105CE" w:rsidP="00732EA4">
      <w:pPr>
        <w:ind w:left="360"/>
        <w:rPr>
          <w:sz w:val="22"/>
          <w:szCs w:val="22"/>
        </w:rPr>
      </w:pPr>
      <w:r w:rsidRPr="005D247B">
        <w:rPr>
          <w:sz w:val="22"/>
          <w:szCs w:val="22"/>
        </w:rPr>
        <w:t>3.</w:t>
      </w:r>
      <w:r w:rsidRPr="005D247B">
        <w:rPr>
          <w:sz w:val="22"/>
          <w:szCs w:val="22"/>
        </w:rPr>
        <w:tab/>
        <w:t>Aggregate Limits for Subsidized/</w:t>
      </w:r>
    </w:p>
    <w:p w14:paraId="66C71FD8" w14:textId="77777777" w:rsidR="00B105CE" w:rsidRPr="005D247B" w:rsidRDefault="00FE0EA5" w:rsidP="00732EA4">
      <w:pPr>
        <w:ind w:left="360"/>
        <w:rPr>
          <w:sz w:val="22"/>
          <w:szCs w:val="22"/>
        </w:rPr>
      </w:pPr>
      <w:r>
        <w:rPr>
          <w:sz w:val="22"/>
          <w:szCs w:val="22"/>
        </w:rPr>
        <w:t xml:space="preserve">       Unsubsidized Loans</w:t>
      </w:r>
      <w:r>
        <w:rPr>
          <w:sz w:val="22"/>
          <w:szCs w:val="22"/>
        </w:rPr>
        <w:tab/>
      </w:r>
      <w:r>
        <w:rPr>
          <w:sz w:val="22"/>
          <w:szCs w:val="22"/>
        </w:rPr>
        <w:tab/>
      </w:r>
      <w:r>
        <w:rPr>
          <w:sz w:val="22"/>
          <w:szCs w:val="22"/>
        </w:rPr>
        <w:tab/>
        <w:t>52</w:t>
      </w:r>
    </w:p>
    <w:p w14:paraId="001D8D4B" w14:textId="77777777" w:rsidR="00B105CE" w:rsidRPr="005D247B" w:rsidRDefault="00FE0EA5" w:rsidP="00732EA4">
      <w:pPr>
        <w:ind w:left="360"/>
        <w:rPr>
          <w:sz w:val="22"/>
          <w:szCs w:val="22"/>
        </w:rPr>
      </w:pPr>
      <w:r>
        <w:rPr>
          <w:sz w:val="22"/>
          <w:szCs w:val="22"/>
        </w:rPr>
        <w:t>4.</w:t>
      </w:r>
      <w:r>
        <w:rPr>
          <w:sz w:val="22"/>
          <w:szCs w:val="22"/>
        </w:rPr>
        <w:tab/>
        <w:t>Disbursements</w:t>
      </w:r>
      <w:r>
        <w:rPr>
          <w:sz w:val="22"/>
          <w:szCs w:val="22"/>
        </w:rPr>
        <w:tab/>
      </w:r>
      <w:r>
        <w:rPr>
          <w:sz w:val="22"/>
          <w:szCs w:val="22"/>
        </w:rPr>
        <w:tab/>
      </w:r>
      <w:r>
        <w:rPr>
          <w:sz w:val="22"/>
          <w:szCs w:val="22"/>
        </w:rPr>
        <w:tab/>
      </w:r>
      <w:r>
        <w:rPr>
          <w:sz w:val="22"/>
          <w:szCs w:val="22"/>
        </w:rPr>
        <w:tab/>
        <w:t>52</w:t>
      </w:r>
    </w:p>
    <w:p w14:paraId="08C23856" w14:textId="77777777" w:rsidR="00B105CE" w:rsidRPr="005D247B" w:rsidRDefault="00FE0EA5" w:rsidP="00732EA4">
      <w:pPr>
        <w:rPr>
          <w:sz w:val="22"/>
          <w:szCs w:val="22"/>
        </w:rPr>
      </w:pPr>
      <w:r>
        <w:rPr>
          <w:sz w:val="22"/>
          <w:szCs w:val="22"/>
        </w:rPr>
        <w:t>Deadlines</w:t>
      </w:r>
      <w:r>
        <w:rPr>
          <w:sz w:val="22"/>
          <w:szCs w:val="22"/>
        </w:rPr>
        <w:tab/>
      </w:r>
      <w:r>
        <w:rPr>
          <w:sz w:val="22"/>
          <w:szCs w:val="22"/>
        </w:rPr>
        <w:tab/>
      </w:r>
      <w:r>
        <w:rPr>
          <w:sz w:val="22"/>
          <w:szCs w:val="22"/>
        </w:rPr>
        <w:tab/>
      </w:r>
      <w:r>
        <w:rPr>
          <w:sz w:val="22"/>
          <w:szCs w:val="22"/>
        </w:rPr>
        <w:tab/>
      </w:r>
      <w:r>
        <w:rPr>
          <w:sz w:val="22"/>
          <w:szCs w:val="22"/>
        </w:rPr>
        <w:tab/>
        <w:t>53</w:t>
      </w:r>
    </w:p>
    <w:p w14:paraId="1DF7F6AA" w14:textId="77777777" w:rsidR="00B105CE" w:rsidRDefault="00B105CE" w:rsidP="00732EA4">
      <w:pPr>
        <w:rPr>
          <w:sz w:val="22"/>
          <w:szCs w:val="22"/>
        </w:rPr>
      </w:pPr>
      <w:r w:rsidRPr="005D247B">
        <w:rPr>
          <w:sz w:val="22"/>
          <w:szCs w:val="22"/>
        </w:rPr>
        <w:t xml:space="preserve">Financial Aid </w:t>
      </w:r>
      <w:r w:rsidR="00EB367F">
        <w:rPr>
          <w:sz w:val="22"/>
          <w:szCs w:val="22"/>
        </w:rPr>
        <w:t>Definitions</w:t>
      </w:r>
      <w:r w:rsidR="00EB367F">
        <w:rPr>
          <w:sz w:val="22"/>
          <w:szCs w:val="22"/>
        </w:rPr>
        <w:tab/>
      </w:r>
      <w:r w:rsidR="00EB367F">
        <w:rPr>
          <w:sz w:val="22"/>
          <w:szCs w:val="22"/>
        </w:rPr>
        <w:tab/>
      </w:r>
      <w:r w:rsidR="00EB367F">
        <w:rPr>
          <w:sz w:val="22"/>
          <w:szCs w:val="22"/>
        </w:rPr>
        <w:tab/>
        <w:t>53-</w:t>
      </w:r>
      <w:r w:rsidR="00CA73B0">
        <w:rPr>
          <w:sz w:val="22"/>
          <w:szCs w:val="22"/>
        </w:rPr>
        <w:t>54</w:t>
      </w:r>
    </w:p>
    <w:p w14:paraId="4CBE9B2F" w14:textId="77777777" w:rsidR="00CA73B0" w:rsidRPr="005D247B" w:rsidRDefault="00CA73B0" w:rsidP="00732EA4">
      <w:pPr>
        <w:rPr>
          <w:sz w:val="22"/>
          <w:szCs w:val="22"/>
        </w:rPr>
      </w:pPr>
      <w:r>
        <w:rPr>
          <w:sz w:val="22"/>
          <w:szCs w:val="22"/>
        </w:rPr>
        <w:t>Transfer Student</w:t>
      </w:r>
      <w:r>
        <w:rPr>
          <w:sz w:val="22"/>
          <w:szCs w:val="22"/>
        </w:rPr>
        <w:tab/>
      </w:r>
      <w:r>
        <w:rPr>
          <w:sz w:val="22"/>
          <w:szCs w:val="22"/>
        </w:rPr>
        <w:tab/>
      </w:r>
      <w:r>
        <w:rPr>
          <w:sz w:val="22"/>
          <w:szCs w:val="22"/>
        </w:rPr>
        <w:tab/>
      </w:r>
      <w:r>
        <w:rPr>
          <w:sz w:val="22"/>
          <w:szCs w:val="22"/>
        </w:rPr>
        <w:tab/>
        <w:t>55</w:t>
      </w:r>
    </w:p>
    <w:p w14:paraId="475436F3" w14:textId="77777777" w:rsidR="00B105CE" w:rsidRPr="005D247B" w:rsidRDefault="00FE0EA5" w:rsidP="00732EA4">
      <w:pPr>
        <w:rPr>
          <w:sz w:val="22"/>
          <w:szCs w:val="22"/>
        </w:rPr>
      </w:pPr>
      <w:r>
        <w:rPr>
          <w:sz w:val="22"/>
          <w:szCs w:val="22"/>
        </w:rPr>
        <w:t>Verification Process</w:t>
      </w:r>
      <w:r>
        <w:rPr>
          <w:sz w:val="22"/>
          <w:szCs w:val="22"/>
        </w:rPr>
        <w:tab/>
      </w:r>
      <w:r>
        <w:rPr>
          <w:sz w:val="22"/>
          <w:szCs w:val="22"/>
        </w:rPr>
        <w:tab/>
      </w:r>
      <w:r>
        <w:rPr>
          <w:sz w:val="22"/>
          <w:szCs w:val="22"/>
        </w:rPr>
        <w:tab/>
      </w:r>
      <w:r>
        <w:rPr>
          <w:sz w:val="22"/>
          <w:szCs w:val="22"/>
        </w:rPr>
        <w:tab/>
        <w:t>55-57</w:t>
      </w:r>
    </w:p>
    <w:p w14:paraId="04CCD469" w14:textId="77777777" w:rsidR="00B105CE" w:rsidRPr="005D247B" w:rsidRDefault="00B105CE" w:rsidP="00732EA4">
      <w:pPr>
        <w:rPr>
          <w:sz w:val="22"/>
          <w:szCs w:val="22"/>
        </w:rPr>
      </w:pPr>
      <w:r w:rsidRPr="005D247B">
        <w:rPr>
          <w:sz w:val="22"/>
          <w:szCs w:val="22"/>
        </w:rPr>
        <w:t>School Rules &amp; Regulations</w:t>
      </w:r>
      <w:r w:rsidRPr="005D247B">
        <w:rPr>
          <w:sz w:val="22"/>
          <w:szCs w:val="22"/>
        </w:rPr>
        <w:tab/>
      </w:r>
      <w:r w:rsidR="00FE0EA5">
        <w:rPr>
          <w:sz w:val="22"/>
          <w:szCs w:val="22"/>
        </w:rPr>
        <w:tab/>
      </w:r>
      <w:r w:rsidR="00FE0EA5">
        <w:rPr>
          <w:sz w:val="22"/>
          <w:szCs w:val="22"/>
        </w:rPr>
        <w:tab/>
        <w:t>58</w:t>
      </w:r>
    </w:p>
    <w:p w14:paraId="40FD623D" w14:textId="77777777" w:rsidR="00B105CE" w:rsidRPr="005D247B" w:rsidRDefault="00B105CE" w:rsidP="00732EA4">
      <w:pPr>
        <w:rPr>
          <w:sz w:val="22"/>
          <w:szCs w:val="22"/>
        </w:rPr>
      </w:pPr>
      <w:r w:rsidRPr="005D247B">
        <w:rPr>
          <w:sz w:val="22"/>
          <w:szCs w:val="22"/>
        </w:rPr>
        <w:t>Studen</w:t>
      </w:r>
      <w:r w:rsidR="00FE0EA5">
        <w:rPr>
          <w:sz w:val="22"/>
          <w:szCs w:val="22"/>
        </w:rPr>
        <w:t>ts Rights &amp; Responsibilities</w:t>
      </w:r>
      <w:r w:rsidR="00FE0EA5">
        <w:rPr>
          <w:sz w:val="22"/>
          <w:szCs w:val="22"/>
        </w:rPr>
        <w:tab/>
      </w:r>
      <w:r w:rsidR="00FE0EA5">
        <w:rPr>
          <w:sz w:val="22"/>
          <w:szCs w:val="22"/>
        </w:rPr>
        <w:tab/>
        <w:t>59</w:t>
      </w:r>
    </w:p>
    <w:p w14:paraId="53AE8A70" w14:textId="77777777" w:rsidR="00707EBA" w:rsidRDefault="00C02D3D" w:rsidP="00732EA4">
      <w:pPr>
        <w:rPr>
          <w:sz w:val="22"/>
          <w:szCs w:val="22"/>
        </w:rPr>
        <w:sectPr w:rsidR="00707EBA" w:rsidSect="00707EBA">
          <w:type w:val="continuous"/>
          <w:pgSz w:w="12240" w:h="15840"/>
          <w:pgMar w:top="540" w:right="630" w:bottom="450" w:left="1080" w:header="720" w:footer="720" w:gutter="0"/>
          <w:cols w:space="720"/>
          <w:titlePg/>
          <w:docGrid w:linePitch="360"/>
        </w:sectPr>
      </w:pPr>
      <w:r>
        <w:rPr>
          <w:sz w:val="22"/>
          <w:szCs w:val="22"/>
        </w:rPr>
        <w:t>Organizational Chart</w:t>
      </w:r>
      <w:r>
        <w:rPr>
          <w:sz w:val="22"/>
          <w:szCs w:val="22"/>
        </w:rPr>
        <w:tab/>
      </w:r>
      <w:r w:rsidR="00707EBA">
        <w:rPr>
          <w:sz w:val="22"/>
          <w:szCs w:val="22"/>
        </w:rPr>
        <w:t xml:space="preserve">         </w:t>
      </w:r>
      <w:r w:rsidR="00FE0EA5">
        <w:rPr>
          <w:sz w:val="22"/>
          <w:szCs w:val="22"/>
        </w:rPr>
        <w:t xml:space="preserve">                              </w:t>
      </w:r>
      <w:r w:rsidR="00FE0EA5">
        <w:rPr>
          <w:sz w:val="22"/>
          <w:szCs w:val="22"/>
        </w:rPr>
        <w:tab/>
        <w:t>60</w:t>
      </w:r>
    </w:p>
    <w:p w14:paraId="6A01C114" w14:textId="77777777" w:rsidR="00B105CE" w:rsidRPr="005D247B" w:rsidRDefault="00C02D3D" w:rsidP="00732EA4">
      <w:pPr>
        <w:rPr>
          <w:sz w:val="22"/>
          <w:szCs w:val="22"/>
        </w:rPr>
        <w:sectPr w:rsidR="00B105CE" w:rsidRPr="005D247B" w:rsidSect="00732EA4">
          <w:type w:val="continuous"/>
          <w:pgSz w:w="12240" w:h="15840"/>
          <w:pgMar w:top="540" w:right="630" w:bottom="450" w:left="1080" w:header="720" w:footer="720" w:gutter="0"/>
          <w:cols w:space="720"/>
          <w:titlePg/>
          <w:docGrid w:linePitch="360"/>
        </w:sectPr>
      </w:pPr>
      <w:r>
        <w:rPr>
          <w:sz w:val="22"/>
          <w:szCs w:val="22"/>
        </w:rPr>
        <w:tab/>
      </w:r>
      <w:r>
        <w:rPr>
          <w:sz w:val="22"/>
          <w:szCs w:val="22"/>
        </w:rPr>
        <w:tab/>
      </w:r>
      <w:r>
        <w:rPr>
          <w:sz w:val="22"/>
          <w:szCs w:val="22"/>
        </w:rPr>
        <w:tab/>
      </w:r>
    </w:p>
    <w:p w14:paraId="605906AA" w14:textId="77777777" w:rsidR="00B105CE" w:rsidRDefault="00B105CE" w:rsidP="00732EA4"/>
    <w:p w14:paraId="52617EE6" w14:textId="77777777" w:rsidR="00B105CE" w:rsidRDefault="00B105CE" w:rsidP="00732EA4"/>
    <w:p w14:paraId="014E20EA" w14:textId="77777777" w:rsidR="00B105CE" w:rsidRDefault="00B105CE" w:rsidP="00732EA4"/>
    <w:p w14:paraId="2D515EF1" w14:textId="77777777" w:rsidR="00B105CE" w:rsidRDefault="00B105CE" w:rsidP="00732EA4"/>
    <w:p w14:paraId="25B4044B" w14:textId="77777777" w:rsidR="00B105CE" w:rsidRDefault="00B105CE" w:rsidP="00732EA4"/>
    <w:p w14:paraId="06156DD4" w14:textId="77777777" w:rsidR="00B105CE" w:rsidRDefault="00B105CE" w:rsidP="00732EA4"/>
    <w:p w14:paraId="7F231F2A" w14:textId="77777777" w:rsidR="00B105CE" w:rsidRDefault="00B105CE" w:rsidP="00732EA4"/>
    <w:p w14:paraId="016F78D9" w14:textId="77777777" w:rsidR="00B105CE" w:rsidRDefault="00B105CE" w:rsidP="00732EA4"/>
    <w:p w14:paraId="2C7BCBF7" w14:textId="77777777" w:rsidR="00B105CE" w:rsidRDefault="00B105CE" w:rsidP="00732EA4">
      <w:pPr>
        <w:ind w:left="360"/>
      </w:pPr>
    </w:p>
    <w:p w14:paraId="244C7FE0" w14:textId="77777777" w:rsidR="00B105CE" w:rsidRDefault="00B105CE" w:rsidP="00732EA4">
      <w:pPr>
        <w:ind w:left="360"/>
      </w:pPr>
    </w:p>
    <w:p w14:paraId="25D27BBF" w14:textId="77777777" w:rsidR="00B105CE" w:rsidRDefault="00B105CE" w:rsidP="00732EA4">
      <w:pPr>
        <w:ind w:left="360"/>
      </w:pPr>
    </w:p>
    <w:p w14:paraId="16E21589" w14:textId="77777777" w:rsidR="00B105CE" w:rsidRDefault="00B105CE" w:rsidP="00732EA4"/>
    <w:p w14:paraId="7A60DB01" w14:textId="77777777" w:rsidR="00B105CE" w:rsidRPr="0068182A" w:rsidRDefault="00B105CE" w:rsidP="00732EA4"/>
    <w:p w14:paraId="70BEC0B1" w14:textId="77777777" w:rsidR="00B105CE" w:rsidRDefault="00B105CE" w:rsidP="009F54FB"/>
    <w:p w14:paraId="60F32A2E" w14:textId="77777777" w:rsidR="00B105CE" w:rsidRPr="0068182A" w:rsidRDefault="00B105CE" w:rsidP="0049741B"/>
    <w:p w14:paraId="6BA6057E" w14:textId="77777777" w:rsidR="00B105CE" w:rsidRPr="0068182A" w:rsidRDefault="00B105CE" w:rsidP="007E09FB"/>
    <w:p w14:paraId="5B2DAA5C" w14:textId="77777777" w:rsidR="00B105CE" w:rsidRPr="0068182A" w:rsidRDefault="00B105CE" w:rsidP="007E09FB"/>
    <w:p w14:paraId="01ED615E" w14:textId="77777777" w:rsidR="00B105CE" w:rsidRPr="00D66C0B" w:rsidRDefault="00B105CE" w:rsidP="0061261D">
      <w:pPr>
        <w:jc w:val="both"/>
        <w:rPr>
          <w:rFonts w:ascii="Times" w:hAnsi="Times" w:cs="Arial"/>
          <w:bCs/>
          <w:sz w:val="28"/>
          <w:szCs w:val="28"/>
        </w:rPr>
        <w:sectPr w:rsidR="00B105CE" w:rsidRPr="00D66C0B" w:rsidSect="007E09FB">
          <w:type w:val="continuous"/>
          <w:pgSz w:w="12240" w:h="15840"/>
          <w:pgMar w:top="540" w:right="630" w:bottom="450" w:left="1080" w:header="720" w:footer="720" w:gutter="0"/>
          <w:cols w:num="2" w:space="720"/>
          <w:titlePg/>
          <w:docGrid w:linePitch="360"/>
        </w:sectPr>
      </w:pPr>
    </w:p>
    <w:p w14:paraId="0ABD13BD" w14:textId="77777777" w:rsidR="00E171FF" w:rsidRDefault="00B105CE" w:rsidP="00D66C0B">
      <w:pPr>
        <w:jc w:val="both"/>
        <w:rPr>
          <w:rFonts w:ascii="Times" w:hAnsi="Times" w:cs="Arial"/>
          <w:b/>
          <w:bCs/>
          <w:sz w:val="28"/>
          <w:szCs w:val="28"/>
        </w:rPr>
      </w:pPr>
      <w:r>
        <w:rPr>
          <w:rFonts w:ascii="Times" w:hAnsi="Times" w:cs="Arial"/>
          <w:b/>
          <w:bCs/>
          <w:sz w:val="28"/>
          <w:szCs w:val="28"/>
        </w:rPr>
        <w:tab/>
      </w:r>
      <w:r>
        <w:rPr>
          <w:rFonts w:ascii="Times" w:hAnsi="Times" w:cs="Arial"/>
          <w:b/>
          <w:bCs/>
          <w:sz w:val="28"/>
          <w:szCs w:val="28"/>
        </w:rPr>
        <w:tab/>
      </w:r>
      <w:r>
        <w:rPr>
          <w:rFonts w:ascii="Times" w:hAnsi="Times" w:cs="Arial"/>
          <w:b/>
          <w:bCs/>
          <w:sz w:val="28"/>
          <w:szCs w:val="28"/>
        </w:rPr>
        <w:tab/>
      </w:r>
      <w:r>
        <w:rPr>
          <w:rFonts w:ascii="Times" w:hAnsi="Times" w:cs="Arial"/>
          <w:b/>
          <w:bCs/>
          <w:sz w:val="28"/>
          <w:szCs w:val="28"/>
        </w:rPr>
        <w:tab/>
      </w:r>
      <w:r>
        <w:rPr>
          <w:rFonts w:ascii="Times" w:hAnsi="Times" w:cs="Arial"/>
          <w:b/>
          <w:bCs/>
          <w:sz w:val="28"/>
          <w:szCs w:val="28"/>
        </w:rPr>
        <w:tab/>
      </w:r>
      <w:r>
        <w:rPr>
          <w:rFonts w:ascii="Times" w:hAnsi="Times" w:cs="Arial"/>
          <w:b/>
          <w:bCs/>
          <w:sz w:val="28"/>
          <w:szCs w:val="28"/>
        </w:rPr>
        <w:tab/>
      </w:r>
      <w:r>
        <w:rPr>
          <w:rFonts w:ascii="Times" w:hAnsi="Times" w:cs="Arial"/>
          <w:b/>
          <w:bCs/>
          <w:sz w:val="28"/>
          <w:szCs w:val="28"/>
        </w:rPr>
        <w:tab/>
      </w:r>
      <w:r>
        <w:rPr>
          <w:rFonts w:ascii="Times" w:hAnsi="Times" w:cs="Arial"/>
          <w:b/>
          <w:bCs/>
          <w:sz w:val="28"/>
          <w:szCs w:val="28"/>
        </w:rPr>
        <w:tab/>
      </w:r>
      <w:r>
        <w:rPr>
          <w:rFonts w:ascii="Times" w:hAnsi="Times" w:cs="Arial"/>
          <w:b/>
          <w:bCs/>
          <w:sz w:val="28"/>
          <w:szCs w:val="28"/>
        </w:rPr>
        <w:tab/>
      </w:r>
      <w:r>
        <w:rPr>
          <w:rFonts w:ascii="Times" w:hAnsi="Times" w:cs="Arial"/>
          <w:b/>
          <w:bCs/>
          <w:sz w:val="28"/>
          <w:szCs w:val="28"/>
        </w:rPr>
        <w:tab/>
      </w:r>
      <w:r>
        <w:rPr>
          <w:rFonts w:ascii="Times" w:hAnsi="Times" w:cs="Arial"/>
          <w:b/>
          <w:bCs/>
          <w:sz w:val="28"/>
          <w:szCs w:val="28"/>
        </w:rPr>
        <w:tab/>
      </w:r>
      <w:r>
        <w:rPr>
          <w:rFonts w:ascii="Times" w:hAnsi="Times" w:cs="Arial"/>
          <w:b/>
          <w:bCs/>
          <w:sz w:val="28"/>
          <w:szCs w:val="28"/>
        </w:rPr>
        <w:tab/>
      </w:r>
    </w:p>
    <w:p w14:paraId="12AB032C" w14:textId="77777777" w:rsidR="00E171FF" w:rsidRDefault="00E171FF" w:rsidP="00D66C0B">
      <w:pPr>
        <w:jc w:val="both"/>
        <w:rPr>
          <w:rFonts w:ascii="Times" w:hAnsi="Times" w:cs="Arial"/>
          <w:b/>
          <w:bCs/>
          <w:sz w:val="28"/>
          <w:szCs w:val="28"/>
        </w:rPr>
      </w:pPr>
    </w:p>
    <w:p w14:paraId="45A55A5C" w14:textId="77777777" w:rsidR="00E171FF" w:rsidRDefault="00E171FF" w:rsidP="00D66C0B">
      <w:pPr>
        <w:jc w:val="both"/>
        <w:rPr>
          <w:rFonts w:ascii="Times" w:hAnsi="Times" w:cs="Arial"/>
          <w:b/>
          <w:bCs/>
          <w:sz w:val="28"/>
          <w:szCs w:val="28"/>
        </w:rPr>
      </w:pPr>
    </w:p>
    <w:p w14:paraId="73884C87" w14:textId="77777777" w:rsidR="00E171FF" w:rsidRDefault="00E171FF" w:rsidP="00D66C0B">
      <w:pPr>
        <w:jc w:val="both"/>
        <w:rPr>
          <w:rFonts w:ascii="Times" w:hAnsi="Times" w:cs="Arial"/>
          <w:b/>
          <w:bCs/>
          <w:sz w:val="28"/>
          <w:szCs w:val="28"/>
        </w:rPr>
      </w:pPr>
    </w:p>
    <w:p w14:paraId="4EECDC1D" w14:textId="77777777" w:rsidR="00E171FF" w:rsidRDefault="00E171FF" w:rsidP="00D66C0B">
      <w:pPr>
        <w:jc w:val="both"/>
        <w:rPr>
          <w:rFonts w:ascii="Times" w:hAnsi="Times" w:cs="Arial"/>
          <w:b/>
          <w:bCs/>
          <w:sz w:val="28"/>
          <w:szCs w:val="28"/>
        </w:rPr>
      </w:pPr>
    </w:p>
    <w:p w14:paraId="6FC53526" w14:textId="77777777" w:rsidR="00E171FF" w:rsidRDefault="00E171FF" w:rsidP="00D66C0B">
      <w:pPr>
        <w:jc w:val="both"/>
        <w:rPr>
          <w:rFonts w:ascii="Times" w:hAnsi="Times" w:cs="Arial"/>
          <w:b/>
          <w:bCs/>
          <w:sz w:val="28"/>
          <w:szCs w:val="28"/>
        </w:rPr>
      </w:pPr>
    </w:p>
    <w:p w14:paraId="7B94F33A" w14:textId="77777777" w:rsidR="00E171FF" w:rsidRDefault="00E171FF" w:rsidP="00D66C0B">
      <w:pPr>
        <w:jc w:val="both"/>
        <w:rPr>
          <w:rFonts w:ascii="Times" w:hAnsi="Times" w:cs="Arial"/>
          <w:b/>
          <w:bCs/>
          <w:sz w:val="28"/>
          <w:szCs w:val="28"/>
        </w:rPr>
      </w:pPr>
    </w:p>
    <w:p w14:paraId="1C44052A" w14:textId="77777777" w:rsidR="00E171FF" w:rsidRDefault="00E171FF" w:rsidP="00D66C0B">
      <w:pPr>
        <w:jc w:val="both"/>
        <w:rPr>
          <w:rFonts w:ascii="Times" w:hAnsi="Times" w:cs="Arial"/>
          <w:b/>
          <w:bCs/>
          <w:sz w:val="28"/>
          <w:szCs w:val="28"/>
        </w:rPr>
      </w:pPr>
    </w:p>
    <w:p w14:paraId="7886D0EE" w14:textId="77777777" w:rsidR="00E171FF" w:rsidRDefault="00E171FF" w:rsidP="00D66C0B">
      <w:pPr>
        <w:jc w:val="both"/>
        <w:rPr>
          <w:rFonts w:ascii="Times" w:hAnsi="Times" w:cs="Arial"/>
          <w:b/>
          <w:bCs/>
          <w:sz w:val="28"/>
          <w:szCs w:val="28"/>
        </w:rPr>
      </w:pPr>
    </w:p>
    <w:p w14:paraId="670A2EE6" w14:textId="77777777" w:rsidR="00E171FF" w:rsidRDefault="00E171FF" w:rsidP="00D66C0B">
      <w:pPr>
        <w:jc w:val="both"/>
        <w:rPr>
          <w:rFonts w:ascii="Times" w:hAnsi="Times" w:cs="Arial"/>
          <w:b/>
          <w:bCs/>
          <w:sz w:val="28"/>
          <w:szCs w:val="28"/>
        </w:rPr>
      </w:pPr>
    </w:p>
    <w:p w14:paraId="0CB611E3" w14:textId="77777777" w:rsidR="00E171FF" w:rsidRDefault="00E171FF" w:rsidP="00D66C0B">
      <w:pPr>
        <w:jc w:val="both"/>
        <w:rPr>
          <w:rFonts w:ascii="Times" w:hAnsi="Times" w:cs="Arial"/>
          <w:b/>
          <w:bCs/>
          <w:sz w:val="28"/>
          <w:szCs w:val="28"/>
        </w:rPr>
      </w:pPr>
    </w:p>
    <w:p w14:paraId="3FD8ED42" w14:textId="77777777" w:rsidR="00E171FF" w:rsidRDefault="00E171FF" w:rsidP="00D66C0B">
      <w:pPr>
        <w:jc w:val="both"/>
        <w:rPr>
          <w:rFonts w:ascii="Times" w:hAnsi="Times" w:cs="Arial"/>
          <w:b/>
          <w:bCs/>
          <w:sz w:val="28"/>
          <w:szCs w:val="28"/>
        </w:rPr>
      </w:pPr>
    </w:p>
    <w:p w14:paraId="0012D4DF" w14:textId="7689C6D6" w:rsidR="00E171FF" w:rsidRDefault="00E171FF" w:rsidP="00D66C0B">
      <w:pPr>
        <w:jc w:val="both"/>
        <w:rPr>
          <w:rFonts w:ascii="Times" w:hAnsi="Times" w:cs="Arial"/>
          <w:b/>
          <w:bCs/>
          <w:sz w:val="28"/>
          <w:szCs w:val="28"/>
        </w:rPr>
      </w:pPr>
    </w:p>
    <w:p w14:paraId="1E9E038B" w14:textId="77777777" w:rsidR="00DF6729" w:rsidRDefault="00DF6729" w:rsidP="00D66C0B">
      <w:pPr>
        <w:jc w:val="both"/>
        <w:rPr>
          <w:rFonts w:ascii="Times" w:hAnsi="Times" w:cs="Arial"/>
          <w:b/>
          <w:bCs/>
          <w:sz w:val="28"/>
          <w:szCs w:val="28"/>
        </w:rPr>
      </w:pPr>
    </w:p>
    <w:p w14:paraId="747BEF23" w14:textId="77777777" w:rsidR="00B105CE" w:rsidRDefault="00B105CE" w:rsidP="00D66C0B">
      <w:pPr>
        <w:jc w:val="both"/>
        <w:rPr>
          <w:rFonts w:ascii="Arial" w:hAnsi="Arial" w:cs="Arial"/>
          <w:b/>
          <w:bCs/>
          <w:u w:val="single"/>
        </w:rPr>
      </w:pPr>
      <w:r w:rsidRPr="00462D1D">
        <w:rPr>
          <w:rFonts w:ascii="Arial" w:hAnsi="Arial" w:cs="Arial"/>
          <w:b/>
          <w:bCs/>
          <w:u w:val="single"/>
        </w:rPr>
        <w:lastRenderedPageBreak/>
        <w:t>Disclosure Statement</w:t>
      </w:r>
    </w:p>
    <w:p w14:paraId="519216C9" w14:textId="77777777" w:rsidR="00295C83" w:rsidRPr="00462D1D" w:rsidRDefault="00295C83" w:rsidP="00D66C0B">
      <w:pPr>
        <w:jc w:val="both"/>
        <w:rPr>
          <w:rFonts w:ascii="Arial" w:hAnsi="Arial" w:cs="Arial"/>
          <w:b/>
          <w:bCs/>
          <w:u w:val="single"/>
        </w:rPr>
      </w:pPr>
    </w:p>
    <w:p w14:paraId="6C810DA2" w14:textId="77777777" w:rsidR="00B105CE" w:rsidRDefault="00F208AA" w:rsidP="0030439D">
      <w:pPr>
        <w:rPr>
          <w:rFonts w:ascii="Cambria" w:hAnsi="Cambria"/>
          <w:i/>
        </w:rPr>
      </w:pPr>
      <w:r w:rsidRPr="005D3C8B">
        <w:rPr>
          <w:rFonts w:ascii="Cambria" w:hAnsi="Cambria"/>
          <w:b/>
          <w:i/>
        </w:rPr>
        <w:t>This institution is a private institution approved to operate by the California Bureau for Private Postsecondary Education. Approval to operate means the institution is compliant with the minimum standards contained in the California Private Postsecondary Education Act of 2009 (as amended) and Division 7.5 of Title 5 of the California Code of Regulations.</w:t>
      </w:r>
      <w:r w:rsidRPr="005D3C8B">
        <w:rPr>
          <w:rFonts w:ascii="Cambria" w:hAnsi="Cambria"/>
          <w:i/>
        </w:rPr>
        <w:t xml:space="preserve">  </w:t>
      </w:r>
    </w:p>
    <w:p w14:paraId="2DF50048" w14:textId="77777777" w:rsidR="001B6454" w:rsidRDefault="001B6454" w:rsidP="0030439D">
      <w:pPr>
        <w:rPr>
          <w:rFonts w:ascii="Cambria" w:hAnsi="Cambria"/>
          <w:i/>
        </w:rPr>
      </w:pPr>
    </w:p>
    <w:p w14:paraId="2B188A85" w14:textId="77777777" w:rsidR="001B6454" w:rsidRPr="00FF2898" w:rsidRDefault="001B6454" w:rsidP="0030439D">
      <w:pPr>
        <w:rPr>
          <w:rFonts w:ascii="Cambria" w:hAnsi="Cambria"/>
          <w:b/>
          <w:bCs/>
          <w:i/>
        </w:rPr>
      </w:pPr>
      <w:r w:rsidRPr="00FF2898">
        <w:rPr>
          <w:rFonts w:ascii="Cambria" w:hAnsi="Cambria"/>
          <w:b/>
          <w:bCs/>
          <w:i/>
        </w:rPr>
        <w:t>Modern Beauty Academy has never filed for bankruptcy, operated as a debtor in possession or had a petition of bankruptcy filed against them under Federal law.</w:t>
      </w:r>
    </w:p>
    <w:p w14:paraId="6786EB47" w14:textId="77777777" w:rsidR="00F208AA" w:rsidRPr="00462D1D" w:rsidRDefault="00F208AA" w:rsidP="0030439D">
      <w:pPr>
        <w:rPr>
          <w:rFonts w:ascii="Arial" w:hAnsi="Arial" w:cs="Arial"/>
        </w:rPr>
      </w:pPr>
    </w:p>
    <w:p w14:paraId="3DFCF043" w14:textId="77777777" w:rsidR="00B105CE" w:rsidRPr="00462D1D" w:rsidRDefault="00B105CE" w:rsidP="0030439D">
      <w:pPr>
        <w:ind w:left="360"/>
        <w:rPr>
          <w:rFonts w:ascii="Arial" w:hAnsi="Arial" w:cs="Arial"/>
        </w:rPr>
      </w:pPr>
      <w:r w:rsidRPr="00462D1D">
        <w:rPr>
          <w:rFonts w:ascii="Arial" w:hAnsi="Arial" w:cs="Arial"/>
        </w:rPr>
        <w:t>The Bureau has approved the following courses offered by Modern</w:t>
      </w:r>
      <w:r w:rsidR="00E171FF">
        <w:rPr>
          <w:rFonts w:ascii="Arial" w:hAnsi="Arial" w:cs="Arial"/>
        </w:rPr>
        <w:t xml:space="preserve"> </w:t>
      </w:r>
      <w:r w:rsidRPr="00462D1D">
        <w:rPr>
          <w:rFonts w:ascii="Arial" w:hAnsi="Arial" w:cs="Arial"/>
        </w:rPr>
        <w:t>Beauty</w:t>
      </w:r>
      <w:r w:rsidR="00E171FF">
        <w:rPr>
          <w:rFonts w:ascii="Arial" w:hAnsi="Arial" w:cs="Arial"/>
        </w:rPr>
        <w:t xml:space="preserve"> </w:t>
      </w:r>
      <w:r w:rsidRPr="00462D1D">
        <w:rPr>
          <w:rFonts w:ascii="Arial" w:hAnsi="Arial" w:cs="Arial"/>
        </w:rPr>
        <w:t>Academy:</w:t>
      </w:r>
    </w:p>
    <w:p w14:paraId="2B9A22A4" w14:textId="77777777" w:rsidR="006D7956" w:rsidRDefault="006D7956" w:rsidP="0030439D">
      <w:pPr>
        <w:tabs>
          <w:tab w:val="decimal" w:pos="5760"/>
        </w:tabs>
        <w:ind w:left="2160"/>
        <w:rPr>
          <w:rFonts w:ascii="Arial" w:hAnsi="Arial" w:cs="Arial"/>
        </w:rPr>
      </w:pPr>
    </w:p>
    <w:p w14:paraId="532FC16C" w14:textId="77777777" w:rsidR="00B105CE" w:rsidRPr="00462D1D" w:rsidRDefault="00B105CE" w:rsidP="0030439D">
      <w:pPr>
        <w:tabs>
          <w:tab w:val="decimal" w:pos="5760"/>
        </w:tabs>
        <w:ind w:left="2160"/>
        <w:rPr>
          <w:rFonts w:ascii="Arial" w:hAnsi="Arial" w:cs="Arial"/>
        </w:rPr>
      </w:pPr>
      <w:r w:rsidRPr="00462D1D">
        <w:rPr>
          <w:rFonts w:ascii="Arial" w:hAnsi="Arial" w:cs="Arial"/>
        </w:rPr>
        <w:t>Cosmetology</w:t>
      </w:r>
      <w:r w:rsidRPr="00462D1D">
        <w:rPr>
          <w:rFonts w:ascii="Arial" w:hAnsi="Arial" w:cs="Arial"/>
        </w:rPr>
        <w:tab/>
        <w:t>1600 Clock Hours</w:t>
      </w:r>
    </w:p>
    <w:p w14:paraId="6A1C2FE3" w14:textId="77777777" w:rsidR="00B105CE" w:rsidRDefault="00B105CE" w:rsidP="0030439D">
      <w:pPr>
        <w:tabs>
          <w:tab w:val="decimal" w:pos="5760"/>
        </w:tabs>
        <w:ind w:left="2160"/>
        <w:rPr>
          <w:rFonts w:ascii="Arial" w:hAnsi="Arial" w:cs="Arial"/>
        </w:rPr>
      </w:pPr>
      <w:r w:rsidRPr="00462D1D">
        <w:rPr>
          <w:rFonts w:ascii="Arial" w:hAnsi="Arial" w:cs="Arial"/>
        </w:rPr>
        <w:t xml:space="preserve">Manicuring / Nail Care </w:t>
      </w:r>
      <w:r w:rsidRPr="00462D1D">
        <w:rPr>
          <w:rFonts w:ascii="Arial" w:hAnsi="Arial" w:cs="Arial"/>
        </w:rPr>
        <w:tab/>
        <w:t>400 Clock Hours</w:t>
      </w:r>
    </w:p>
    <w:p w14:paraId="566607A2" w14:textId="77777777" w:rsidR="006D7956" w:rsidRPr="00462D1D" w:rsidRDefault="006D7956" w:rsidP="0030439D">
      <w:pPr>
        <w:tabs>
          <w:tab w:val="decimal" w:pos="5760"/>
        </w:tabs>
        <w:ind w:left="2160"/>
        <w:rPr>
          <w:rFonts w:ascii="Arial" w:hAnsi="Arial" w:cs="Arial"/>
        </w:rPr>
      </w:pPr>
      <w:r>
        <w:rPr>
          <w:rFonts w:ascii="Arial" w:hAnsi="Arial" w:cs="Arial"/>
        </w:rPr>
        <w:t>Barbering course                  1500 Clock Hours</w:t>
      </w:r>
      <w:r>
        <w:rPr>
          <w:rFonts w:ascii="Arial" w:hAnsi="Arial" w:cs="Arial"/>
        </w:rPr>
        <w:br/>
        <w:t>Barbering Crossover               200 Clock Hours</w:t>
      </w:r>
    </w:p>
    <w:p w14:paraId="233FA879" w14:textId="77777777" w:rsidR="00B105CE" w:rsidRDefault="00B105CE" w:rsidP="00A310F1">
      <w:pPr>
        <w:ind w:firstLine="360"/>
        <w:rPr>
          <w:rFonts w:ascii="Arial" w:hAnsi="Arial" w:cs="Arial"/>
          <w:bCs/>
        </w:rPr>
      </w:pPr>
      <w:r>
        <w:rPr>
          <w:rFonts w:ascii="Arial" w:hAnsi="Arial" w:cs="Arial"/>
          <w:b/>
          <w:bCs/>
        </w:rPr>
        <w:tab/>
      </w:r>
      <w:r>
        <w:rPr>
          <w:rFonts w:ascii="Arial" w:hAnsi="Arial" w:cs="Arial"/>
          <w:b/>
          <w:bCs/>
        </w:rPr>
        <w:tab/>
      </w:r>
      <w:r>
        <w:rPr>
          <w:rFonts w:ascii="Arial" w:hAnsi="Arial" w:cs="Arial"/>
          <w:b/>
          <w:bCs/>
        </w:rPr>
        <w:tab/>
      </w:r>
    </w:p>
    <w:p w14:paraId="5C2EDC88" w14:textId="77777777" w:rsidR="00851607" w:rsidRPr="00A444A4" w:rsidRDefault="006F6193" w:rsidP="00DA5FA6">
      <w:pPr>
        <w:jc w:val="both"/>
        <w:rPr>
          <w:rFonts w:ascii="Arial" w:hAnsi="Arial" w:cs="Arial"/>
          <w:b/>
          <w:bCs/>
          <w:u w:val="single"/>
        </w:rPr>
      </w:pPr>
      <w:r>
        <w:rPr>
          <w:rFonts w:ascii="Arial" w:hAnsi="Arial" w:cs="Arial"/>
          <w:b/>
          <w:bCs/>
          <w:u w:val="single"/>
        </w:rPr>
        <w:t>Facilities and P</w:t>
      </w:r>
      <w:r w:rsidR="00B105CE" w:rsidRPr="00462D1D">
        <w:rPr>
          <w:rFonts w:ascii="Arial" w:hAnsi="Arial" w:cs="Arial"/>
          <w:b/>
          <w:bCs/>
          <w:u w:val="single"/>
        </w:rPr>
        <w:t>re-enrollment requirements:</w:t>
      </w:r>
    </w:p>
    <w:p w14:paraId="0CCF3E8D" w14:textId="77777777" w:rsidR="00851607" w:rsidRDefault="00851607" w:rsidP="00DA5FA6">
      <w:pPr>
        <w:jc w:val="both"/>
        <w:rPr>
          <w:rFonts w:ascii="Arial" w:hAnsi="Arial" w:cs="Arial"/>
          <w:bCs/>
        </w:rPr>
      </w:pPr>
    </w:p>
    <w:p w14:paraId="149E6082" w14:textId="648EDDF4" w:rsidR="001239C7" w:rsidRDefault="00DA5FA6" w:rsidP="00DA5FA6">
      <w:pPr>
        <w:jc w:val="both"/>
        <w:rPr>
          <w:rFonts w:ascii="Arial" w:hAnsi="Arial" w:cs="Arial"/>
          <w:bCs/>
        </w:rPr>
      </w:pPr>
      <w:r>
        <w:rPr>
          <w:rFonts w:ascii="Arial" w:hAnsi="Arial" w:cs="Arial"/>
          <w:bCs/>
        </w:rPr>
        <w:t xml:space="preserve"> </w:t>
      </w:r>
      <w:r w:rsidR="00841E84">
        <w:rPr>
          <w:rFonts w:ascii="Arial" w:hAnsi="Arial" w:cs="Arial"/>
          <w:bCs/>
        </w:rPr>
        <w:t xml:space="preserve">     </w:t>
      </w:r>
      <w:r>
        <w:rPr>
          <w:rFonts w:ascii="Arial" w:hAnsi="Arial" w:cs="Arial"/>
          <w:bCs/>
        </w:rPr>
        <w:t>All school classes and programs will be held at</w:t>
      </w:r>
      <w:r w:rsidR="001239C7">
        <w:rPr>
          <w:rFonts w:ascii="Arial" w:hAnsi="Arial" w:cs="Arial"/>
          <w:bCs/>
        </w:rPr>
        <w:t>:</w:t>
      </w:r>
      <w:r>
        <w:rPr>
          <w:rFonts w:ascii="Arial" w:hAnsi="Arial" w:cs="Arial"/>
          <w:bCs/>
        </w:rPr>
        <w:t xml:space="preserve"> </w:t>
      </w:r>
    </w:p>
    <w:p w14:paraId="70FAE778" w14:textId="77777777" w:rsidR="001239C7" w:rsidRDefault="001239C7" w:rsidP="00DA5FA6">
      <w:pPr>
        <w:jc w:val="both"/>
        <w:rPr>
          <w:rFonts w:ascii="Arial" w:hAnsi="Arial" w:cs="Arial"/>
          <w:bCs/>
        </w:rPr>
      </w:pPr>
    </w:p>
    <w:p w14:paraId="45CD229E" w14:textId="77777777" w:rsidR="001239C7" w:rsidRDefault="00DA5FA6" w:rsidP="001239C7">
      <w:pPr>
        <w:ind w:left="1440" w:firstLine="720"/>
        <w:jc w:val="both"/>
        <w:rPr>
          <w:rFonts w:ascii="Arial" w:hAnsi="Arial" w:cs="Arial"/>
          <w:bCs/>
        </w:rPr>
      </w:pPr>
      <w:r>
        <w:rPr>
          <w:rFonts w:ascii="Arial" w:hAnsi="Arial" w:cs="Arial"/>
          <w:bCs/>
        </w:rPr>
        <w:t>Modern Beauty Academy</w:t>
      </w:r>
    </w:p>
    <w:p w14:paraId="25055B7B" w14:textId="77777777" w:rsidR="001239C7" w:rsidRDefault="00DA5FA6" w:rsidP="001239C7">
      <w:pPr>
        <w:ind w:left="1440" w:firstLine="720"/>
        <w:jc w:val="both"/>
        <w:rPr>
          <w:rFonts w:ascii="Arial" w:hAnsi="Arial" w:cs="Arial"/>
          <w:bCs/>
        </w:rPr>
      </w:pPr>
      <w:r>
        <w:rPr>
          <w:rFonts w:ascii="Arial" w:hAnsi="Arial" w:cs="Arial"/>
          <w:bCs/>
        </w:rPr>
        <w:t>699 South “C</w:t>
      </w:r>
      <w:r w:rsidR="001239C7">
        <w:rPr>
          <w:rFonts w:ascii="Arial" w:hAnsi="Arial" w:cs="Arial"/>
          <w:bCs/>
        </w:rPr>
        <w:t xml:space="preserve">” </w:t>
      </w:r>
      <w:r>
        <w:rPr>
          <w:rFonts w:ascii="Arial" w:hAnsi="Arial" w:cs="Arial"/>
          <w:bCs/>
        </w:rPr>
        <w:t>Street</w:t>
      </w:r>
    </w:p>
    <w:p w14:paraId="4EFF8456" w14:textId="59935067" w:rsidR="00DA5FA6" w:rsidRDefault="00DA5FA6" w:rsidP="001239C7">
      <w:pPr>
        <w:ind w:left="1440" w:firstLine="720"/>
        <w:jc w:val="both"/>
        <w:rPr>
          <w:rFonts w:ascii="Arial" w:hAnsi="Arial" w:cs="Arial"/>
          <w:bCs/>
        </w:rPr>
      </w:pPr>
      <w:r>
        <w:rPr>
          <w:rFonts w:ascii="Arial" w:hAnsi="Arial" w:cs="Arial"/>
          <w:bCs/>
        </w:rPr>
        <w:t>Oxnard, CA 93030.</w:t>
      </w:r>
    </w:p>
    <w:p w14:paraId="3B84A6E4" w14:textId="77777777" w:rsidR="00DA5FA6" w:rsidRPr="00DA5FA6" w:rsidRDefault="00DA5FA6" w:rsidP="009E0F9E">
      <w:pPr>
        <w:jc w:val="both"/>
        <w:rPr>
          <w:rFonts w:ascii="Arial" w:hAnsi="Arial" w:cs="Arial"/>
          <w:bCs/>
        </w:rPr>
      </w:pPr>
    </w:p>
    <w:p w14:paraId="6B0355E3" w14:textId="77777777" w:rsidR="00B105CE" w:rsidRPr="00462D1D" w:rsidRDefault="00B105CE" w:rsidP="005F0056">
      <w:pPr>
        <w:ind w:left="360"/>
        <w:rPr>
          <w:rFonts w:ascii="Arial" w:hAnsi="Arial" w:cs="Arial"/>
          <w:b/>
          <w:bCs/>
        </w:rPr>
      </w:pPr>
      <w:r w:rsidRPr="00462D1D">
        <w:rPr>
          <w:rFonts w:ascii="Arial" w:hAnsi="Arial" w:cs="Arial"/>
        </w:rPr>
        <w:t>Instruction is provided within a two</w:t>
      </w:r>
      <w:r>
        <w:rPr>
          <w:rFonts w:ascii="Arial" w:hAnsi="Arial" w:cs="Arial"/>
        </w:rPr>
        <w:t>-</w:t>
      </w:r>
      <w:r w:rsidRPr="00462D1D">
        <w:rPr>
          <w:rFonts w:ascii="Arial" w:hAnsi="Arial" w:cs="Arial"/>
        </w:rPr>
        <w:t>story 11,776 sq. foot air-conditioned, modern, two-story facility with many benefits for our staff and students. Our school simulates salon conditions to help our students “learn-by-doing”, with modern equipment and a variety of supplies that help enhance the students’ product knowledge. A video library is available to the students for additional education.  Each student uses a locker for their private articles.  Our facility has an occupancy level accommodating 100 students at any one time.  Prospective enrollees are required to visit the physical facilities of the school, review and sign (4 times) the “Institutional Performance Fact Sheet” read the catalog and to discuss personal, educational and occupational plans with school personnel before enrolling, attending class or signing enrollment agreements.  Modern</w:t>
      </w:r>
      <w:r w:rsidR="001A42D4">
        <w:rPr>
          <w:rFonts w:ascii="Arial" w:hAnsi="Arial" w:cs="Arial"/>
        </w:rPr>
        <w:t xml:space="preserve"> </w:t>
      </w:r>
      <w:r w:rsidRPr="00462D1D">
        <w:rPr>
          <w:rFonts w:ascii="Arial" w:hAnsi="Arial" w:cs="Arial"/>
        </w:rPr>
        <w:t>Beauty</w:t>
      </w:r>
      <w:r w:rsidR="001A42D4">
        <w:rPr>
          <w:rFonts w:ascii="Arial" w:hAnsi="Arial" w:cs="Arial"/>
        </w:rPr>
        <w:t xml:space="preserve"> </w:t>
      </w:r>
      <w:r w:rsidRPr="00462D1D">
        <w:rPr>
          <w:rFonts w:ascii="Arial" w:hAnsi="Arial" w:cs="Arial"/>
        </w:rPr>
        <w:t>Academy participates in some Title IV Programs to assist student to meet educational expenses. For information on those programs, see the financial aid section of this catalog. Modern</w:t>
      </w:r>
      <w:r w:rsidR="001A42D4">
        <w:rPr>
          <w:rFonts w:ascii="Arial" w:hAnsi="Arial" w:cs="Arial"/>
        </w:rPr>
        <w:t xml:space="preserve"> </w:t>
      </w:r>
      <w:r w:rsidRPr="00462D1D">
        <w:rPr>
          <w:rFonts w:ascii="Arial" w:hAnsi="Arial" w:cs="Arial"/>
        </w:rPr>
        <w:t>Beauty</w:t>
      </w:r>
      <w:r w:rsidR="001A42D4">
        <w:rPr>
          <w:rFonts w:ascii="Arial" w:hAnsi="Arial" w:cs="Arial"/>
        </w:rPr>
        <w:t xml:space="preserve"> </w:t>
      </w:r>
      <w:r w:rsidRPr="00462D1D">
        <w:rPr>
          <w:rFonts w:ascii="Arial" w:hAnsi="Arial" w:cs="Arial"/>
        </w:rPr>
        <w:t>Academy does NOT recruit students already attending or admitted to another school offering a similar program of study.</w:t>
      </w:r>
    </w:p>
    <w:p w14:paraId="7A02D63B" w14:textId="77777777" w:rsidR="00B105CE" w:rsidRPr="00462D1D" w:rsidRDefault="00B105CE" w:rsidP="005D51F3">
      <w:pPr>
        <w:rPr>
          <w:rFonts w:ascii="Arial" w:hAnsi="Arial" w:cs="Arial"/>
        </w:rPr>
      </w:pPr>
    </w:p>
    <w:p w14:paraId="59E17D82" w14:textId="77777777" w:rsidR="00B105CE" w:rsidRPr="00462D1D" w:rsidRDefault="00B105CE" w:rsidP="005D51F3">
      <w:pPr>
        <w:ind w:left="360"/>
        <w:rPr>
          <w:rFonts w:ascii="Arial" w:hAnsi="Arial" w:cs="Arial"/>
        </w:rPr>
      </w:pPr>
      <w:r w:rsidRPr="00462D1D">
        <w:rPr>
          <w:rFonts w:ascii="Arial" w:hAnsi="Arial" w:cs="Arial"/>
        </w:rPr>
        <w:t>The following are agencies which set minimum standards for our program of studies in accordance with their individual requirements:</w:t>
      </w:r>
    </w:p>
    <w:p w14:paraId="3A98C99B" w14:textId="77777777" w:rsidR="00B105CE" w:rsidRPr="00AA773B" w:rsidRDefault="00B105CE" w:rsidP="00AA773B">
      <w:pPr>
        <w:ind w:left="2160" w:hanging="720"/>
        <w:rPr>
          <w:rFonts w:ascii="Arial" w:hAnsi="Arial" w:cs="Arial"/>
        </w:rPr>
      </w:pPr>
      <w:r w:rsidRPr="00462D1D">
        <w:rPr>
          <w:rFonts w:ascii="Arial" w:hAnsi="Arial" w:cs="Arial"/>
        </w:rPr>
        <w:t>1.</w:t>
      </w:r>
      <w:r w:rsidRPr="00462D1D">
        <w:rPr>
          <w:rFonts w:ascii="Arial" w:hAnsi="Arial" w:cs="Arial"/>
        </w:rPr>
        <w:tab/>
      </w:r>
      <w:r w:rsidRPr="00462D1D">
        <w:rPr>
          <w:rFonts w:ascii="Arial" w:hAnsi="Arial" w:cs="Arial"/>
          <w:b/>
          <w:bCs/>
        </w:rPr>
        <w:t xml:space="preserve">The State of </w:t>
      </w:r>
      <w:smartTag w:uri="urn:schemas-microsoft-com:office:smarttags" w:element="place">
        <w:smartTag w:uri="urn:schemas-microsoft-com:office:smarttags" w:element="State">
          <w:r w:rsidRPr="00462D1D">
            <w:rPr>
              <w:rFonts w:ascii="Arial" w:hAnsi="Arial" w:cs="Arial"/>
              <w:b/>
              <w:bCs/>
            </w:rPr>
            <w:t>California</w:t>
          </w:r>
        </w:smartTag>
      </w:smartTag>
      <w:r w:rsidRPr="00462D1D">
        <w:rPr>
          <w:rFonts w:ascii="Arial" w:hAnsi="Arial" w:cs="Arial"/>
          <w:b/>
          <w:bCs/>
        </w:rPr>
        <w:t xml:space="preserve"> Department Consumer Affairs Bureau of Barbering and Cosmetology</w:t>
      </w:r>
      <w:r w:rsidRPr="00462D1D">
        <w:rPr>
          <w:rFonts w:ascii="Arial" w:hAnsi="Arial" w:cs="Arial"/>
        </w:rPr>
        <w:t>:  provides licenses to graduates upon passing the Barbering and Cosmetology Bureau examination.</w:t>
      </w:r>
    </w:p>
    <w:p w14:paraId="127B0FEF" w14:textId="77777777" w:rsidR="00B105CE" w:rsidRPr="00AA773B" w:rsidRDefault="00B105CE" w:rsidP="00AA773B">
      <w:pPr>
        <w:ind w:left="2160" w:hanging="720"/>
        <w:rPr>
          <w:rFonts w:ascii="Arial" w:hAnsi="Arial" w:cs="Arial"/>
          <w:b/>
          <w:bCs/>
        </w:rPr>
      </w:pPr>
      <w:r w:rsidRPr="00462D1D">
        <w:rPr>
          <w:rFonts w:ascii="Arial" w:hAnsi="Arial" w:cs="Arial"/>
          <w:bCs/>
        </w:rPr>
        <w:t>2.</w:t>
      </w:r>
      <w:r w:rsidRPr="00462D1D">
        <w:rPr>
          <w:rFonts w:ascii="Arial" w:hAnsi="Arial" w:cs="Arial"/>
          <w:b/>
          <w:bCs/>
        </w:rPr>
        <w:tab/>
      </w:r>
      <w:r w:rsidRPr="00462D1D">
        <w:rPr>
          <w:rFonts w:ascii="Arial" w:hAnsi="Arial" w:cs="Arial"/>
          <w:bCs/>
        </w:rPr>
        <w:t xml:space="preserve">Modern Beauty is accredited by the </w:t>
      </w:r>
      <w:r w:rsidRPr="00462D1D">
        <w:rPr>
          <w:rFonts w:ascii="Arial" w:hAnsi="Arial" w:cs="Arial"/>
          <w:b/>
          <w:bCs/>
        </w:rPr>
        <w:t>National Accrediting Commission of Career Arts and Sciences.</w:t>
      </w:r>
    </w:p>
    <w:p w14:paraId="161F0863" w14:textId="77777777" w:rsidR="00694C20" w:rsidRPr="00694C20" w:rsidRDefault="00B105CE" w:rsidP="00DA5FA6">
      <w:pPr>
        <w:pStyle w:val="Default"/>
        <w:ind w:left="720" w:firstLine="720"/>
        <w:rPr>
          <w:rFonts w:ascii="Arial" w:hAnsi="Arial" w:cs="Arial"/>
        </w:rPr>
      </w:pPr>
      <w:r w:rsidRPr="00462D1D">
        <w:rPr>
          <w:rFonts w:ascii="Arial" w:hAnsi="Arial" w:cs="Arial"/>
          <w:bCs/>
        </w:rPr>
        <w:t>3.</w:t>
      </w:r>
      <w:r w:rsidRPr="00462D1D">
        <w:rPr>
          <w:rFonts w:ascii="Arial" w:hAnsi="Arial" w:cs="Arial"/>
          <w:bCs/>
        </w:rPr>
        <w:tab/>
        <w:t>Modern Beauty Academy</w:t>
      </w:r>
      <w:r w:rsidRPr="00462D1D">
        <w:rPr>
          <w:rFonts w:ascii="Arial" w:hAnsi="Arial" w:cs="Arial"/>
          <w:b/>
          <w:bCs/>
        </w:rPr>
        <w:t xml:space="preserve"> is</w:t>
      </w:r>
      <w:r w:rsidRPr="00462D1D">
        <w:rPr>
          <w:rFonts w:ascii="Arial" w:hAnsi="Arial" w:cs="Arial"/>
        </w:rPr>
        <w:t xml:space="preserve"> also eligible for recognition by the</w:t>
      </w:r>
      <w:r w:rsidRPr="00462D1D">
        <w:rPr>
          <w:rFonts w:ascii="Arial" w:hAnsi="Arial" w:cs="Arial"/>
          <w:b/>
          <w:bCs/>
        </w:rPr>
        <w:t xml:space="preserve"> United States Department </w:t>
      </w:r>
      <w:r w:rsidRPr="00694C20">
        <w:rPr>
          <w:rFonts w:ascii="Arial" w:hAnsi="Arial" w:cs="Arial"/>
          <w:b/>
          <w:bCs/>
        </w:rPr>
        <w:t xml:space="preserve">of Education (USDE).  </w:t>
      </w:r>
      <w:r w:rsidRPr="00694C20">
        <w:rPr>
          <w:rFonts w:ascii="Arial" w:hAnsi="Arial" w:cs="Arial"/>
        </w:rPr>
        <w:t xml:space="preserve">As an eligible institution, Modern Beauty Academy also participates in the Federal PELL Grant Program and the Federal Supplemental Education Opportunity Grant Program neither of these program require repayment plan. Modern Beauty Academy does also participate in Title IV Direct student loans (Subsidized, </w:t>
      </w:r>
      <w:r w:rsidRPr="00694C20">
        <w:rPr>
          <w:rFonts w:ascii="Arial" w:hAnsi="Arial" w:cs="Arial"/>
        </w:rPr>
        <w:lastRenderedPageBreak/>
        <w:t>Unsubsidized and PLUS loans for parents if the student is a dependent student.  These loan programs required a repayment plan with the U.S. department of Educations and are not protected by the bankruptcy laws.</w:t>
      </w:r>
      <w:r w:rsidR="00694C20" w:rsidRPr="00694C20">
        <w:rPr>
          <w:rFonts w:ascii="Arial" w:hAnsi="Arial" w:cs="Arial"/>
        </w:rPr>
        <w:t xml:space="preserve"> A statement specifying whether the institution has a pending petition in bankruptcy, is operating as a debtor in possession, has filed a petition within the preceding five years, or has had a petition in bankruptcy filed against it within the preceding five years that resulted in reorganization under Chapter 11 of the United States Bankruptcy Code (11 U.S.C. Sec. 1101 et seq.).</w:t>
      </w:r>
    </w:p>
    <w:p w14:paraId="3F917929" w14:textId="77777777" w:rsidR="00694C20" w:rsidRDefault="00694C20" w:rsidP="00694C20">
      <w:pPr>
        <w:rPr>
          <w:rFonts w:ascii="Arial" w:hAnsi="Arial" w:cs="Arial"/>
          <w:color w:val="000000"/>
        </w:rPr>
      </w:pPr>
    </w:p>
    <w:p w14:paraId="4AE1E067" w14:textId="0766EEE4" w:rsidR="005D51F3" w:rsidRDefault="00B105CE" w:rsidP="005D51F3">
      <w:pPr>
        <w:rPr>
          <w:rFonts w:ascii="Arial" w:hAnsi="Arial" w:cs="Arial"/>
        </w:rPr>
      </w:pPr>
      <w:r w:rsidRPr="00694C20">
        <w:rPr>
          <w:rFonts w:ascii="Arial" w:hAnsi="Arial" w:cs="Arial"/>
        </w:rPr>
        <w:t xml:space="preserve"> For more information on these programs please refe</w:t>
      </w:r>
      <w:r w:rsidR="00817EC3">
        <w:rPr>
          <w:rFonts w:ascii="Arial" w:hAnsi="Arial" w:cs="Arial"/>
        </w:rPr>
        <w:t>r to our Financial Aid section i</w:t>
      </w:r>
      <w:r w:rsidRPr="00694C20">
        <w:rPr>
          <w:rFonts w:ascii="Arial" w:hAnsi="Arial" w:cs="Arial"/>
        </w:rPr>
        <w:t>n this catalog.</w:t>
      </w:r>
    </w:p>
    <w:p w14:paraId="566AA655" w14:textId="77777777" w:rsidR="005D51F3" w:rsidRDefault="005D51F3" w:rsidP="005D51F3">
      <w:pPr>
        <w:rPr>
          <w:rFonts w:ascii="Arial" w:hAnsi="Arial" w:cs="Arial"/>
        </w:rPr>
      </w:pPr>
    </w:p>
    <w:p w14:paraId="547BFFB1" w14:textId="57E5C11E" w:rsidR="00B105CE" w:rsidRDefault="00B105CE" w:rsidP="005D51F3">
      <w:pPr>
        <w:rPr>
          <w:rFonts w:ascii="Arial" w:hAnsi="Arial" w:cs="Arial"/>
          <w:b/>
          <w:bCs/>
          <w:u w:val="single"/>
        </w:rPr>
      </w:pPr>
      <w:r w:rsidRPr="00462D1D">
        <w:rPr>
          <w:rFonts w:ascii="Arial" w:hAnsi="Arial" w:cs="Arial"/>
          <w:b/>
          <w:bCs/>
          <w:u w:val="single"/>
        </w:rPr>
        <w:t>Grievance Procedure</w:t>
      </w:r>
    </w:p>
    <w:p w14:paraId="242E6FD2" w14:textId="77777777" w:rsidR="001239C7" w:rsidRPr="005D51F3" w:rsidRDefault="001239C7" w:rsidP="005D51F3">
      <w:pPr>
        <w:rPr>
          <w:rFonts w:ascii="Arial" w:hAnsi="Arial" w:cs="Arial"/>
        </w:rPr>
      </w:pPr>
    </w:p>
    <w:p w14:paraId="340D09F6" w14:textId="77777777" w:rsidR="00B105CE" w:rsidRPr="00462D1D" w:rsidRDefault="00B105CE" w:rsidP="00AA773B">
      <w:pPr>
        <w:ind w:left="360"/>
        <w:rPr>
          <w:rFonts w:ascii="Arial" w:hAnsi="Arial" w:cs="Arial"/>
        </w:rPr>
      </w:pPr>
      <w:r w:rsidRPr="00462D1D">
        <w:rPr>
          <w:rFonts w:ascii="Arial" w:hAnsi="Arial" w:cs="Arial"/>
        </w:rPr>
        <w:t>In such a case whereas a problem or complaint should arise, you should first contact your immediate instructor in charge. Requests for further action may be made to the schools Academy Director,</w:t>
      </w:r>
      <w:r>
        <w:rPr>
          <w:rFonts w:ascii="Arial" w:hAnsi="Arial" w:cs="Arial"/>
        </w:rPr>
        <w:t xml:space="preserve"> Ms. Angelica Garcia</w:t>
      </w:r>
      <w:r w:rsidRPr="00462D1D">
        <w:rPr>
          <w:rFonts w:ascii="Arial" w:hAnsi="Arial" w:cs="Arial"/>
        </w:rPr>
        <w:t>. If still not resolved, you may direct your complaint to our California regulatory agency. You may write to one or both state and federal agencies:</w:t>
      </w:r>
    </w:p>
    <w:p w14:paraId="0E413C31" w14:textId="77777777" w:rsidR="00A24DBF" w:rsidRDefault="00A24DBF" w:rsidP="00455D75">
      <w:pPr>
        <w:ind w:left="1440" w:firstLine="720"/>
        <w:rPr>
          <w:rFonts w:ascii="Arial" w:hAnsi="Arial" w:cs="Arial"/>
        </w:rPr>
      </w:pPr>
    </w:p>
    <w:p w14:paraId="77AEEDC0" w14:textId="77777777" w:rsidR="00B105CE" w:rsidRDefault="00B105CE" w:rsidP="00455D75">
      <w:pPr>
        <w:ind w:left="1440" w:firstLine="720"/>
        <w:rPr>
          <w:rFonts w:ascii="Arial" w:hAnsi="Arial" w:cs="Arial"/>
          <w:b/>
          <w:bCs/>
        </w:rPr>
      </w:pPr>
      <w:r w:rsidRPr="00462D1D">
        <w:rPr>
          <w:rFonts w:ascii="Arial" w:hAnsi="Arial" w:cs="Arial"/>
          <w:b/>
          <w:bCs/>
        </w:rPr>
        <w:t xml:space="preserve">Board of Barbering and Cosmetology </w:t>
      </w:r>
    </w:p>
    <w:p w14:paraId="0CE3E9AC" w14:textId="77777777" w:rsidR="00FE0EA5" w:rsidRPr="00462D1D" w:rsidRDefault="00B105CE" w:rsidP="00DA5FA6">
      <w:pPr>
        <w:ind w:left="1440" w:firstLine="720"/>
        <w:rPr>
          <w:rFonts w:ascii="Arial" w:hAnsi="Arial" w:cs="Arial"/>
          <w:bCs/>
        </w:rPr>
      </w:pPr>
      <w:r w:rsidRPr="00462D1D">
        <w:rPr>
          <w:rFonts w:ascii="Arial" w:hAnsi="Arial" w:cs="Arial"/>
          <w:bCs/>
        </w:rPr>
        <w:t>P.O. Box 944226</w:t>
      </w:r>
    </w:p>
    <w:p w14:paraId="1E8815F9" w14:textId="77777777" w:rsidR="00B105CE" w:rsidRPr="00462D1D" w:rsidRDefault="00B105CE" w:rsidP="00455D75">
      <w:pPr>
        <w:ind w:left="1800" w:firstLine="360"/>
        <w:rPr>
          <w:rFonts w:ascii="Arial" w:hAnsi="Arial" w:cs="Arial"/>
          <w:bCs/>
        </w:rPr>
      </w:pPr>
      <w:r w:rsidRPr="00462D1D">
        <w:rPr>
          <w:rFonts w:ascii="Arial" w:hAnsi="Arial" w:cs="Arial"/>
          <w:bCs/>
        </w:rPr>
        <w:t>Sacramento, CA  94244</w:t>
      </w:r>
    </w:p>
    <w:p w14:paraId="65BFA48E" w14:textId="77777777" w:rsidR="00B105CE" w:rsidRDefault="00B105CE" w:rsidP="00455D75">
      <w:pPr>
        <w:ind w:left="1440" w:firstLine="720"/>
        <w:rPr>
          <w:rFonts w:ascii="Arial" w:hAnsi="Arial" w:cs="Arial"/>
          <w:bCs/>
        </w:rPr>
      </w:pPr>
      <w:r w:rsidRPr="00462D1D">
        <w:rPr>
          <w:rFonts w:ascii="Arial" w:hAnsi="Arial" w:cs="Arial"/>
          <w:bCs/>
        </w:rPr>
        <w:t>(916)574-7570 Fax: (916)575-7281</w:t>
      </w:r>
    </w:p>
    <w:p w14:paraId="48026E13" w14:textId="0FCA8798" w:rsidR="00B105CE" w:rsidRPr="00462D1D" w:rsidRDefault="00B105CE" w:rsidP="00455D75">
      <w:pPr>
        <w:ind w:left="3240" w:firstLine="360"/>
        <w:rPr>
          <w:rFonts w:ascii="Arial" w:hAnsi="Arial" w:cs="Arial"/>
        </w:rPr>
      </w:pPr>
      <w:r w:rsidRPr="00462D1D">
        <w:rPr>
          <w:rFonts w:ascii="Arial" w:hAnsi="Arial" w:cs="Arial"/>
        </w:rPr>
        <w:t>And / or</w:t>
      </w:r>
    </w:p>
    <w:p w14:paraId="2961E9FA" w14:textId="77777777" w:rsidR="00DA5FA6" w:rsidRDefault="00B105CE" w:rsidP="00841E84">
      <w:pPr>
        <w:ind w:left="1800" w:firstLine="360"/>
        <w:rPr>
          <w:rFonts w:ascii="Arial" w:hAnsi="Arial" w:cs="Arial"/>
          <w:b/>
          <w:bCs/>
        </w:rPr>
      </w:pPr>
      <w:r w:rsidRPr="00462D1D">
        <w:rPr>
          <w:rFonts w:ascii="Arial" w:hAnsi="Arial" w:cs="Arial"/>
          <w:b/>
          <w:bCs/>
        </w:rPr>
        <w:t>National Accrediting Commission of Career Arts and Sciences</w:t>
      </w:r>
    </w:p>
    <w:p w14:paraId="2C59DBBC" w14:textId="77777777" w:rsidR="00B105CE" w:rsidRPr="00DA5FA6" w:rsidRDefault="00B105CE" w:rsidP="00DA5FA6">
      <w:pPr>
        <w:ind w:left="1440" w:firstLine="720"/>
        <w:rPr>
          <w:rFonts w:ascii="Arial" w:hAnsi="Arial" w:cs="Arial"/>
          <w:b/>
          <w:bCs/>
        </w:rPr>
      </w:pPr>
      <w:r>
        <w:rPr>
          <w:rFonts w:ascii="Arial" w:hAnsi="Arial" w:cs="Arial"/>
          <w:bCs/>
        </w:rPr>
        <w:t>3015 Colvin Street</w:t>
      </w:r>
    </w:p>
    <w:p w14:paraId="0E4F92D1" w14:textId="77777777" w:rsidR="00B105CE" w:rsidRDefault="00B105CE" w:rsidP="00455D75">
      <w:pPr>
        <w:ind w:left="1800" w:firstLine="360"/>
        <w:rPr>
          <w:rFonts w:ascii="Arial" w:hAnsi="Arial" w:cs="Arial"/>
          <w:bCs/>
        </w:rPr>
      </w:pPr>
      <w:r w:rsidRPr="00462D1D">
        <w:rPr>
          <w:rFonts w:ascii="Arial" w:hAnsi="Arial" w:cs="Arial"/>
          <w:bCs/>
        </w:rPr>
        <w:t>Alexandria, VA</w:t>
      </w:r>
      <w:r>
        <w:rPr>
          <w:rFonts w:ascii="Arial" w:hAnsi="Arial" w:cs="Arial"/>
          <w:bCs/>
        </w:rPr>
        <w:t xml:space="preserve">  22314</w:t>
      </w:r>
    </w:p>
    <w:p w14:paraId="1DC01566" w14:textId="77777777" w:rsidR="00B105CE" w:rsidRPr="00462D1D" w:rsidRDefault="00AD49FA" w:rsidP="00455D75">
      <w:pPr>
        <w:ind w:left="1800" w:firstLine="360"/>
        <w:rPr>
          <w:rFonts w:ascii="Arial" w:hAnsi="Arial" w:cs="Arial"/>
          <w:bCs/>
        </w:rPr>
      </w:pPr>
      <w:r>
        <w:rPr>
          <w:rFonts w:ascii="Arial" w:hAnsi="Arial" w:cs="Arial"/>
          <w:bCs/>
        </w:rPr>
        <w:t>Email: web info@</w:t>
      </w:r>
      <w:r w:rsidR="00B105CE">
        <w:rPr>
          <w:rFonts w:ascii="Arial" w:hAnsi="Arial" w:cs="Arial"/>
          <w:bCs/>
        </w:rPr>
        <w:t>naccas.org</w:t>
      </w:r>
    </w:p>
    <w:p w14:paraId="6D01A9BE" w14:textId="77777777" w:rsidR="00B105CE" w:rsidRDefault="00B105CE" w:rsidP="00455D75">
      <w:pPr>
        <w:ind w:left="360" w:firstLine="360"/>
        <w:rPr>
          <w:rFonts w:ascii="Arial" w:hAnsi="Arial" w:cs="Arial"/>
          <w:bCs/>
        </w:rPr>
      </w:pPr>
      <w:r w:rsidRPr="00462D1D">
        <w:rPr>
          <w:rFonts w:ascii="Arial" w:hAnsi="Arial" w:cs="Arial"/>
          <w:bCs/>
        </w:rPr>
        <w:tab/>
      </w:r>
      <w:r w:rsidRPr="00462D1D">
        <w:rPr>
          <w:rFonts w:ascii="Arial" w:hAnsi="Arial" w:cs="Arial"/>
          <w:bCs/>
        </w:rPr>
        <w:tab/>
        <w:t>(703) 600-7600</w:t>
      </w:r>
    </w:p>
    <w:p w14:paraId="04B410E9" w14:textId="77777777" w:rsidR="00B105CE" w:rsidRPr="00462D1D" w:rsidRDefault="00B105CE" w:rsidP="00455D75">
      <w:pPr>
        <w:ind w:left="360" w:firstLine="360"/>
        <w:rPr>
          <w:rFonts w:ascii="Arial" w:hAnsi="Arial" w:cs="Arial"/>
          <w:bCs/>
        </w:rPr>
      </w:pPr>
    </w:p>
    <w:p w14:paraId="0AF98042" w14:textId="77777777" w:rsidR="00EE4161" w:rsidRPr="00FF2898" w:rsidRDefault="00EE4161" w:rsidP="00EE4161">
      <w:pPr>
        <w:pStyle w:val="Default"/>
        <w:rPr>
          <w:rFonts w:ascii="Arial" w:hAnsi="Arial" w:cs="Arial"/>
        </w:rPr>
      </w:pPr>
      <w:r w:rsidRPr="00FF2898">
        <w:rPr>
          <w:rFonts w:ascii="Arial" w:hAnsi="Arial" w:cs="Arial"/>
        </w:rPr>
        <w:t>As a prospective student, you are encouraged to review this catalog prior to signing an enrollment agreement. You are also encouraged to review the School Performance Fact Sheet, which must be provided to you prior to s</w:t>
      </w:r>
      <w:r w:rsidR="006C4C31" w:rsidRPr="00FF2898">
        <w:rPr>
          <w:rFonts w:ascii="Arial" w:hAnsi="Arial" w:cs="Arial"/>
        </w:rPr>
        <w:t>igning an enrollment agreement.</w:t>
      </w:r>
    </w:p>
    <w:p w14:paraId="20BA0DA4" w14:textId="77777777" w:rsidR="006C4C31" w:rsidRPr="00FF2898" w:rsidRDefault="006C4C31" w:rsidP="00EE4161">
      <w:pPr>
        <w:pStyle w:val="Default"/>
        <w:rPr>
          <w:rFonts w:ascii="Arial" w:hAnsi="Arial" w:cs="Arial"/>
        </w:rPr>
      </w:pPr>
    </w:p>
    <w:p w14:paraId="1CA9FFC2" w14:textId="17A69EA1" w:rsidR="006C4C31" w:rsidRPr="00FF2898" w:rsidRDefault="00841E84" w:rsidP="00EE4161">
      <w:pPr>
        <w:pStyle w:val="Default"/>
        <w:rPr>
          <w:rFonts w:ascii="Arial" w:hAnsi="Arial" w:cs="Arial"/>
        </w:rPr>
      </w:pPr>
      <w:r w:rsidRPr="00FF2898">
        <w:rPr>
          <w:rFonts w:ascii="Arial" w:hAnsi="Arial" w:cs="Arial"/>
        </w:rPr>
        <w:t>“A student or any member of the public may file a complaint about this institution with the Bureau for Private Postsecondary Education by calling (</w:t>
      </w:r>
      <w:r w:rsidR="005B7177">
        <w:rPr>
          <w:rFonts w:ascii="Arial" w:hAnsi="Arial" w:cs="Arial"/>
        </w:rPr>
        <w:t>toll-free 888</w:t>
      </w:r>
      <w:r w:rsidRPr="00FF2898">
        <w:rPr>
          <w:rFonts w:ascii="Arial" w:hAnsi="Arial" w:cs="Arial"/>
        </w:rPr>
        <w:t xml:space="preserve"> 370-7589</w:t>
      </w:r>
      <w:r w:rsidR="005B7177">
        <w:rPr>
          <w:rFonts w:ascii="Arial" w:hAnsi="Arial" w:cs="Arial"/>
        </w:rPr>
        <w:t>)</w:t>
      </w:r>
      <w:r w:rsidRPr="00FF2898">
        <w:rPr>
          <w:rFonts w:ascii="Arial" w:hAnsi="Arial" w:cs="Arial"/>
        </w:rPr>
        <w:t xml:space="preserve"> or by completing a complaint form</w:t>
      </w:r>
      <w:r w:rsidR="005B7177">
        <w:rPr>
          <w:rFonts w:ascii="Arial" w:hAnsi="Arial" w:cs="Arial"/>
        </w:rPr>
        <w:t>, which can be obtained on the b</w:t>
      </w:r>
      <w:r w:rsidRPr="00FF2898">
        <w:rPr>
          <w:rFonts w:ascii="Arial" w:hAnsi="Arial" w:cs="Arial"/>
        </w:rPr>
        <w:t>ureau’s Internet Web site (www.BPPE.ca.gov).”</w:t>
      </w:r>
    </w:p>
    <w:p w14:paraId="40C56B46" w14:textId="77777777" w:rsidR="00A24DBF" w:rsidRDefault="00B105CE" w:rsidP="00DA5FA6">
      <w:pPr>
        <w:ind w:left="360" w:firstLine="360"/>
        <w:rPr>
          <w:rFonts w:ascii="Arial" w:hAnsi="Arial" w:cs="Arial"/>
        </w:rPr>
      </w:pPr>
      <w:r w:rsidRPr="00462D1D">
        <w:rPr>
          <w:rFonts w:ascii="Arial" w:hAnsi="Arial" w:cs="Arial"/>
        </w:rPr>
        <w:tab/>
      </w:r>
      <w:r w:rsidRPr="00462D1D">
        <w:rPr>
          <w:rFonts w:ascii="Arial" w:hAnsi="Arial" w:cs="Arial"/>
        </w:rPr>
        <w:tab/>
      </w:r>
      <w:r w:rsidR="00DA5FA6">
        <w:rPr>
          <w:rFonts w:ascii="Arial" w:hAnsi="Arial" w:cs="Arial"/>
        </w:rPr>
        <w:t xml:space="preserve"> </w:t>
      </w:r>
    </w:p>
    <w:p w14:paraId="70B1464D" w14:textId="77777777" w:rsidR="00B105CE" w:rsidRPr="00462D1D" w:rsidRDefault="00B105CE" w:rsidP="00841E84">
      <w:pPr>
        <w:ind w:left="1800" w:firstLine="360"/>
        <w:rPr>
          <w:rFonts w:ascii="Arial" w:hAnsi="Arial" w:cs="Arial"/>
          <w:b/>
        </w:rPr>
      </w:pPr>
      <w:r w:rsidRPr="00462D1D">
        <w:rPr>
          <w:rFonts w:ascii="Arial" w:hAnsi="Arial" w:cs="Arial"/>
          <w:b/>
        </w:rPr>
        <w:t xml:space="preserve">Bureau for Private Postsecondary Education </w:t>
      </w:r>
    </w:p>
    <w:p w14:paraId="5BE2EB10" w14:textId="77777777" w:rsidR="006C4C31" w:rsidRDefault="006C4C31" w:rsidP="00DA5FA6">
      <w:pPr>
        <w:ind w:left="360" w:firstLine="360"/>
        <w:rPr>
          <w:rFonts w:ascii="Arial" w:hAnsi="Arial" w:cs="Arial"/>
        </w:rPr>
      </w:pPr>
      <w:r>
        <w:rPr>
          <w:rFonts w:ascii="Arial" w:hAnsi="Arial" w:cs="Arial"/>
        </w:rPr>
        <w:tab/>
      </w:r>
      <w:r>
        <w:rPr>
          <w:rFonts w:ascii="Arial" w:hAnsi="Arial" w:cs="Arial"/>
        </w:rPr>
        <w:tab/>
        <w:t>1747 N. Market Blvd., Suite 225</w:t>
      </w:r>
    </w:p>
    <w:p w14:paraId="2B609EA7" w14:textId="77777777" w:rsidR="006C4C31" w:rsidRPr="006C4C31" w:rsidRDefault="006C4C31" w:rsidP="006C4C31">
      <w:pPr>
        <w:ind w:left="360" w:firstLine="360"/>
        <w:rPr>
          <w:rFonts w:ascii="Arial" w:hAnsi="Arial" w:cs="Arial"/>
        </w:rPr>
      </w:pPr>
      <w:r>
        <w:rPr>
          <w:rFonts w:ascii="Arial" w:hAnsi="Arial" w:cs="Arial"/>
        </w:rPr>
        <w:t xml:space="preserve">                      Sacramento, CA 95834</w:t>
      </w:r>
    </w:p>
    <w:p w14:paraId="34B33E57" w14:textId="77777777" w:rsidR="00B105CE" w:rsidRPr="00462D1D" w:rsidRDefault="00B105CE" w:rsidP="0030439D">
      <w:pPr>
        <w:ind w:left="360" w:firstLine="360"/>
        <w:rPr>
          <w:rFonts w:ascii="Arial" w:hAnsi="Arial" w:cs="Arial"/>
          <w:lang w:val="es-US"/>
        </w:rPr>
      </w:pPr>
      <w:r w:rsidRPr="00462D1D">
        <w:rPr>
          <w:rFonts w:ascii="Arial" w:hAnsi="Arial" w:cs="Arial"/>
          <w:lang w:val="es-US"/>
        </w:rPr>
        <w:tab/>
      </w:r>
      <w:r w:rsidRPr="00462D1D">
        <w:rPr>
          <w:rFonts w:ascii="Arial" w:hAnsi="Arial" w:cs="Arial"/>
          <w:lang w:val="es-US"/>
        </w:rPr>
        <w:tab/>
      </w:r>
      <w:hyperlink r:id="rId11" w:history="1">
        <w:r w:rsidRPr="00462D1D">
          <w:rPr>
            <w:rStyle w:val="Hyperlink"/>
            <w:rFonts w:ascii="Arial" w:hAnsi="Arial" w:cs="Arial"/>
            <w:lang w:val="es-US"/>
          </w:rPr>
          <w:t>www.BPPE.ca.gov</w:t>
        </w:r>
      </w:hyperlink>
    </w:p>
    <w:p w14:paraId="5B6B68FE" w14:textId="77777777" w:rsidR="006C4C31" w:rsidRDefault="00B105CE" w:rsidP="0030439D">
      <w:pPr>
        <w:ind w:left="360" w:firstLine="360"/>
        <w:rPr>
          <w:rFonts w:ascii="Arial" w:hAnsi="Arial" w:cs="Arial"/>
        </w:rPr>
      </w:pPr>
      <w:r w:rsidRPr="00462D1D">
        <w:rPr>
          <w:rFonts w:ascii="Arial" w:hAnsi="Arial" w:cs="Arial"/>
          <w:lang w:val="es-US"/>
        </w:rPr>
        <w:tab/>
      </w:r>
      <w:r w:rsidRPr="00462D1D">
        <w:rPr>
          <w:rFonts w:ascii="Arial" w:hAnsi="Arial" w:cs="Arial"/>
          <w:lang w:val="es-US"/>
        </w:rPr>
        <w:tab/>
      </w:r>
      <w:r w:rsidRPr="00462D1D">
        <w:rPr>
          <w:rFonts w:ascii="Arial" w:hAnsi="Arial" w:cs="Arial"/>
        </w:rPr>
        <w:t xml:space="preserve">Toll-Free (888)370-7589 or </w:t>
      </w:r>
      <w:r w:rsidR="006C4C31">
        <w:rPr>
          <w:rFonts w:ascii="Arial" w:hAnsi="Arial" w:cs="Arial"/>
        </w:rPr>
        <w:t xml:space="preserve"> direct line (916)574-8900</w:t>
      </w:r>
    </w:p>
    <w:p w14:paraId="42A7CCDD" w14:textId="77777777" w:rsidR="00B105CE" w:rsidRPr="00462D1D" w:rsidRDefault="00B105CE" w:rsidP="006C4C31">
      <w:pPr>
        <w:ind w:left="1800" w:firstLine="360"/>
        <w:rPr>
          <w:rFonts w:ascii="Arial" w:hAnsi="Arial" w:cs="Arial"/>
        </w:rPr>
      </w:pPr>
      <w:r w:rsidRPr="00462D1D">
        <w:rPr>
          <w:rFonts w:ascii="Arial" w:hAnsi="Arial" w:cs="Arial"/>
        </w:rPr>
        <w:t>Fax (916)263-1897</w:t>
      </w:r>
    </w:p>
    <w:p w14:paraId="577B9157" w14:textId="77777777" w:rsidR="001239C7" w:rsidRDefault="001239C7" w:rsidP="001239C7">
      <w:pPr>
        <w:ind w:left="360"/>
        <w:rPr>
          <w:rFonts w:ascii="Arial" w:hAnsi="Arial" w:cs="Arial"/>
        </w:rPr>
      </w:pPr>
    </w:p>
    <w:p w14:paraId="69ED368D" w14:textId="3A83964A" w:rsidR="00B105CE" w:rsidRPr="00462D1D" w:rsidRDefault="00B105CE" w:rsidP="001239C7">
      <w:pPr>
        <w:ind w:left="360"/>
        <w:rPr>
          <w:rFonts w:ascii="Arial" w:hAnsi="Arial" w:cs="Arial"/>
        </w:rPr>
      </w:pPr>
      <w:r w:rsidRPr="00462D1D">
        <w:rPr>
          <w:rFonts w:ascii="Arial" w:hAnsi="Arial" w:cs="Arial"/>
        </w:rPr>
        <w:t>I certify that all contents of this catalog are current, true and correct to the best of my knowledge.</w:t>
      </w:r>
    </w:p>
    <w:p w14:paraId="1CBA7374" w14:textId="0328D9FA" w:rsidR="00B105CE" w:rsidRPr="00462D1D" w:rsidRDefault="00AD49FA" w:rsidP="00841E84">
      <w:pPr>
        <w:rPr>
          <w:rFonts w:ascii="Arial" w:hAnsi="Arial" w:cs="Arial"/>
        </w:rPr>
      </w:pPr>
      <w:r>
        <w:rPr>
          <w:rFonts w:ascii="Arial" w:hAnsi="Arial" w:cs="Arial"/>
        </w:rPr>
        <w:t xml:space="preserve">           </w:t>
      </w:r>
    </w:p>
    <w:p w14:paraId="7204E254" w14:textId="57F6BB57" w:rsidR="00B105CE" w:rsidRPr="00462D1D" w:rsidRDefault="009B3286" w:rsidP="001239C7">
      <w:pPr>
        <w:ind w:left="360" w:firstLine="360"/>
        <w:rPr>
          <w:rFonts w:ascii="Arial" w:hAnsi="Arial" w:cs="Arial"/>
        </w:rPr>
      </w:pPr>
      <w:r>
        <w:rPr>
          <w:rFonts w:ascii="Arial" w:hAnsi="Arial" w:cs="Arial"/>
        </w:rPr>
        <w:t>Linda M</w:t>
      </w:r>
      <w:r w:rsidR="00AD49FA">
        <w:rPr>
          <w:rFonts w:ascii="Arial" w:hAnsi="Arial" w:cs="Arial"/>
        </w:rPr>
        <w:t>. Davis</w:t>
      </w:r>
      <w:r w:rsidR="001239C7">
        <w:rPr>
          <w:rFonts w:ascii="Arial" w:hAnsi="Arial" w:cs="Arial"/>
        </w:rPr>
        <w:t>, President</w:t>
      </w:r>
    </w:p>
    <w:p w14:paraId="07B60AA3" w14:textId="5AFE2D1F" w:rsidR="00BA7A64" w:rsidRDefault="00BA7A64" w:rsidP="003869FC">
      <w:pPr>
        <w:pStyle w:val="Heading1"/>
        <w:rPr>
          <w:b/>
          <w:u w:val="single"/>
        </w:rPr>
      </w:pPr>
      <w:bookmarkStart w:id="0" w:name="_Toc352853566"/>
    </w:p>
    <w:p w14:paraId="6415D673" w14:textId="2EFAB274" w:rsidR="00743D76" w:rsidRDefault="00743D76" w:rsidP="00743D76"/>
    <w:p w14:paraId="629CE681" w14:textId="3843BEF3" w:rsidR="00DF6729" w:rsidRDefault="00DF6729" w:rsidP="00743D76"/>
    <w:p w14:paraId="1A01532F" w14:textId="77777777" w:rsidR="00DF6729" w:rsidRPr="00743D76" w:rsidRDefault="00DF6729" w:rsidP="00743D76"/>
    <w:p w14:paraId="7FF38EF4" w14:textId="65123CDE" w:rsidR="003869FC" w:rsidRPr="00E171FF" w:rsidRDefault="003869FC" w:rsidP="003869FC">
      <w:pPr>
        <w:pStyle w:val="Heading1"/>
        <w:rPr>
          <w:b/>
        </w:rPr>
      </w:pPr>
      <w:r w:rsidRPr="00E171FF">
        <w:rPr>
          <w:b/>
          <w:u w:val="single"/>
        </w:rPr>
        <w:lastRenderedPageBreak/>
        <w:t>Mission Statement</w:t>
      </w:r>
    </w:p>
    <w:p w14:paraId="3DC02412" w14:textId="77777777" w:rsidR="00E171FF" w:rsidRDefault="00E171FF" w:rsidP="003869FC">
      <w:pPr>
        <w:pStyle w:val="BodyText"/>
        <w:kinsoku w:val="0"/>
        <w:overflowPunct w:val="0"/>
      </w:pPr>
    </w:p>
    <w:p w14:paraId="0F34A314" w14:textId="77777777" w:rsidR="003869FC" w:rsidRPr="00462D1D" w:rsidRDefault="003869FC" w:rsidP="003869FC">
      <w:pPr>
        <w:pStyle w:val="BodyText"/>
        <w:kinsoku w:val="0"/>
        <w:overflowPunct w:val="0"/>
        <w:rPr>
          <w:rFonts w:ascii="Arial" w:hAnsi="Arial" w:cs="Arial"/>
        </w:rPr>
      </w:pPr>
      <w:r w:rsidRPr="003869FC">
        <w:rPr>
          <w:rFonts w:ascii="Arial" w:hAnsi="Arial" w:cs="Arial"/>
        </w:rPr>
        <w:t>Modern Beauty Academy is dedicated to student success by enriching lives and cultivating professionals through innovative, personalized post-secondary education that will prepare students to pass the California State board licensing examinations and prepare them for future employment.</w:t>
      </w:r>
    </w:p>
    <w:p w14:paraId="7160F640" w14:textId="77777777" w:rsidR="003869FC" w:rsidRDefault="003869FC" w:rsidP="0032441B">
      <w:pPr>
        <w:pStyle w:val="Heading1"/>
        <w:rPr>
          <w:b/>
          <w:bCs/>
          <w:u w:val="single"/>
        </w:rPr>
      </w:pPr>
    </w:p>
    <w:p w14:paraId="2FD3FA19" w14:textId="77777777" w:rsidR="00B105CE" w:rsidRPr="00E171FF" w:rsidRDefault="00B105CE" w:rsidP="0032441B">
      <w:pPr>
        <w:pStyle w:val="Heading1"/>
        <w:rPr>
          <w:b/>
          <w:bCs/>
          <w:u w:val="single"/>
        </w:rPr>
      </w:pPr>
      <w:r w:rsidRPr="00E171FF">
        <w:rPr>
          <w:b/>
          <w:u w:val="single"/>
        </w:rPr>
        <w:t>Educational Objectives for Our</w:t>
      </w:r>
      <w:bookmarkStart w:id="1" w:name="_Toc352853567"/>
      <w:bookmarkEnd w:id="0"/>
      <w:r w:rsidR="00E171FF" w:rsidRPr="00E171FF">
        <w:rPr>
          <w:b/>
          <w:u w:val="single"/>
        </w:rPr>
        <w:t xml:space="preserve"> </w:t>
      </w:r>
      <w:r w:rsidRPr="00E171FF">
        <w:rPr>
          <w:b/>
          <w:u w:val="single"/>
        </w:rPr>
        <w:t xml:space="preserve">Cosmetology, Manicuring/Nail Care </w:t>
      </w:r>
      <w:bookmarkEnd w:id="1"/>
    </w:p>
    <w:p w14:paraId="722E6CDE" w14:textId="77777777" w:rsidR="006D7956" w:rsidRPr="00E171FF" w:rsidRDefault="006D7956" w:rsidP="006D7956">
      <w:pPr>
        <w:rPr>
          <w:b/>
        </w:rPr>
      </w:pPr>
    </w:p>
    <w:p w14:paraId="7A136E0A" w14:textId="77777777" w:rsidR="00B105CE" w:rsidRPr="00462D1D" w:rsidRDefault="00B105CE" w:rsidP="005F0056">
      <w:pPr>
        <w:ind w:left="720"/>
        <w:rPr>
          <w:rFonts w:ascii="Arial" w:hAnsi="Arial" w:cs="Arial"/>
        </w:rPr>
      </w:pPr>
      <w:r w:rsidRPr="00462D1D">
        <w:rPr>
          <w:rFonts w:ascii="Arial" w:hAnsi="Arial" w:cs="Arial"/>
        </w:rPr>
        <w:t>Our prime vocational objective is to train and produce knowledgeable graduates able to seek and find entry-level employment in the beauty industry.  Our successful students should be able to function effectively at an entry level in one of the many specialty areas such as: hair stylist, hair colorist, manicurist, make-up artist or as a beauty salon operator</w:t>
      </w:r>
      <w:r w:rsidR="005D51F3">
        <w:rPr>
          <w:rFonts w:ascii="Arial" w:hAnsi="Arial" w:cs="Arial"/>
        </w:rPr>
        <w:t>,</w:t>
      </w:r>
      <w:r w:rsidR="005D51F3" w:rsidRPr="005D51F3">
        <w:rPr>
          <w:rFonts w:ascii="Arial" w:hAnsi="Arial" w:cs="Arial"/>
        </w:rPr>
        <w:t xml:space="preserve"> </w:t>
      </w:r>
      <w:r w:rsidR="005D51F3" w:rsidRPr="0068461C">
        <w:rPr>
          <w:rFonts w:ascii="Arial" w:hAnsi="Arial" w:cs="Arial"/>
        </w:rPr>
        <w:t>Barber</w:t>
      </w:r>
      <w:r w:rsidR="005D51F3">
        <w:rPr>
          <w:rFonts w:ascii="Arial" w:hAnsi="Arial" w:cs="Arial"/>
        </w:rPr>
        <w:t xml:space="preserve">, </w:t>
      </w:r>
      <w:r w:rsidR="005D51F3" w:rsidRPr="0068461C">
        <w:rPr>
          <w:rFonts w:ascii="Arial" w:hAnsi="Arial" w:cs="Arial"/>
        </w:rPr>
        <w:t>Barbering Instructor, Platform Artist, State Board Examiner and Men’s Stylist</w:t>
      </w:r>
      <w:r w:rsidR="005D51F3">
        <w:rPr>
          <w:rFonts w:ascii="Arial" w:hAnsi="Arial" w:cs="Arial"/>
        </w:rPr>
        <w:t>.</w:t>
      </w:r>
      <w:r w:rsidRPr="00462D1D">
        <w:rPr>
          <w:rFonts w:ascii="Arial" w:hAnsi="Arial" w:cs="Arial"/>
        </w:rPr>
        <w:t xml:space="preserve"> Normal progression based on individual efforts and job experience, should move him/her to positions such as Beauty Salon Manager, Beauty Salon</w:t>
      </w:r>
      <w:r w:rsidR="00A71B8A">
        <w:rPr>
          <w:rFonts w:ascii="Arial" w:hAnsi="Arial" w:cs="Arial"/>
        </w:rPr>
        <w:t xml:space="preserve"> Owner, </w:t>
      </w:r>
      <w:r w:rsidR="005D51F3" w:rsidRPr="0068461C">
        <w:rPr>
          <w:rFonts w:ascii="Arial" w:hAnsi="Arial" w:cs="Arial"/>
        </w:rPr>
        <w:t xml:space="preserve">Barber or Barber Shop </w:t>
      </w:r>
      <w:r w:rsidR="004308B2" w:rsidRPr="0068461C">
        <w:rPr>
          <w:rFonts w:ascii="Arial" w:hAnsi="Arial" w:cs="Arial"/>
        </w:rPr>
        <w:t>Owner</w:t>
      </w:r>
      <w:r w:rsidR="004308B2">
        <w:rPr>
          <w:rFonts w:ascii="Arial" w:hAnsi="Arial" w:cs="Arial"/>
        </w:rPr>
        <w:t>,</w:t>
      </w:r>
      <w:r w:rsidR="004308B2" w:rsidRPr="00462D1D">
        <w:rPr>
          <w:rFonts w:ascii="Arial" w:hAnsi="Arial" w:cs="Arial"/>
        </w:rPr>
        <w:t xml:space="preserve"> School</w:t>
      </w:r>
      <w:r w:rsidRPr="00462D1D">
        <w:rPr>
          <w:rFonts w:ascii="Arial" w:hAnsi="Arial" w:cs="Arial"/>
        </w:rPr>
        <w:t xml:space="preserve"> Supervisor/Director, or School Owner.</w:t>
      </w:r>
    </w:p>
    <w:p w14:paraId="56717D54" w14:textId="77777777" w:rsidR="00B105CE" w:rsidRPr="00462D1D" w:rsidRDefault="00B105CE" w:rsidP="00982669">
      <w:pPr>
        <w:ind w:left="360"/>
        <w:rPr>
          <w:rFonts w:ascii="Arial" w:hAnsi="Arial" w:cs="Arial"/>
        </w:rPr>
      </w:pPr>
    </w:p>
    <w:p w14:paraId="25174CD6" w14:textId="47856829" w:rsidR="00B105CE" w:rsidRPr="001239C7" w:rsidRDefault="00B105CE" w:rsidP="002F27FD">
      <w:pPr>
        <w:pStyle w:val="ListParagraph"/>
        <w:numPr>
          <w:ilvl w:val="0"/>
          <w:numId w:val="18"/>
        </w:numPr>
        <w:rPr>
          <w:rFonts w:ascii="Arial" w:hAnsi="Arial" w:cs="Arial"/>
        </w:rPr>
      </w:pPr>
      <w:r w:rsidRPr="005D51F3">
        <w:rPr>
          <w:rFonts w:ascii="Arial" w:hAnsi="Arial" w:cs="Arial"/>
          <w:b/>
        </w:rPr>
        <w:t>Cosmetology Course</w:t>
      </w:r>
      <w:r w:rsidRPr="005D51F3">
        <w:rPr>
          <w:rFonts w:ascii="Arial" w:hAnsi="Arial" w:cs="Arial"/>
        </w:rPr>
        <w:t xml:space="preserve"> you will be learning the following: haircutting, hair coloring, permanents, chemical straightening, pedicure, manicure, facials, facial waxing, wet styling, thermal styling and proper sanitation.</w:t>
      </w:r>
    </w:p>
    <w:p w14:paraId="09EB76F3" w14:textId="77777777" w:rsidR="00B105CE" w:rsidRPr="005D51F3" w:rsidRDefault="00B105CE" w:rsidP="002F27FD">
      <w:pPr>
        <w:pStyle w:val="ListParagraph"/>
        <w:numPr>
          <w:ilvl w:val="0"/>
          <w:numId w:val="18"/>
        </w:numPr>
        <w:rPr>
          <w:rFonts w:ascii="Arial" w:hAnsi="Arial" w:cs="Arial"/>
        </w:rPr>
      </w:pPr>
      <w:r w:rsidRPr="005D51F3">
        <w:rPr>
          <w:rFonts w:ascii="Arial" w:hAnsi="Arial" w:cs="Arial"/>
          <w:b/>
        </w:rPr>
        <w:t>Manicuring/Nail Care Course</w:t>
      </w:r>
      <w:r w:rsidRPr="005D51F3">
        <w:rPr>
          <w:rFonts w:ascii="Arial" w:hAnsi="Arial" w:cs="Arial"/>
        </w:rPr>
        <w:t xml:space="preserve"> you will be learning the following: manicure, pedicure, acrylic nails, fabric wraps, nail repair, gel nails, nail care and proper sanitation.</w:t>
      </w:r>
    </w:p>
    <w:p w14:paraId="72F62E22" w14:textId="504A6A7B" w:rsidR="005D51F3" w:rsidRPr="001239C7" w:rsidRDefault="005D51F3" w:rsidP="002F27FD">
      <w:pPr>
        <w:numPr>
          <w:ilvl w:val="0"/>
          <w:numId w:val="18"/>
        </w:numPr>
        <w:rPr>
          <w:rFonts w:ascii="Arial" w:hAnsi="Arial" w:cs="Arial"/>
        </w:rPr>
      </w:pPr>
      <w:r w:rsidRPr="0068461C">
        <w:rPr>
          <w:rFonts w:ascii="Arial" w:hAnsi="Arial" w:cs="Arial"/>
          <w:b/>
        </w:rPr>
        <w:t xml:space="preserve">Barbering Course, </w:t>
      </w:r>
      <w:r w:rsidRPr="0068461C">
        <w:rPr>
          <w:rFonts w:ascii="Arial" w:hAnsi="Arial" w:cs="Arial"/>
        </w:rPr>
        <w:t xml:space="preserve">you will be learning the following:  hairstyling, permanent </w:t>
      </w:r>
      <w:r>
        <w:rPr>
          <w:rFonts w:ascii="Arial" w:hAnsi="Arial" w:cs="Arial"/>
        </w:rPr>
        <w:t>w</w:t>
      </w:r>
      <w:r w:rsidRPr="0068461C">
        <w:rPr>
          <w:rFonts w:ascii="Arial" w:hAnsi="Arial" w:cs="Arial"/>
        </w:rPr>
        <w:t>avi</w:t>
      </w:r>
      <w:r>
        <w:rPr>
          <w:rFonts w:ascii="Arial" w:hAnsi="Arial" w:cs="Arial"/>
        </w:rPr>
        <w:t xml:space="preserve">ng and chemical straightening, </w:t>
      </w:r>
      <w:r w:rsidRPr="0068461C">
        <w:rPr>
          <w:rFonts w:ascii="Arial" w:hAnsi="Arial" w:cs="Arial"/>
        </w:rPr>
        <w:t>hair coloring and bleaching, hair cutting, shaving</w:t>
      </w:r>
      <w:r>
        <w:rPr>
          <w:rFonts w:ascii="Arial" w:hAnsi="Arial" w:cs="Arial"/>
        </w:rPr>
        <w:t xml:space="preserve"> and proper </w:t>
      </w:r>
      <w:r w:rsidRPr="0068461C">
        <w:rPr>
          <w:rFonts w:ascii="Arial" w:hAnsi="Arial" w:cs="Arial"/>
        </w:rPr>
        <w:t>sanitation.</w:t>
      </w:r>
    </w:p>
    <w:p w14:paraId="6954BC7E" w14:textId="77777777" w:rsidR="005D51F3" w:rsidRPr="005D51F3" w:rsidRDefault="005D51F3" w:rsidP="002F27FD">
      <w:pPr>
        <w:pStyle w:val="ListParagraph"/>
        <w:numPr>
          <w:ilvl w:val="0"/>
          <w:numId w:val="18"/>
        </w:numPr>
        <w:rPr>
          <w:rFonts w:ascii="Arial" w:hAnsi="Arial" w:cs="Arial"/>
        </w:rPr>
      </w:pPr>
      <w:r w:rsidRPr="0068461C">
        <w:rPr>
          <w:rFonts w:ascii="Arial" w:hAnsi="Arial" w:cs="Arial"/>
          <w:b/>
        </w:rPr>
        <w:t xml:space="preserve">Barbering Crossover, </w:t>
      </w:r>
      <w:r w:rsidRPr="0068461C">
        <w:rPr>
          <w:rFonts w:ascii="Arial" w:hAnsi="Arial" w:cs="Arial"/>
        </w:rPr>
        <w:t>you will be learning the following:  shaving, health and safety, disinfections and sanitation</w:t>
      </w:r>
    </w:p>
    <w:p w14:paraId="72D02E93" w14:textId="77777777" w:rsidR="00B105CE" w:rsidRPr="00462D1D" w:rsidRDefault="00B105CE" w:rsidP="000C7387">
      <w:pPr>
        <w:pStyle w:val="Heading1"/>
        <w:rPr>
          <w:b/>
        </w:rPr>
      </w:pPr>
    </w:p>
    <w:p w14:paraId="3797A075" w14:textId="77777777" w:rsidR="00B105CE" w:rsidRPr="00E171FF" w:rsidRDefault="00B105CE" w:rsidP="00F11B36">
      <w:pPr>
        <w:pStyle w:val="Heading1"/>
        <w:rPr>
          <w:b/>
          <w:bCs/>
          <w:u w:val="single"/>
        </w:rPr>
      </w:pPr>
      <w:bookmarkStart w:id="2" w:name="_Toc352853568"/>
      <w:r w:rsidRPr="00E171FF">
        <w:rPr>
          <w:b/>
          <w:u w:val="single"/>
        </w:rPr>
        <w:t>Accreditation</w:t>
      </w:r>
      <w:bookmarkEnd w:id="2"/>
    </w:p>
    <w:p w14:paraId="4EF38770" w14:textId="77777777" w:rsidR="00B105CE" w:rsidRPr="00462D1D" w:rsidRDefault="00B105CE" w:rsidP="002F391C">
      <w:pPr>
        <w:pStyle w:val="Heading1"/>
        <w:ind w:left="1440"/>
      </w:pPr>
      <w:r w:rsidRPr="00462D1D">
        <w:t>Modern Beauty Academy is accredited by the National Accrediting Commission of Career Arts and Sciences.  (NACCAS) may be</w:t>
      </w:r>
      <w:r>
        <w:t xml:space="preserve"> reached at:  3015 Colvin Street</w:t>
      </w:r>
      <w:r w:rsidRPr="00462D1D">
        <w:t xml:space="preserve"> Alexandria, VA</w:t>
      </w:r>
      <w:r>
        <w:t xml:space="preserve">  22314</w:t>
      </w:r>
      <w:r w:rsidRPr="00462D1D">
        <w:t xml:space="preserve"> - (703) 600-7600.</w:t>
      </w:r>
    </w:p>
    <w:p w14:paraId="6F9FB2D8" w14:textId="77777777" w:rsidR="00B105CE" w:rsidRPr="00462D1D" w:rsidRDefault="00B105CE" w:rsidP="00F11B36">
      <w:pPr>
        <w:pStyle w:val="Heading1"/>
        <w:ind w:left="720" w:firstLine="720"/>
        <w:rPr>
          <w:b/>
        </w:rPr>
      </w:pPr>
    </w:p>
    <w:p w14:paraId="5C9CFC88" w14:textId="77777777" w:rsidR="00B105CE" w:rsidRPr="00462D1D" w:rsidRDefault="00B105CE" w:rsidP="007032AB">
      <w:pPr>
        <w:rPr>
          <w:rFonts w:ascii="Arial" w:hAnsi="Arial" w:cs="Arial"/>
          <w:u w:val="single"/>
        </w:rPr>
      </w:pPr>
      <w:r w:rsidRPr="00462D1D">
        <w:rPr>
          <w:rFonts w:ascii="Arial" w:hAnsi="Arial" w:cs="Arial"/>
          <w:b/>
          <w:u w:val="single"/>
        </w:rPr>
        <w:t>United States Department of Education</w:t>
      </w:r>
    </w:p>
    <w:p w14:paraId="0D90D52F" w14:textId="77777777" w:rsidR="00B105CE" w:rsidRPr="00462D1D" w:rsidRDefault="00B105CE" w:rsidP="005F0056">
      <w:pPr>
        <w:pStyle w:val="Heading1"/>
        <w:ind w:left="1440"/>
      </w:pPr>
      <w:r w:rsidRPr="00462D1D">
        <w:t>Modern Beauty Academy is recognized by the United States Department of Education (USDE) as an eligible institution to participate in the Financial Aid Title IV programs. We currently participate on FPell, FSEOG and Direct Loan Programs.  We offer Title IV Funds to students who qualify.  Please refer to the Financial Aid section.</w:t>
      </w:r>
    </w:p>
    <w:p w14:paraId="084F3582" w14:textId="77777777" w:rsidR="00B105CE" w:rsidRPr="00462D1D" w:rsidRDefault="00B105CE" w:rsidP="00982669">
      <w:pPr>
        <w:rPr>
          <w:rFonts w:ascii="Arial" w:hAnsi="Arial" w:cs="Arial"/>
        </w:rPr>
      </w:pPr>
    </w:p>
    <w:p w14:paraId="61C47000" w14:textId="77777777" w:rsidR="00B105CE" w:rsidRPr="00E171FF" w:rsidRDefault="00B105CE" w:rsidP="000F2D17">
      <w:pPr>
        <w:pStyle w:val="Heading1"/>
        <w:rPr>
          <w:b/>
          <w:bCs/>
          <w:u w:val="single"/>
        </w:rPr>
      </w:pPr>
      <w:r w:rsidRPr="00E171FF">
        <w:rPr>
          <w:b/>
          <w:u w:val="single"/>
        </w:rPr>
        <w:t>History and Ownership</w:t>
      </w:r>
    </w:p>
    <w:p w14:paraId="48099D8C" w14:textId="77777777" w:rsidR="00B105CE" w:rsidRPr="00462D1D" w:rsidRDefault="00B105CE" w:rsidP="00AD49FA">
      <w:pPr>
        <w:ind w:left="1440"/>
        <w:rPr>
          <w:rFonts w:ascii="Arial" w:hAnsi="Arial" w:cs="Arial"/>
        </w:rPr>
      </w:pPr>
      <w:r w:rsidRPr="00462D1D">
        <w:rPr>
          <w:rFonts w:ascii="Arial" w:hAnsi="Arial" w:cs="Arial"/>
          <w:bCs/>
        </w:rPr>
        <w:t>Modern Beauty Academy</w:t>
      </w:r>
      <w:r w:rsidRPr="00462D1D">
        <w:rPr>
          <w:rFonts w:ascii="Arial" w:hAnsi="Arial" w:cs="Arial"/>
        </w:rPr>
        <w:t xml:space="preserve"> i</w:t>
      </w:r>
      <w:r w:rsidR="00AD49FA">
        <w:rPr>
          <w:rFonts w:ascii="Arial" w:hAnsi="Arial" w:cs="Arial"/>
        </w:rPr>
        <w:t>s owned and operated by Linda M.</w:t>
      </w:r>
      <w:r w:rsidRPr="00462D1D">
        <w:rPr>
          <w:rFonts w:ascii="Arial" w:hAnsi="Arial" w:cs="Arial"/>
        </w:rPr>
        <w:t xml:space="preserve"> Davis, and has been a California Corporation under D &amp; N Beauty Schools Inc. since 1961. In these many years of operation, the school has earned a reputation of excellence and quality of education.</w:t>
      </w:r>
    </w:p>
    <w:p w14:paraId="45A84A20" w14:textId="77777777" w:rsidR="005D51F3" w:rsidRDefault="005D51F3" w:rsidP="009C01FD">
      <w:pPr>
        <w:rPr>
          <w:rFonts w:ascii="Arial" w:hAnsi="Arial" w:cs="Arial"/>
          <w:b/>
          <w:bCs/>
          <w:u w:val="single"/>
        </w:rPr>
      </w:pPr>
      <w:bookmarkStart w:id="3" w:name="_Toc352853569"/>
    </w:p>
    <w:p w14:paraId="64309A45" w14:textId="7B70503A" w:rsidR="00B105CE" w:rsidRDefault="00B105CE" w:rsidP="009C01FD">
      <w:pPr>
        <w:rPr>
          <w:rFonts w:ascii="Arial" w:hAnsi="Arial" w:cs="Arial"/>
          <w:b/>
          <w:bCs/>
          <w:u w:val="single"/>
        </w:rPr>
      </w:pPr>
      <w:r w:rsidRPr="00462D1D">
        <w:rPr>
          <w:rFonts w:ascii="Arial" w:hAnsi="Arial" w:cs="Arial"/>
          <w:b/>
          <w:bCs/>
          <w:u w:val="single"/>
        </w:rPr>
        <w:t>Administration Business Hours</w:t>
      </w:r>
      <w:bookmarkEnd w:id="3"/>
    </w:p>
    <w:p w14:paraId="379B3171" w14:textId="77777777" w:rsidR="004B6B5D" w:rsidRDefault="00B105CE" w:rsidP="00743D76">
      <w:pPr>
        <w:ind w:left="720" w:firstLine="720"/>
        <w:rPr>
          <w:rFonts w:ascii="Arial" w:hAnsi="Arial" w:cs="Arial"/>
        </w:rPr>
      </w:pPr>
      <w:r w:rsidRPr="00462D1D">
        <w:rPr>
          <w:rFonts w:ascii="Arial" w:hAnsi="Arial" w:cs="Arial"/>
        </w:rPr>
        <w:t xml:space="preserve">The school administrative offices are open for business </w:t>
      </w:r>
      <w:r w:rsidR="004B6B5D">
        <w:rPr>
          <w:rFonts w:ascii="Arial" w:hAnsi="Arial" w:cs="Arial"/>
        </w:rPr>
        <w:t>Monday</w:t>
      </w:r>
      <w:r>
        <w:rPr>
          <w:rFonts w:ascii="Arial" w:hAnsi="Arial" w:cs="Arial"/>
        </w:rPr>
        <w:t xml:space="preserve"> through </w:t>
      </w:r>
      <w:r w:rsidR="004B6B5D">
        <w:rPr>
          <w:rFonts w:ascii="Arial" w:hAnsi="Arial" w:cs="Arial"/>
        </w:rPr>
        <w:t>Friday</w:t>
      </w:r>
      <w:r>
        <w:rPr>
          <w:rFonts w:ascii="Arial" w:hAnsi="Arial" w:cs="Arial"/>
        </w:rPr>
        <w:t xml:space="preserve"> from </w:t>
      </w:r>
    </w:p>
    <w:p w14:paraId="57C496DD" w14:textId="77777777" w:rsidR="00B105CE" w:rsidRPr="00462D1D" w:rsidRDefault="00B105CE" w:rsidP="00743D76">
      <w:pPr>
        <w:ind w:left="1440"/>
        <w:rPr>
          <w:rFonts w:ascii="Arial" w:hAnsi="Arial" w:cs="Arial"/>
        </w:rPr>
      </w:pPr>
      <w:r>
        <w:rPr>
          <w:rFonts w:ascii="Arial" w:hAnsi="Arial" w:cs="Arial"/>
        </w:rPr>
        <w:t xml:space="preserve">9:00 </w:t>
      </w:r>
      <w:r w:rsidRPr="00462D1D">
        <w:rPr>
          <w:rFonts w:ascii="Arial" w:hAnsi="Arial" w:cs="Arial"/>
        </w:rPr>
        <w:t>a.m. to 4:30 p.m.  For issues related to admissions, academics, financial aid, accounting and placement, please make an appointment or visit the offices within their business hours.  The administrative office may be reached at (805) 483-4994.</w:t>
      </w:r>
    </w:p>
    <w:p w14:paraId="2BDC7BD2" w14:textId="77777777" w:rsidR="00694C20" w:rsidRDefault="00694C20" w:rsidP="00A71B8A">
      <w:pPr>
        <w:pStyle w:val="Heading1"/>
        <w:rPr>
          <w:b/>
          <w:u w:val="single"/>
        </w:rPr>
      </w:pPr>
      <w:bookmarkStart w:id="4" w:name="_Toc352853570"/>
    </w:p>
    <w:p w14:paraId="620A651C" w14:textId="77777777" w:rsidR="00BA7A64" w:rsidRDefault="00BA7A64" w:rsidP="00A71B8A">
      <w:pPr>
        <w:pStyle w:val="Heading1"/>
        <w:rPr>
          <w:b/>
          <w:u w:val="single"/>
        </w:rPr>
      </w:pPr>
    </w:p>
    <w:p w14:paraId="7EDFB2C9" w14:textId="77777777" w:rsidR="00BA7A64" w:rsidRDefault="00BA7A64" w:rsidP="00A71B8A">
      <w:pPr>
        <w:pStyle w:val="Heading1"/>
        <w:rPr>
          <w:b/>
          <w:u w:val="single"/>
        </w:rPr>
      </w:pPr>
    </w:p>
    <w:p w14:paraId="726C2131" w14:textId="76FAD306" w:rsidR="00BA7A64" w:rsidRDefault="00BA7A64" w:rsidP="00A71B8A">
      <w:pPr>
        <w:pStyle w:val="Heading1"/>
        <w:rPr>
          <w:b/>
          <w:u w:val="single"/>
        </w:rPr>
      </w:pPr>
    </w:p>
    <w:p w14:paraId="0F7E813F" w14:textId="77777777" w:rsidR="00743D76" w:rsidRPr="00743D76" w:rsidRDefault="00743D76" w:rsidP="00743D76"/>
    <w:p w14:paraId="4486F178" w14:textId="66DAC95F" w:rsidR="00F84736" w:rsidRDefault="00B105CE" w:rsidP="00A71B8A">
      <w:pPr>
        <w:pStyle w:val="Heading1"/>
        <w:rPr>
          <w:b/>
          <w:u w:val="single"/>
        </w:rPr>
      </w:pPr>
      <w:r w:rsidRPr="00E171FF">
        <w:rPr>
          <w:b/>
          <w:u w:val="single"/>
        </w:rPr>
        <w:t>Faculty</w:t>
      </w:r>
      <w:bookmarkEnd w:id="4"/>
      <w:r w:rsidR="00817EC3">
        <w:rPr>
          <w:b/>
          <w:u w:val="single"/>
        </w:rPr>
        <w:t>- Instructor’s Qualifications</w:t>
      </w:r>
    </w:p>
    <w:p w14:paraId="2C3EEC20" w14:textId="77777777" w:rsidR="00817EC3" w:rsidRPr="00817EC3" w:rsidRDefault="00817EC3" w:rsidP="00817EC3"/>
    <w:p w14:paraId="62A17F9E" w14:textId="32E38C74" w:rsidR="00A03575" w:rsidRDefault="00A03575" w:rsidP="002F27FD">
      <w:pPr>
        <w:pStyle w:val="ListParagraph"/>
        <w:numPr>
          <w:ilvl w:val="0"/>
          <w:numId w:val="23"/>
        </w:numPr>
        <w:rPr>
          <w:rFonts w:ascii="Arial" w:hAnsi="Arial" w:cs="Arial"/>
        </w:rPr>
      </w:pPr>
      <w:r>
        <w:rPr>
          <w:rFonts w:ascii="Arial" w:hAnsi="Arial" w:cs="Arial"/>
        </w:rPr>
        <w:t xml:space="preserve">An institution shall employ instructors who possess the academic, </w:t>
      </w:r>
      <w:proofErr w:type="gramStart"/>
      <w:r>
        <w:rPr>
          <w:rFonts w:ascii="Arial" w:hAnsi="Arial" w:cs="Arial"/>
        </w:rPr>
        <w:t>experiential</w:t>
      </w:r>
      <w:proofErr w:type="gramEnd"/>
      <w:r>
        <w:rPr>
          <w:rFonts w:ascii="Arial" w:hAnsi="Arial" w:cs="Arial"/>
        </w:rPr>
        <w:t xml:space="preserve"> and professional qualifications to teach, including a minimum of three years of experience, education and training in current practices of the subject area they are teaching.  If an instructor does not possess the required three years experience, education and training in the subject area they are teaching, the institution shall document the qualifications the instructor possesses that are equivalent to the minimum</w:t>
      </w:r>
      <w:r w:rsidR="000469E1">
        <w:rPr>
          <w:rFonts w:ascii="Arial" w:hAnsi="Arial" w:cs="Arial"/>
        </w:rPr>
        <w:t xml:space="preserve"> qualifications.</w:t>
      </w:r>
    </w:p>
    <w:p w14:paraId="48799BEE" w14:textId="1B858514" w:rsidR="000469E1" w:rsidRDefault="000469E1" w:rsidP="002F27FD">
      <w:pPr>
        <w:pStyle w:val="ListParagraph"/>
        <w:numPr>
          <w:ilvl w:val="0"/>
          <w:numId w:val="23"/>
        </w:numPr>
        <w:rPr>
          <w:rFonts w:ascii="Arial" w:hAnsi="Arial" w:cs="Arial"/>
        </w:rPr>
      </w:pPr>
      <w:r>
        <w:rPr>
          <w:rFonts w:ascii="Arial" w:hAnsi="Arial" w:cs="Arial"/>
        </w:rPr>
        <w:t>Each instructor shall maintain their knowledge by completing continuing education courses in his or her subject area, classroom management or other courses related to teaching.</w:t>
      </w:r>
    </w:p>
    <w:p w14:paraId="6C4F1306" w14:textId="5E9013B5" w:rsidR="000469E1" w:rsidRDefault="000469E1" w:rsidP="002F27FD">
      <w:pPr>
        <w:pStyle w:val="ListParagraph"/>
        <w:numPr>
          <w:ilvl w:val="0"/>
          <w:numId w:val="23"/>
        </w:numPr>
        <w:rPr>
          <w:rFonts w:ascii="Arial" w:hAnsi="Arial" w:cs="Arial"/>
        </w:rPr>
      </w:pPr>
      <w:r>
        <w:rPr>
          <w:rFonts w:ascii="Arial" w:hAnsi="Arial" w:cs="Arial"/>
        </w:rPr>
        <w:t>The institution shall not employ or continue to employ an instructor who was adjudicated in a judicial or administrative proceeding as having violated any provision of the Act or this chapter, or as having committed any act that would constitute ground for the denial of a license under Section 480 of the Business and Professions Code of California Code of Regulations.</w:t>
      </w:r>
    </w:p>
    <w:p w14:paraId="5850F13A" w14:textId="26836457" w:rsidR="00435242" w:rsidRDefault="00435242" w:rsidP="00435242">
      <w:pPr>
        <w:ind w:left="720"/>
        <w:rPr>
          <w:rFonts w:ascii="Arial" w:hAnsi="Arial" w:cs="Arial"/>
        </w:rPr>
      </w:pPr>
    </w:p>
    <w:p w14:paraId="19AD283D" w14:textId="7DF7933D" w:rsidR="00435242" w:rsidRPr="00435242" w:rsidRDefault="00435242" w:rsidP="00435242">
      <w:pPr>
        <w:ind w:left="720" w:firstLine="720"/>
        <w:rPr>
          <w:rFonts w:ascii="Arial" w:hAnsi="Arial" w:cs="Arial"/>
        </w:rPr>
      </w:pPr>
      <w:r>
        <w:rPr>
          <w:rFonts w:ascii="Arial" w:hAnsi="Arial" w:cs="Arial"/>
        </w:rPr>
        <w:t>All Instructors meet the above requirements of all regulations.</w:t>
      </w:r>
    </w:p>
    <w:p w14:paraId="4424E2F2" w14:textId="77777777" w:rsidR="00A03575" w:rsidRPr="00A03575" w:rsidRDefault="00A03575" w:rsidP="00A03575">
      <w:pPr>
        <w:ind w:left="720"/>
      </w:pPr>
    </w:p>
    <w:p w14:paraId="6E978EDD" w14:textId="77777777" w:rsidR="00B105CE" w:rsidRPr="00462D1D" w:rsidRDefault="00B105CE" w:rsidP="00982669">
      <w:pPr>
        <w:rPr>
          <w:rFonts w:ascii="Arial" w:hAnsi="Arial" w:cs="Arial"/>
          <w:b/>
          <w:u w:val="single"/>
        </w:rPr>
      </w:pPr>
      <w:r w:rsidRPr="00462D1D">
        <w:rPr>
          <w:rFonts w:ascii="Arial" w:hAnsi="Arial" w:cs="Arial"/>
          <w:b/>
          <w:u w:val="single"/>
        </w:rPr>
        <w:t>Housing</w:t>
      </w:r>
    </w:p>
    <w:p w14:paraId="4750AD85" w14:textId="0D601246" w:rsidR="00B105CE" w:rsidRPr="00462D1D" w:rsidRDefault="006855F3" w:rsidP="00841E84">
      <w:pPr>
        <w:ind w:left="720"/>
        <w:rPr>
          <w:rFonts w:ascii="Arial" w:hAnsi="Arial" w:cs="Arial"/>
        </w:rPr>
      </w:pPr>
      <w:r>
        <w:rPr>
          <w:rFonts w:ascii="Arial" w:hAnsi="Arial" w:cs="Arial"/>
          <w:color w:val="000000"/>
        </w:rPr>
        <w:t>Modern Beauty Academy does not provide housing, dormitories or housing assistance. In the Oxnard and surrounding cities a one bedroom for $1200 a month and a rented room for $700.  Students should look online for rental assistance.</w:t>
      </w:r>
      <w:r w:rsidR="00B105CE" w:rsidRPr="00462D1D">
        <w:rPr>
          <w:rFonts w:ascii="Arial" w:hAnsi="Arial" w:cs="Arial"/>
        </w:rPr>
        <w:t xml:space="preserve"> </w:t>
      </w:r>
    </w:p>
    <w:p w14:paraId="7D1D9D41" w14:textId="77777777" w:rsidR="00B105CE" w:rsidRPr="00462D1D" w:rsidRDefault="00B105CE" w:rsidP="00971594">
      <w:pPr>
        <w:ind w:firstLine="720"/>
        <w:rPr>
          <w:rFonts w:ascii="Arial" w:hAnsi="Arial" w:cs="Arial"/>
        </w:rPr>
      </w:pPr>
    </w:p>
    <w:p w14:paraId="7426D3ED" w14:textId="77777777" w:rsidR="00B105CE" w:rsidRPr="00E171FF" w:rsidRDefault="00B105CE" w:rsidP="00675EFE">
      <w:pPr>
        <w:pStyle w:val="Heading1"/>
        <w:rPr>
          <w:b/>
          <w:bCs/>
          <w:u w:val="single"/>
        </w:rPr>
      </w:pPr>
      <w:r w:rsidRPr="00E171FF">
        <w:rPr>
          <w:b/>
          <w:u w:val="single"/>
        </w:rPr>
        <w:t>Admission Policy</w:t>
      </w:r>
    </w:p>
    <w:p w14:paraId="109D1B1E" w14:textId="77777777" w:rsidR="00B105CE" w:rsidRPr="00462D1D" w:rsidRDefault="00B105CE" w:rsidP="00675EFE">
      <w:pPr>
        <w:pStyle w:val="Heading1"/>
        <w:ind w:left="720"/>
        <w:rPr>
          <w:bCs/>
        </w:rPr>
      </w:pPr>
      <w:r w:rsidRPr="00462D1D">
        <w:t xml:space="preserve">(Please note the school does not recruit students already attending or admitted to another school offering a </w:t>
      </w:r>
      <w:bookmarkStart w:id="5" w:name="_Toc352853572"/>
      <w:r w:rsidRPr="00462D1D">
        <w:t>similar program of study).</w:t>
      </w:r>
      <w:bookmarkEnd w:id="5"/>
    </w:p>
    <w:p w14:paraId="762616A7" w14:textId="77777777" w:rsidR="00B105CE" w:rsidRPr="00462D1D" w:rsidRDefault="00B105CE" w:rsidP="00675EFE">
      <w:pPr>
        <w:rPr>
          <w:rFonts w:ascii="Arial" w:hAnsi="Arial" w:cs="Arial"/>
        </w:rPr>
      </w:pPr>
    </w:p>
    <w:p w14:paraId="2E3FECD2" w14:textId="77777777" w:rsidR="00B105CE" w:rsidRPr="00462D1D" w:rsidRDefault="00B105CE" w:rsidP="00675EFE">
      <w:pPr>
        <w:ind w:left="720"/>
        <w:rPr>
          <w:rFonts w:ascii="Arial" w:hAnsi="Arial" w:cs="Arial"/>
        </w:rPr>
      </w:pPr>
      <w:r w:rsidRPr="00462D1D">
        <w:rPr>
          <w:rFonts w:ascii="Arial" w:hAnsi="Arial" w:cs="Arial"/>
        </w:rPr>
        <w:t>The school is accepting applicants for admissions into any of our programs as regular students once one of the following criteria has been met:</w:t>
      </w:r>
    </w:p>
    <w:p w14:paraId="656CFA58" w14:textId="77777777" w:rsidR="00B105CE" w:rsidRPr="00462D1D" w:rsidRDefault="00B105CE" w:rsidP="00675EFE">
      <w:pPr>
        <w:ind w:left="720"/>
        <w:rPr>
          <w:rFonts w:ascii="Arial" w:hAnsi="Arial" w:cs="Arial"/>
        </w:rPr>
      </w:pPr>
    </w:p>
    <w:p w14:paraId="20CCFBCE" w14:textId="77777777" w:rsidR="00B105CE" w:rsidRPr="00462D1D" w:rsidRDefault="00B105CE" w:rsidP="002F27FD">
      <w:pPr>
        <w:widowControl w:val="0"/>
        <w:numPr>
          <w:ilvl w:val="0"/>
          <w:numId w:val="4"/>
        </w:numPr>
        <w:tabs>
          <w:tab w:val="left" w:pos="1440"/>
        </w:tabs>
        <w:autoSpaceDE w:val="0"/>
        <w:autoSpaceDN w:val="0"/>
        <w:adjustRightInd w:val="0"/>
        <w:rPr>
          <w:rFonts w:ascii="Arial" w:hAnsi="Arial" w:cs="Arial"/>
        </w:rPr>
      </w:pPr>
      <w:r w:rsidRPr="00462D1D">
        <w:rPr>
          <w:rFonts w:ascii="Arial" w:hAnsi="Arial" w:cs="Arial"/>
        </w:rPr>
        <w:t xml:space="preserve">Applicant must provide a copy of his/her U.S. High School Diploma, Equivalent GED, California State Proficiency Test or its equivalent. </w:t>
      </w:r>
    </w:p>
    <w:p w14:paraId="72E4CEA5" w14:textId="77777777" w:rsidR="00B105CE" w:rsidRPr="00462D1D" w:rsidRDefault="00B105CE" w:rsidP="00876F18">
      <w:pPr>
        <w:widowControl w:val="0"/>
        <w:tabs>
          <w:tab w:val="left" w:pos="1440"/>
        </w:tabs>
        <w:autoSpaceDE w:val="0"/>
        <w:autoSpaceDN w:val="0"/>
        <w:adjustRightInd w:val="0"/>
        <w:rPr>
          <w:rFonts w:ascii="Arial" w:hAnsi="Arial" w:cs="Arial"/>
        </w:rPr>
      </w:pPr>
    </w:p>
    <w:p w14:paraId="4ED894B7" w14:textId="62371EF0" w:rsidR="00B105CE" w:rsidRPr="001239C7" w:rsidRDefault="00B105CE" w:rsidP="002F27FD">
      <w:pPr>
        <w:pStyle w:val="ListParagraph"/>
        <w:numPr>
          <w:ilvl w:val="0"/>
          <w:numId w:val="4"/>
        </w:numPr>
        <w:rPr>
          <w:rFonts w:ascii="Arial" w:hAnsi="Arial" w:cs="Arial"/>
        </w:rPr>
      </w:pPr>
      <w:r w:rsidRPr="001239C7">
        <w:rPr>
          <w:rFonts w:ascii="Arial" w:hAnsi="Arial" w:cs="Arial"/>
        </w:rPr>
        <w:t>Students lacking the high school Diploma or its equivalent, must be at least 18 years old (compulsory school attendance in California), must have completed the 10</w:t>
      </w:r>
      <w:r w:rsidRPr="001239C7">
        <w:rPr>
          <w:rFonts w:ascii="Arial" w:hAnsi="Arial" w:cs="Arial"/>
          <w:vertAlign w:val="superscript"/>
        </w:rPr>
        <w:t>th</w:t>
      </w:r>
      <w:r w:rsidRPr="001239C7">
        <w:rPr>
          <w:rFonts w:ascii="Arial" w:hAnsi="Arial" w:cs="Arial"/>
        </w:rPr>
        <w:t xml:space="preserve"> grade education level or its equivalent as required by the California State Barbering and Cosmetology Board.  Students admitted under this basis as of 07/01/2015, would be accepted under the Ability to Benefit Criteria and would not be eligible to receive Federal Financial Aid (Title IV programs).  If you can provide documentation that you were enrolled in an eligible institution prior to 7/1/2012, contact the Financial Aid office for possible assistance.  Students admitted under this criteria, will be required to pass one of the Ability-to-Benefit tests approved by the US Department of Education and administered by an independent proctor.  Currently, Modern Beauty Academy </w:t>
      </w:r>
      <w:r w:rsidRPr="001239C7">
        <w:rPr>
          <w:rFonts w:ascii="Arial" w:hAnsi="Arial" w:cs="Arial"/>
        </w:rPr>
        <w:lastRenderedPageBreak/>
        <w:t>uses the Wonderlic Exam; the test shall be administered by an outside test proctor not employed by the school.  Perspective enrollees must complete 35 correct answers or better out of a possible 50 questions. These tests are also used to determine the student’s ability to be trained in the courses offered by Modern Beauty Academy. Students subject to these criteria are referred to students admitted under the Ability-to-Benefit criteria guidelines. The admissions personnel will provide applicants with additional information as to how to arrange for the Ability-to-Benefit test. All Ability-to-Benefit students must take and pass the test prior to being admitted in school.  However, students admitted by Ability-to-Benefit are not eligible for Title IV aid, by signing the enrollment contract and prior to the first day of class. Students admitted under the ATB procedures, are encouraged to obtain a GED certificate equivalent to a high school level of education by contacting the Ventura Unified School District at 5200 Valentine Street, Ventura, Ca. 93001. (805) 289-7925. Oxnard Ad</w:t>
      </w:r>
      <w:r w:rsidR="00F84736" w:rsidRPr="001239C7">
        <w:rPr>
          <w:rFonts w:ascii="Arial" w:hAnsi="Arial" w:cs="Arial"/>
        </w:rPr>
        <w:t>ult School (805) 385)-2578 or Si</w:t>
      </w:r>
      <w:r w:rsidRPr="001239C7">
        <w:rPr>
          <w:rFonts w:ascii="Arial" w:hAnsi="Arial" w:cs="Arial"/>
        </w:rPr>
        <w:t>mi Valley Career School (805) 579-6200 are also available to you.  These students must arrange with the institution a finance plan to cover institutional charges for the course of study before signing an enrollment agreement.</w:t>
      </w:r>
    </w:p>
    <w:p w14:paraId="7D0CB154" w14:textId="77777777" w:rsidR="001239C7" w:rsidRDefault="001239C7" w:rsidP="001239C7">
      <w:pPr>
        <w:pStyle w:val="ListParagraph"/>
        <w:ind w:left="2160"/>
        <w:rPr>
          <w:rFonts w:ascii="Arial" w:hAnsi="Arial" w:cs="Arial"/>
        </w:rPr>
      </w:pPr>
    </w:p>
    <w:p w14:paraId="2BAB4642" w14:textId="29F6D316" w:rsidR="00BB5197" w:rsidRPr="001239C7" w:rsidRDefault="00BB5197" w:rsidP="002F27FD">
      <w:pPr>
        <w:pStyle w:val="ListParagraph"/>
        <w:numPr>
          <w:ilvl w:val="0"/>
          <w:numId w:val="4"/>
        </w:numPr>
        <w:rPr>
          <w:rFonts w:ascii="Arial" w:hAnsi="Arial" w:cs="Arial"/>
        </w:rPr>
      </w:pPr>
      <w:r w:rsidRPr="001239C7">
        <w:rPr>
          <w:rFonts w:ascii="Arial" w:hAnsi="Arial" w:cs="Arial"/>
        </w:rPr>
        <w:t>S</w:t>
      </w:r>
      <w:r w:rsidR="00470AC4" w:rsidRPr="001239C7">
        <w:rPr>
          <w:rFonts w:ascii="Arial" w:hAnsi="Arial" w:cs="Arial"/>
        </w:rPr>
        <w:t xml:space="preserve">econdary students are admitted as follows, meet state requirements for </w:t>
      </w:r>
      <w:r w:rsidRPr="001239C7">
        <w:rPr>
          <w:rFonts w:ascii="Arial" w:hAnsi="Arial" w:cs="Arial"/>
        </w:rPr>
        <w:t xml:space="preserve">                          </w:t>
      </w:r>
      <w:r w:rsidR="00470AC4" w:rsidRPr="001239C7">
        <w:rPr>
          <w:rFonts w:ascii="Arial" w:hAnsi="Arial" w:cs="Arial"/>
        </w:rPr>
        <w:t>admission, obtains permission in writing from the secondary school in w</w:t>
      </w:r>
      <w:r w:rsidR="00722119" w:rsidRPr="001239C7">
        <w:rPr>
          <w:rFonts w:ascii="Arial" w:hAnsi="Arial" w:cs="Arial"/>
        </w:rPr>
        <w:t>h</w:t>
      </w:r>
      <w:r w:rsidR="00470AC4" w:rsidRPr="001239C7">
        <w:rPr>
          <w:rFonts w:ascii="Arial" w:hAnsi="Arial" w:cs="Arial"/>
        </w:rPr>
        <w:t xml:space="preserve">ere </w:t>
      </w:r>
    </w:p>
    <w:p w14:paraId="0741F549" w14:textId="6AFBE883" w:rsidR="00E228C9" w:rsidRDefault="00BB5197" w:rsidP="001239C7">
      <w:pPr>
        <w:ind w:left="2160"/>
        <w:rPr>
          <w:rFonts w:ascii="Arial" w:hAnsi="Arial" w:cs="Arial"/>
        </w:rPr>
      </w:pPr>
      <w:r>
        <w:rPr>
          <w:rFonts w:ascii="Arial" w:hAnsi="Arial" w:cs="Arial"/>
        </w:rPr>
        <w:t>en</w:t>
      </w:r>
      <w:r w:rsidR="00470AC4" w:rsidRPr="00BB5197">
        <w:rPr>
          <w:rFonts w:ascii="Arial" w:hAnsi="Arial" w:cs="Arial"/>
        </w:rPr>
        <w:t>rolled.</w:t>
      </w:r>
      <w:r w:rsidR="00D81AEB" w:rsidRPr="00BB5197">
        <w:rPr>
          <w:rFonts w:ascii="Arial" w:hAnsi="Arial" w:cs="Arial"/>
        </w:rPr>
        <w:t xml:space="preserve"> Successfully completes a pre- enrollment evaluation, as established by the institution</w:t>
      </w:r>
      <w:r w:rsidR="001239C7">
        <w:rPr>
          <w:rFonts w:ascii="Arial" w:hAnsi="Arial" w:cs="Arial"/>
        </w:rPr>
        <w:t>.</w:t>
      </w:r>
    </w:p>
    <w:p w14:paraId="5D13D350" w14:textId="77777777" w:rsidR="001239C7" w:rsidRDefault="001239C7" w:rsidP="001239C7">
      <w:pPr>
        <w:ind w:left="2160"/>
        <w:rPr>
          <w:rFonts w:ascii="Arial" w:hAnsi="Arial" w:cs="Arial"/>
        </w:rPr>
      </w:pPr>
    </w:p>
    <w:p w14:paraId="086B9FC1" w14:textId="77777777" w:rsidR="005962C4" w:rsidRDefault="005962C4" w:rsidP="002F27FD">
      <w:pPr>
        <w:pStyle w:val="ListParagraph"/>
        <w:numPr>
          <w:ilvl w:val="0"/>
          <w:numId w:val="4"/>
        </w:numPr>
        <w:rPr>
          <w:rFonts w:ascii="Arial" w:hAnsi="Arial" w:cs="Arial"/>
          <w:bCs/>
        </w:rPr>
      </w:pPr>
      <w:r w:rsidRPr="001A42D4">
        <w:rPr>
          <w:rFonts w:ascii="Arial" w:hAnsi="Arial" w:cs="Arial"/>
          <w:bCs/>
        </w:rPr>
        <w:t>Transfer Hours-</w:t>
      </w:r>
      <w:r w:rsidR="00E228C9" w:rsidRPr="001A42D4">
        <w:rPr>
          <w:rFonts w:ascii="Arial" w:hAnsi="Arial" w:cs="Arial"/>
          <w:bCs/>
        </w:rPr>
        <w:t xml:space="preserve">Transfer hours from another institution that are accepted toward the student’s education program are counted as both attempted and completed hours for the purpose of determining when the allowable maximum time- frame has been exhausted. SAP evaluation periods are based on actual contracted hours at the institution. </w:t>
      </w:r>
      <w:r w:rsidR="009E4B1C" w:rsidRPr="001A42D4">
        <w:rPr>
          <w:rFonts w:ascii="Arial" w:hAnsi="Arial" w:cs="Arial"/>
          <w:bCs/>
        </w:rPr>
        <w:t xml:space="preserve">Students who wish to transfer hours to Modern Beauty must submit a Proof of Training from the previous </w:t>
      </w:r>
      <w:r w:rsidR="00672241" w:rsidRPr="001A42D4">
        <w:rPr>
          <w:rFonts w:ascii="Arial" w:hAnsi="Arial" w:cs="Arial"/>
          <w:bCs/>
        </w:rPr>
        <w:t>California school.  Students with hours or a dip</w:t>
      </w:r>
      <w:r w:rsidR="00A444A4">
        <w:rPr>
          <w:rFonts w:ascii="Arial" w:hAnsi="Arial" w:cs="Arial"/>
          <w:bCs/>
        </w:rPr>
        <w:t>loma from a different state or c</w:t>
      </w:r>
      <w:r w:rsidR="00672241" w:rsidRPr="001A42D4">
        <w:rPr>
          <w:rFonts w:ascii="Arial" w:hAnsi="Arial" w:cs="Arial"/>
          <w:bCs/>
        </w:rPr>
        <w:t>ountry must contact the California State Board, for the appropriate credit allowances.</w:t>
      </w:r>
      <w:r w:rsidR="00A444A4">
        <w:rPr>
          <w:rFonts w:ascii="Arial" w:hAnsi="Arial" w:cs="Arial"/>
          <w:bCs/>
        </w:rPr>
        <w:t xml:space="preserve">  </w:t>
      </w:r>
    </w:p>
    <w:p w14:paraId="23DC655D" w14:textId="77777777" w:rsidR="00BB5197" w:rsidRDefault="00BB5197" w:rsidP="00BB5197">
      <w:pPr>
        <w:rPr>
          <w:rFonts w:ascii="Arial" w:hAnsi="Arial" w:cs="Arial"/>
          <w:bCs/>
        </w:rPr>
      </w:pPr>
    </w:p>
    <w:p w14:paraId="247DBE64" w14:textId="4AB0D5CF" w:rsidR="00BB5197" w:rsidRPr="00BB5197" w:rsidRDefault="00BB5197" w:rsidP="001239C7">
      <w:pPr>
        <w:ind w:left="2160"/>
        <w:rPr>
          <w:rFonts w:ascii="Arial" w:hAnsi="Arial" w:cs="Arial"/>
          <w:bCs/>
        </w:rPr>
      </w:pPr>
      <w:r>
        <w:rPr>
          <w:rFonts w:ascii="Arial" w:hAnsi="Arial" w:cs="Arial"/>
          <w:bCs/>
        </w:rPr>
        <w:t>The level of English proficiency for students from other countries must be at a 10</w:t>
      </w:r>
      <w:r w:rsidRPr="00BB5197">
        <w:rPr>
          <w:rFonts w:ascii="Arial" w:hAnsi="Arial" w:cs="Arial"/>
          <w:bCs/>
          <w:vertAlign w:val="superscript"/>
        </w:rPr>
        <w:t>th</w:t>
      </w:r>
      <w:r>
        <w:rPr>
          <w:rFonts w:ascii="Arial" w:hAnsi="Arial" w:cs="Arial"/>
          <w:bCs/>
        </w:rPr>
        <w:t xml:space="preserve"> grade education level.  This level is determined by passing an Ability to Benefit test.</w:t>
      </w:r>
      <w:r w:rsidR="001239C7">
        <w:rPr>
          <w:rFonts w:ascii="Arial" w:hAnsi="Arial" w:cs="Arial"/>
          <w:bCs/>
        </w:rPr>
        <w:t xml:space="preserve">  </w:t>
      </w:r>
      <w:r>
        <w:rPr>
          <w:rFonts w:ascii="Arial" w:hAnsi="Arial" w:cs="Arial"/>
          <w:bCs/>
        </w:rPr>
        <w:t xml:space="preserve">There are no </w:t>
      </w:r>
      <w:r w:rsidR="00BD2ED8">
        <w:rPr>
          <w:rFonts w:ascii="Arial" w:hAnsi="Arial" w:cs="Arial"/>
          <w:bCs/>
        </w:rPr>
        <w:t>English language services provided by Modern Beauty Academy.</w:t>
      </w:r>
    </w:p>
    <w:p w14:paraId="06FDB80E" w14:textId="77777777" w:rsidR="00E228C9" w:rsidRDefault="00E228C9" w:rsidP="005962C4">
      <w:pPr>
        <w:rPr>
          <w:rFonts w:ascii="Arial" w:hAnsi="Arial" w:cs="Arial"/>
        </w:rPr>
      </w:pPr>
    </w:p>
    <w:p w14:paraId="4E8AADA1" w14:textId="77777777" w:rsidR="005962C4" w:rsidRPr="00462D1D" w:rsidRDefault="005962C4" w:rsidP="002F27FD">
      <w:pPr>
        <w:pStyle w:val="Heading1"/>
        <w:numPr>
          <w:ilvl w:val="0"/>
          <w:numId w:val="4"/>
        </w:numPr>
      </w:pPr>
      <w:r w:rsidRPr="005962C4">
        <w:t>Re-Entry Policy</w:t>
      </w:r>
      <w:r w:rsidRPr="00462D1D">
        <w:t xml:space="preserve"> - All students who withdraw in good standing may re-enter into the course of study without the loss of credit for prior hours and operations earned during the prior enrollment. If the student transferred to other institution before returning to Modern Beauty Academy, those hours and operations earned at that institution may also be credited to the student for the new re-enrollment. Each re-entry is treated on an individual basis. Modern Beauty Academy reserves the right to reject students that had withdrawn from Modern Beauty Academy twice before.</w:t>
      </w:r>
    </w:p>
    <w:p w14:paraId="6680D8E9" w14:textId="77777777" w:rsidR="005962C4" w:rsidRDefault="005962C4" w:rsidP="00885FC8">
      <w:pPr>
        <w:ind w:left="2160" w:hanging="720"/>
        <w:rPr>
          <w:rFonts w:ascii="Arial" w:hAnsi="Arial" w:cs="Arial"/>
        </w:rPr>
      </w:pPr>
    </w:p>
    <w:p w14:paraId="4C16842C" w14:textId="77777777" w:rsidR="00BA7A64" w:rsidRDefault="00BA7A64" w:rsidP="00672241">
      <w:pPr>
        <w:rPr>
          <w:rFonts w:ascii="Arial" w:hAnsi="Arial" w:cs="Arial"/>
          <w:b/>
          <w:u w:val="single"/>
        </w:rPr>
      </w:pPr>
    </w:p>
    <w:p w14:paraId="2FDBC207" w14:textId="77777777" w:rsidR="00BA7A64" w:rsidRDefault="00BA7A64" w:rsidP="00672241">
      <w:pPr>
        <w:rPr>
          <w:rFonts w:ascii="Arial" w:hAnsi="Arial" w:cs="Arial"/>
          <w:b/>
          <w:u w:val="single"/>
        </w:rPr>
      </w:pPr>
    </w:p>
    <w:p w14:paraId="0F05E1CB" w14:textId="77777777" w:rsidR="00BA7A64" w:rsidRDefault="00BA7A64" w:rsidP="00672241">
      <w:pPr>
        <w:rPr>
          <w:rFonts w:ascii="Arial" w:hAnsi="Arial" w:cs="Arial"/>
          <w:b/>
          <w:u w:val="single"/>
        </w:rPr>
      </w:pPr>
    </w:p>
    <w:p w14:paraId="647B6CB4" w14:textId="77777777" w:rsidR="00BA7A64" w:rsidRDefault="00BA7A64" w:rsidP="00672241">
      <w:pPr>
        <w:rPr>
          <w:rFonts w:ascii="Arial" w:hAnsi="Arial" w:cs="Arial"/>
          <w:b/>
          <w:u w:val="single"/>
        </w:rPr>
      </w:pPr>
    </w:p>
    <w:p w14:paraId="79831C1A" w14:textId="77777777" w:rsidR="00BA7A64" w:rsidRDefault="00BA7A64" w:rsidP="00672241">
      <w:pPr>
        <w:rPr>
          <w:rFonts w:ascii="Arial" w:hAnsi="Arial" w:cs="Arial"/>
          <w:b/>
          <w:u w:val="single"/>
        </w:rPr>
      </w:pPr>
    </w:p>
    <w:p w14:paraId="09D85F93" w14:textId="77777777" w:rsidR="00BA7A64" w:rsidRDefault="00BA7A64" w:rsidP="00672241">
      <w:pPr>
        <w:rPr>
          <w:rFonts w:ascii="Arial" w:hAnsi="Arial" w:cs="Arial"/>
          <w:b/>
          <w:u w:val="single"/>
        </w:rPr>
      </w:pPr>
    </w:p>
    <w:p w14:paraId="76206CEB" w14:textId="77777777" w:rsidR="00BA7A64" w:rsidRDefault="00BA7A64" w:rsidP="00672241">
      <w:pPr>
        <w:rPr>
          <w:rFonts w:ascii="Arial" w:hAnsi="Arial" w:cs="Arial"/>
          <w:b/>
          <w:u w:val="single"/>
        </w:rPr>
      </w:pPr>
    </w:p>
    <w:p w14:paraId="670FFF6D" w14:textId="77777777" w:rsidR="00BA7A64" w:rsidRDefault="00BA7A64" w:rsidP="00672241">
      <w:pPr>
        <w:rPr>
          <w:rFonts w:ascii="Arial" w:hAnsi="Arial" w:cs="Arial"/>
          <w:b/>
          <w:u w:val="single"/>
        </w:rPr>
      </w:pPr>
    </w:p>
    <w:p w14:paraId="481BE67C" w14:textId="77777777" w:rsidR="00BA7A64" w:rsidRDefault="00BA7A64" w:rsidP="00672241">
      <w:pPr>
        <w:rPr>
          <w:rFonts w:ascii="Arial" w:hAnsi="Arial" w:cs="Arial"/>
          <w:b/>
          <w:u w:val="single"/>
        </w:rPr>
      </w:pPr>
    </w:p>
    <w:p w14:paraId="71A6167F" w14:textId="77777777" w:rsidR="00BA7A64" w:rsidRDefault="00BA7A64" w:rsidP="00672241">
      <w:pPr>
        <w:rPr>
          <w:rFonts w:ascii="Arial" w:hAnsi="Arial" w:cs="Arial"/>
          <w:b/>
          <w:u w:val="single"/>
        </w:rPr>
      </w:pPr>
    </w:p>
    <w:p w14:paraId="76A9B65B" w14:textId="77777777" w:rsidR="00BA7A64" w:rsidRDefault="00BA7A64" w:rsidP="00672241">
      <w:pPr>
        <w:rPr>
          <w:rFonts w:ascii="Arial" w:hAnsi="Arial" w:cs="Arial"/>
          <w:b/>
          <w:u w:val="single"/>
        </w:rPr>
      </w:pPr>
    </w:p>
    <w:p w14:paraId="24ABF40F" w14:textId="0BB9EC44" w:rsidR="00B105CE" w:rsidRPr="00885FC8" w:rsidRDefault="00B105CE" w:rsidP="00672241">
      <w:pPr>
        <w:rPr>
          <w:rFonts w:ascii="Arial" w:hAnsi="Arial" w:cs="Arial"/>
        </w:rPr>
      </w:pPr>
      <w:r w:rsidRPr="00462D1D">
        <w:rPr>
          <w:rFonts w:ascii="Arial" w:hAnsi="Arial" w:cs="Arial"/>
          <w:b/>
          <w:u w:val="single"/>
        </w:rPr>
        <w:t>Articulation Agreements</w:t>
      </w:r>
    </w:p>
    <w:p w14:paraId="73BEA921" w14:textId="77777777" w:rsidR="00B105CE" w:rsidRDefault="00B105CE" w:rsidP="00672241">
      <w:pPr>
        <w:rPr>
          <w:rFonts w:ascii="Arial" w:hAnsi="Arial" w:cs="Arial"/>
          <w:b/>
          <w:u w:val="single"/>
        </w:rPr>
      </w:pPr>
      <w:r w:rsidRPr="00462D1D">
        <w:rPr>
          <w:rFonts w:ascii="Arial" w:hAnsi="Arial" w:cs="Arial"/>
          <w:b/>
          <w:u w:val="single"/>
        </w:rPr>
        <w:t>(Transferability of hours and operations earned at this institution)</w:t>
      </w:r>
    </w:p>
    <w:p w14:paraId="746B5457" w14:textId="77777777" w:rsidR="00E171FF" w:rsidRPr="00462D1D" w:rsidRDefault="00E171FF" w:rsidP="00672241">
      <w:pPr>
        <w:rPr>
          <w:rFonts w:ascii="Arial" w:hAnsi="Arial" w:cs="Arial"/>
          <w:b/>
          <w:u w:val="single"/>
        </w:rPr>
      </w:pPr>
    </w:p>
    <w:p w14:paraId="548F8976" w14:textId="77777777" w:rsidR="00B105CE" w:rsidRPr="00462D1D" w:rsidRDefault="00B105CE" w:rsidP="00675EFE">
      <w:pPr>
        <w:pStyle w:val="Heading1"/>
        <w:ind w:left="720"/>
        <w:rPr>
          <w:bCs/>
        </w:rPr>
      </w:pPr>
      <w:bookmarkStart w:id="6" w:name="_Toc352853573"/>
      <w:r w:rsidRPr="00462D1D">
        <w:t>This institution does not have any transfer or articulation agreements between any colleges or universities.</w:t>
      </w:r>
      <w:bookmarkEnd w:id="6"/>
      <w:r w:rsidRPr="00462D1D">
        <w:t xml:space="preserve">  Transferability of HOURS and OPERATIONS to another institution will depend exclusively on the policy of the new institution in their acceptance of the hours and operations you earned at Modern Beauty Academy.</w:t>
      </w:r>
    </w:p>
    <w:p w14:paraId="21995773" w14:textId="77777777" w:rsidR="00B105CE" w:rsidRPr="00462D1D" w:rsidRDefault="00B105CE" w:rsidP="0046487E">
      <w:pPr>
        <w:pStyle w:val="Heading1"/>
        <w:rPr>
          <w:bCs/>
        </w:rPr>
      </w:pPr>
    </w:p>
    <w:p w14:paraId="12BC999E" w14:textId="77777777" w:rsidR="00B105CE" w:rsidRDefault="00B105CE" w:rsidP="00675EFE">
      <w:pPr>
        <w:pStyle w:val="Heading1"/>
        <w:rPr>
          <w:b/>
          <w:u w:val="single"/>
        </w:rPr>
      </w:pPr>
      <w:bookmarkStart w:id="7" w:name="_Toc352853574"/>
      <w:r w:rsidRPr="00E171FF">
        <w:rPr>
          <w:b/>
          <w:u w:val="single"/>
        </w:rPr>
        <w:t>Schedules and</w:t>
      </w:r>
      <w:r w:rsidRPr="00462D1D">
        <w:rPr>
          <w:u w:val="single"/>
        </w:rPr>
        <w:t xml:space="preserve"> </w:t>
      </w:r>
      <w:r w:rsidRPr="00E171FF">
        <w:rPr>
          <w:b/>
          <w:u w:val="single"/>
        </w:rPr>
        <w:t>Holidays</w:t>
      </w:r>
    </w:p>
    <w:p w14:paraId="685DF6C5" w14:textId="77777777" w:rsidR="00E171FF" w:rsidRPr="00E171FF" w:rsidRDefault="00E171FF" w:rsidP="00E171FF"/>
    <w:p w14:paraId="77D0E27E" w14:textId="77777777" w:rsidR="004B6B5D" w:rsidRPr="004B6B5D" w:rsidRDefault="00B105CE" w:rsidP="002F27FD">
      <w:pPr>
        <w:pStyle w:val="ListParagraph"/>
        <w:numPr>
          <w:ilvl w:val="0"/>
          <w:numId w:val="21"/>
        </w:numPr>
        <w:rPr>
          <w:rFonts w:ascii="Arial" w:hAnsi="Arial" w:cs="Arial"/>
        </w:rPr>
      </w:pPr>
      <w:r w:rsidRPr="00462D1D">
        <w:t>Starting Class Schedules</w:t>
      </w:r>
      <w:bookmarkEnd w:id="7"/>
      <w:r w:rsidRPr="00462D1D">
        <w:t xml:space="preserve"> - Classes are scheduled to start every </w:t>
      </w:r>
      <w:r w:rsidR="004B6B5D">
        <w:t>Monday</w:t>
      </w:r>
      <w:r w:rsidRPr="00462D1D">
        <w:t xml:space="preserve"> or the first available business day of the week. School hours ar</w:t>
      </w:r>
      <w:r>
        <w:t xml:space="preserve">e </w:t>
      </w:r>
      <w:r w:rsidR="004B6B5D" w:rsidRPr="004B6B5D">
        <w:rPr>
          <w:rFonts w:ascii="Arial" w:hAnsi="Arial" w:cs="Arial"/>
        </w:rPr>
        <w:t>Monday</w:t>
      </w:r>
      <w:r w:rsidR="00E507B0" w:rsidRPr="004B6B5D">
        <w:rPr>
          <w:rFonts w:ascii="Arial" w:hAnsi="Arial" w:cs="Arial"/>
        </w:rPr>
        <w:t xml:space="preserve"> through Fridays </w:t>
      </w:r>
    </w:p>
    <w:p w14:paraId="238DF070" w14:textId="224BB0FB" w:rsidR="00E507B0" w:rsidRPr="004B6B5D" w:rsidRDefault="00E507B0" w:rsidP="004B6B5D">
      <w:pPr>
        <w:pStyle w:val="ListParagraph"/>
        <w:ind w:left="2160"/>
        <w:rPr>
          <w:rFonts w:ascii="Arial" w:hAnsi="Arial" w:cs="Arial"/>
        </w:rPr>
      </w:pPr>
      <w:r w:rsidRPr="004B6B5D">
        <w:rPr>
          <w:rFonts w:ascii="Arial" w:hAnsi="Arial" w:cs="Arial"/>
        </w:rPr>
        <w:t xml:space="preserve">9:00 a.m. to 10:00 </w:t>
      </w:r>
      <w:r w:rsidR="00DF7E09" w:rsidRPr="004B6B5D">
        <w:rPr>
          <w:rFonts w:ascii="Arial" w:hAnsi="Arial" w:cs="Arial"/>
        </w:rPr>
        <w:t>p.m.</w:t>
      </w:r>
      <w:r w:rsidRPr="004B6B5D">
        <w:rPr>
          <w:rFonts w:ascii="Arial" w:hAnsi="Arial" w:cs="Arial"/>
        </w:rPr>
        <w:t xml:space="preserve"> </w:t>
      </w:r>
    </w:p>
    <w:p w14:paraId="174DCB7C" w14:textId="77777777" w:rsidR="00B105CE" w:rsidRPr="00462D1D" w:rsidRDefault="00E507B0" w:rsidP="008A4A8C">
      <w:pPr>
        <w:pStyle w:val="Heading1"/>
        <w:ind w:left="2160" w:hanging="720"/>
        <w:rPr>
          <w:b/>
          <w:bCs/>
          <w:u w:val="single"/>
        </w:rPr>
      </w:pPr>
      <w:r>
        <w:t xml:space="preserve">.          </w:t>
      </w:r>
      <w:r w:rsidR="00B105CE" w:rsidRPr="00462D1D">
        <w:t>Please see the administration office for exact start dates.</w:t>
      </w:r>
      <w:bookmarkStart w:id="8" w:name="_Toc352853583"/>
    </w:p>
    <w:p w14:paraId="1E8422E0" w14:textId="77777777" w:rsidR="00B105CE" w:rsidRPr="00462D1D" w:rsidRDefault="00B105CE" w:rsidP="008A4A8C">
      <w:pPr>
        <w:pStyle w:val="Heading1"/>
        <w:ind w:left="2160" w:hanging="720"/>
        <w:rPr>
          <w:b/>
          <w:bCs/>
        </w:rPr>
      </w:pPr>
    </w:p>
    <w:p w14:paraId="4E3AA226" w14:textId="298370A7" w:rsidR="00B105CE" w:rsidRDefault="00B105CE" w:rsidP="002F27FD">
      <w:pPr>
        <w:pStyle w:val="Heading1"/>
        <w:numPr>
          <w:ilvl w:val="0"/>
          <w:numId w:val="21"/>
        </w:numPr>
      </w:pPr>
      <w:r w:rsidRPr="00462D1D">
        <w:t>Orientation Class</w:t>
      </w:r>
      <w:bookmarkEnd w:id="8"/>
      <w:r w:rsidRPr="00462D1D">
        <w:t xml:space="preserve"> Schedules - Orientation classes are held before the first day of classes, the student would have physically visited and reviewed the school facilities, reviewed and have explained their student rights, disclosure statements and have signed an enrollment contract for the course of study with the institution.</w:t>
      </w:r>
    </w:p>
    <w:p w14:paraId="5CCF4F9B" w14:textId="056B024D" w:rsidR="001239C7" w:rsidRDefault="001239C7" w:rsidP="001239C7"/>
    <w:p w14:paraId="43E26B3A" w14:textId="00C01F85" w:rsidR="004B6B5D" w:rsidRPr="004B6B5D" w:rsidRDefault="00B105CE" w:rsidP="002F27FD">
      <w:pPr>
        <w:pStyle w:val="ListParagraph"/>
        <w:numPr>
          <w:ilvl w:val="0"/>
          <w:numId w:val="21"/>
        </w:numPr>
        <w:rPr>
          <w:rFonts w:ascii="Arial" w:hAnsi="Arial" w:cs="Arial"/>
        </w:rPr>
      </w:pPr>
      <w:bookmarkStart w:id="9" w:name="_Toc352853575"/>
      <w:r w:rsidRPr="004B6B5D">
        <w:rPr>
          <w:rFonts w:ascii="Arial" w:hAnsi="Arial" w:cs="Arial"/>
        </w:rPr>
        <w:t>Class Schedules</w:t>
      </w:r>
      <w:bookmarkEnd w:id="9"/>
      <w:r w:rsidRPr="004B6B5D">
        <w:rPr>
          <w:rFonts w:ascii="Arial" w:hAnsi="Arial" w:cs="Arial"/>
        </w:rPr>
        <w:t xml:space="preserve"> - Class schedules depend on the student’s capability to attend school. Classes are held from</w:t>
      </w:r>
      <w:r w:rsidR="00E507B0" w:rsidRPr="004B6B5D">
        <w:rPr>
          <w:rFonts w:ascii="Arial" w:hAnsi="Arial" w:cs="Arial"/>
        </w:rPr>
        <w:t xml:space="preserve"> </w:t>
      </w:r>
      <w:r w:rsidR="004B6B5D" w:rsidRPr="004B6B5D">
        <w:rPr>
          <w:rFonts w:ascii="Arial" w:hAnsi="Arial" w:cs="Arial"/>
        </w:rPr>
        <w:t>Monday</w:t>
      </w:r>
      <w:r w:rsidR="00E507B0" w:rsidRPr="004B6B5D">
        <w:rPr>
          <w:rFonts w:ascii="Arial" w:hAnsi="Arial" w:cs="Arial"/>
        </w:rPr>
        <w:t xml:space="preserve"> through Fridays </w:t>
      </w:r>
    </w:p>
    <w:p w14:paraId="60386EC7" w14:textId="77777777" w:rsidR="00B105CE" w:rsidRPr="004B6B5D" w:rsidRDefault="00E507B0" w:rsidP="004B6B5D">
      <w:pPr>
        <w:pStyle w:val="ListParagraph"/>
        <w:ind w:left="2160"/>
        <w:rPr>
          <w:rFonts w:ascii="Arial" w:hAnsi="Arial" w:cs="Arial"/>
        </w:rPr>
      </w:pPr>
      <w:r w:rsidRPr="004B6B5D">
        <w:rPr>
          <w:rFonts w:ascii="Arial" w:hAnsi="Arial" w:cs="Arial"/>
        </w:rPr>
        <w:t>9:00 a.m. to 10:0</w:t>
      </w:r>
      <w:r w:rsidR="00B105CE" w:rsidRPr="004B6B5D">
        <w:rPr>
          <w:rFonts w:ascii="Arial" w:hAnsi="Arial" w:cs="Arial"/>
        </w:rPr>
        <w:t>0 p.m.</w:t>
      </w:r>
      <w:r w:rsidRPr="004B6B5D">
        <w:rPr>
          <w:rFonts w:ascii="Arial" w:hAnsi="Arial" w:cs="Arial"/>
        </w:rPr>
        <w:t xml:space="preserve"> </w:t>
      </w:r>
    </w:p>
    <w:p w14:paraId="6FFEB8E8" w14:textId="77777777" w:rsidR="00E507B0" w:rsidRDefault="00B105CE" w:rsidP="004857A4">
      <w:pPr>
        <w:ind w:left="2160" w:firstLine="720"/>
        <w:rPr>
          <w:rFonts w:ascii="Arial" w:hAnsi="Arial" w:cs="Arial"/>
        </w:rPr>
      </w:pPr>
      <w:r w:rsidRPr="00462D1D">
        <w:rPr>
          <w:rFonts w:ascii="Arial" w:hAnsi="Arial" w:cs="Arial"/>
        </w:rPr>
        <w:t>A.</w:t>
      </w:r>
      <w:r>
        <w:rPr>
          <w:rFonts w:ascii="Arial" w:hAnsi="Arial" w:cs="Arial"/>
        </w:rPr>
        <w:tab/>
        <w:t>Freshmen students attend from 9:00 a.m. to 3:3</w:t>
      </w:r>
      <w:r w:rsidRPr="00462D1D">
        <w:rPr>
          <w:rFonts w:ascii="Arial" w:hAnsi="Arial" w:cs="Arial"/>
        </w:rPr>
        <w:t xml:space="preserve">0 </w:t>
      </w:r>
      <w:r w:rsidR="00E507B0" w:rsidRPr="00462D1D">
        <w:rPr>
          <w:rFonts w:ascii="Arial" w:hAnsi="Arial" w:cs="Arial"/>
        </w:rPr>
        <w:t>p.m.</w:t>
      </w:r>
      <w:r w:rsidR="00E507B0">
        <w:rPr>
          <w:rFonts w:ascii="Arial" w:hAnsi="Arial" w:cs="Arial"/>
        </w:rPr>
        <w:t xml:space="preserve"> or</w:t>
      </w:r>
    </w:p>
    <w:p w14:paraId="1A089CB6" w14:textId="77777777" w:rsidR="00B105CE" w:rsidRPr="00462D1D" w:rsidRDefault="00E507B0" w:rsidP="004857A4">
      <w:pPr>
        <w:ind w:left="2160" w:firstLine="720"/>
        <w:rPr>
          <w:rFonts w:ascii="Arial" w:hAnsi="Arial" w:cs="Arial"/>
        </w:rPr>
      </w:pPr>
      <w:r>
        <w:rPr>
          <w:rFonts w:ascii="Arial" w:hAnsi="Arial" w:cs="Arial"/>
        </w:rPr>
        <w:t xml:space="preserve">           5:00pm to 10:00 pm</w:t>
      </w:r>
      <w:r w:rsidR="00B105CE" w:rsidRPr="00462D1D">
        <w:rPr>
          <w:rFonts w:ascii="Arial" w:hAnsi="Arial" w:cs="Arial"/>
        </w:rPr>
        <w:t xml:space="preserve">   </w:t>
      </w:r>
    </w:p>
    <w:p w14:paraId="5770B27B" w14:textId="77777777" w:rsidR="00E507B0" w:rsidRDefault="00B105CE" w:rsidP="004857A4">
      <w:pPr>
        <w:ind w:left="2160" w:firstLine="720"/>
        <w:rPr>
          <w:rFonts w:ascii="Arial" w:hAnsi="Arial" w:cs="Arial"/>
        </w:rPr>
      </w:pPr>
      <w:r w:rsidRPr="00462D1D">
        <w:rPr>
          <w:rFonts w:ascii="Arial" w:hAnsi="Arial" w:cs="Arial"/>
        </w:rPr>
        <w:t>B.</w:t>
      </w:r>
      <w:r>
        <w:rPr>
          <w:rFonts w:ascii="Arial" w:hAnsi="Arial" w:cs="Arial"/>
        </w:rPr>
        <w:tab/>
        <w:t>Senior students attend from 9:0</w:t>
      </w:r>
      <w:r w:rsidRPr="00462D1D">
        <w:rPr>
          <w:rFonts w:ascii="Arial" w:hAnsi="Arial" w:cs="Arial"/>
        </w:rPr>
        <w:t>0 a.m.</w:t>
      </w:r>
      <w:r>
        <w:rPr>
          <w:rFonts w:ascii="Arial" w:hAnsi="Arial" w:cs="Arial"/>
        </w:rPr>
        <w:t xml:space="preserve"> to 3:3</w:t>
      </w:r>
      <w:r w:rsidRPr="00462D1D">
        <w:rPr>
          <w:rFonts w:ascii="Arial" w:hAnsi="Arial" w:cs="Arial"/>
        </w:rPr>
        <w:t xml:space="preserve">0 p.m. </w:t>
      </w:r>
      <w:r w:rsidR="00E507B0">
        <w:rPr>
          <w:rFonts w:ascii="Arial" w:hAnsi="Arial" w:cs="Arial"/>
        </w:rPr>
        <w:t xml:space="preserve"> or  </w:t>
      </w:r>
    </w:p>
    <w:p w14:paraId="197BF3A6" w14:textId="77777777" w:rsidR="00B105CE" w:rsidRPr="00462D1D" w:rsidRDefault="00E507B0" w:rsidP="004857A4">
      <w:pPr>
        <w:ind w:left="2160" w:firstLine="720"/>
        <w:rPr>
          <w:rFonts w:ascii="Arial" w:hAnsi="Arial" w:cs="Arial"/>
        </w:rPr>
      </w:pPr>
      <w:r>
        <w:rPr>
          <w:rFonts w:ascii="Arial" w:hAnsi="Arial" w:cs="Arial"/>
        </w:rPr>
        <w:t xml:space="preserve">           5:00pm to 10:00 pm</w:t>
      </w:r>
      <w:r w:rsidRPr="00462D1D">
        <w:rPr>
          <w:rFonts w:ascii="Arial" w:hAnsi="Arial" w:cs="Arial"/>
        </w:rPr>
        <w:t xml:space="preserve">   </w:t>
      </w:r>
    </w:p>
    <w:p w14:paraId="433EEE69" w14:textId="77777777" w:rsidR="00B105CE" w:rsidRPr="00462D1D" w:rsidRDefault="00B105CE" w:rsidP="004857A4">
      <w:pPr>
        <w:ind w:left="2160" w:firstLine="720"/>
        <w:rPr>
          <w:rFonts w:ascii="Arial" w:hAnsi="Arial" w:cs="Arial"/>
        </w:rPr>
      </w:pPr>
      <w:r w:rsidRPr="00462D1D">
        <w:rPr>
          <w:rFonts w:ascii="Arial" w:hAnsi="Arial" w:cs="Arial"/>
        </w:rPr>
        <w:t>C.</w:t>
      </w:r>
      <w:r w:rsidRPr="00462D1D">
        <w:rPr>
          <w:rFonts w:ascii="Arial" w:hAnsi="Arial" w:cs="Arial"/>
        </w:rPr>
        <w:tab/>
        <w:t>Part-time fou</w:t>
      </w:r>
      <w:r>
        <w:rPr>
          <w:rFonts w:ascii="Arial" w:hAnsi="Arial" w:cs="Arial"/>
        </w:rPr>
        <w:t>r-hour students attend from 9:00 a.m. to 1:00</w:t>
      </w:r>
      <w:r w:rsidRPr="00462D1D">
        <w:rPr>
          <w:rFonts w:ascii="Arial" w:hAnsi="Arial" w:cs="Arial"/>
        </w:rPr>
        <w:t xml:space="preserve"> p.m.</w:t>
      </w:r>
    </w:p>
    <w:p w14:paraId="604D1A71" w14:textId="77777777" w:rsidR="00B105CE" w:rsidRPr="00462D1D" w:rsidRDefault="00B105CE" w:rsidP="0007316C">
      <w:pPr>
        <w:ind w:left="2160"/>
        <w:rPr>
          <w:rFonts w:ascii="Arial" w:hAnsi="Arial" w:cs="Arial"/>
        </w:rPr>
      </w:pPr>
      <w:r w:rsidRPr="00462D1D">
        <w:rPr>
          <w:rFonts w:ascii="Arial" w:hAnsi="Arial" w:cs="Arial"/>
        </w:rPr>
        <w:t>Upon request, a change from a six-hou</w:t>
      </w:r>
      <w:r>
        <w:rPr>
          <w:rFonts w:ascii="Arial" w:hAnsi="Arial" w:cs="Arial"/>
        </w:rPr>
        <w:t>r day schedule (9:00 a.m. to 3:3</w:t>
      </w:r>
      <w:r w:rsidRPr="00462D1D">
        <w:rPr>
          <w:rFonts w:ascii="Arial" w:hAnsi="Arial" w:cs="Arial"/>
        </w:rPr>
        <w:t>0 p.m.) to a</w:t>
      </w:r>
      <w:r>
        <w:rPr>
          <w:rFonts w:ascii="Arial" w:hAnsi="Arial" w:cs="Arial"/>
        </w:rPr>
        <w:t xml:space="preserve"> four-hour day schedule (9:00 a.m. to 1:0</w:t>
      </w:r>
      <w:r w:rsidRPr="00462D1D">
        <w:rPr>
          <w:rFonts w:ascii="Arial" w:hAnsi="Arial" w:cs="Arial"/>
        </w:rPr>
        <w:t>0 p.m.) may be arranged on a student-by-student basis.</w:t>
      </w:r>
    </w:p>
    <w:p w14:paraId="08FC5B43" w14:textId="77777777" w:rsidR="00B105CE" w:rsidRPr="00462D1D" w:rsidRDefault="00B105CE" w:rsidP="00675EFE">
      <w:pPr>
        <w:ind w:left="360" w:firstLine="180"/>
        <w:rPr>
          <w:rFonts w:ascii="Arial" w:hAnsi="Arial" w:cs="Arial"/>
        </w:rPr>
      </w:pPr>
      <w:r w:rsidRPr="00462D1D">
        <w:rPr>
          <w:rFonts w:ascii="Arial" w:hAnsi="Arial" w:cs="Arial"/>
        </w:rPr>
        <w:tab/>
      </w:r>
    </w:p>
    <w:p w14:paraId="5445D6A1" w14:textId="77777777" w:rsidR="00B105CE" w:rsidRPr="00462D1D" w:rsidRDefault="00B105CE" w:rsidP="008A4A8C">
      <w:pPr>
        <w:pStyle w:val="Heading1"/>
        <w:ind w:left="2160" w:hanging="720"/>
      </w:pPr>
      <w:bookmarkStart w:id="10" w:name="_Toc352853576"/>
      <w:r w:rsidRPr="00462D1D">
        <w:t>4.</w:t>
      </w:r>
      <w:r w:rsidRPr="00462D1D">
        <w:tab/>
        <w:t>Calendar/Holidays</w:t>
      </w:r>
      <w:bookmarkEnd w:id="10"/>
      <w:r w:rsidRPr="00462D1D">
        <w:t xml:space="preserve"> - The school is closed on </w:t>
      </w:r>
      <w:r w:rsidR="00FF69F0">
        <w:t>Saturday, Sunday</w:t>
      </w:r>
      <w:r w:rsidRPr="00462D1D">
        <w:t xml:space="preserve"> and the following holidays:  New Year’s Day; Memorial Day; Fourth of July; Labor Day; Thanksgiving Day (following Friday &amp; Saturday) and Christmas Day.  A “special” holiday may be declared for emergencies or special reasons.  Holidays of all religious beliefs are respected and allowed.</w:t>
      </w:r>
    </w:p>
    <w:p w14:paraId="1647CEA9" w14:textId="732D99A2" w:rsidR="00E507B0" w:rsidRDefault="00E507B0" w:rsidP="00890AE1">
      <w:pPr>
        <w:rPr>
          <w:rFonts w:ascii="Arial" w:hAnsi="Arial" w:cs="Arial"/>
        </w:rPr>
      </w:pPr>
    </w:p>
    <w:p w14:paraId="5BCFD9A6" w14:textId="08B2DEB2" w:rsidR="00B105CE" w:rsidRDefault="00B105CE" w:rsidP="00890AE1">
      <w:pPr>
        <w:rPr>
          <w:rFonts w:ascii="Arial" w:hAnsi="Arial" w:cs="Arial"/>
          <w:b/>
          <w:u w:val="single"/>
        </w:rPr>
      </w:pPr>
      <w:r w:rsidRPr="00462D1D">
        <w:rPr>
          <w:rFonts w:ascii="Arial" w:hAnsi="Arial" w:cs="Arial"/>
          <w:b/>
          <w:u w:val="single"/>
        </w:rPr>
        <w:t>Scholarships</w:t>
      </w:r>
    </w:p>
    <w:p w14:paraId="4FDD8E3E" w14:textId="77777777" w:rsidR="00B204C0" w:rsidRPr="00462D1D" w:rsidRDefault="00B204C0" w:rsidP="00890AE1">
      <w:pPr>
        <w:rPr>
          <w:rFonts w:ascii="Arial" w:hAnsi="Arial" w:cs="Arial"/>
        </w:rPr>
      </w:pPr>
    </w:p>
    <w:p w14:paraId="01A6D1AB" w14:textId="77777777" w:rsidR="00B105CE" w:rsidRPr="00462D1D" w:rsidRDefault="00B105CE" w:rsidP="00890AE1">
      <w:pPr>
        <w:rPr>
          <w:rFonts w:ascii="Arial" w:hAnsi="Arial" w:cs="Arial"/>
        </w:rPr>
      </w:pPr>
      <w:r w:rsidRPr="00462D1D">
        <w:rPr>
          <w:rFonts w:ascii="Arial" w:hAnsi="Arial" w:cs="Arial"/>
        </w:rPr>
        <w:tab/>
        <w:t>Modern Beauty Academy does NOT have an institutional scholarship program.</w:t>
      </w:r>
    </w:p>
    <w:p w14:paraId="77C64B3C" w14:textId="77777777" w:rsidR="00B105CE" w:rsidRPr="00462D1D" w:rsidRDefault="00B105CE" w:rsidP="008A4A8C">
      <w:pPr>
        <w:pStyle w:val="Heading1"/>
        <w:rPr>
          <w:b/>
          <w:bCs/>
          <w:u w:val="single"/>
        </w:rPr>
      </w:pPr>
    </w:p>
    <w:p w14:paraId="35F3290D" w14:textId="7019A434" w:rsidR="00686F58" w:rsidRDefault="00686F58" w:rsidP="008A4A8C">
      <w:pPr>
        <w:pStyle w:val="Heading1"/>
        <w:rPr>
          <w:b/>
          <w:bCs/>
          <w:u w:val="single"/>
        </w:rPr>
      </w:pPr>
    </w:p>
    <w:p w14:paraId="2601B6C7" w14:textId="77777777" w:rsidR="00BA7A64" w:rsidRDefault="00BA7A64" w:rsidP="008A4A8C">
      <w:pPr>
        <w:pStyle w:val="Heading1"/>
        <w:rPr>
          <w:b/>
          <w:u w:val="single"/>
        </w:rPr>
      </w:pPr>
    </w:p>
    <w:p w14:paraId="33886F42" w14:textId="77777777" w:rsidR="00BA7A64" w:rsidRDefault="00BA7A64" w:rsidP="008A4A8C">
      <w:pPr>
        <w:pStyle w:val="Heading1"/>
        <w:rPr>
          <w:b/>
          <w:u w:val="single"/>
        </w:rPr>
      </w:pPr>
    </w:p>
    <w:p w14:paraId="51AEE932" w14:textId="77777777" w:rsidR="00BA7A64" w:rsidRDefault="00BA7A64" w:rsidP="008A4A8C">
      <w:pPr>
        <w:pStyle w:val="Heading1"/>
        <w:rPr>
          <w:b/>
          <w:u w:val="single"/>
        </w:rPr>
      </w:pPr>
    </w:p>
    <w:p w14:paraId="117085D3" w14:textId="77777777" w:rsidR="00BA7A64" w:rsidRDefault="00BA7A64" w:rsidP="008A4A8C">
      <w:pPr>
        <w:pStyle w:val="Heading1"/>
        <w:rPr>
          <w:b/>
          <w:u w:val="single"/>
        </w:rPr>
      </w:pPr>
    </w:p>
    <w:p w14:paraId="0CAA5D1F" w14:textId="77777777" w:rsidR="00BA7A64" w:rsidRDefault="00BA7A64" w:rsidP="008A4A8C">
      <w:pPr>
        <w:pStyle w:val="Heading1"/>
        <w:rPr>
          <w:b/>
          <w:u w:val="single"/>
        </w:rPr>
      </w:pPr>
    </w:p>
    <w:p w14:paraId="1F1D3F65" w14:textId="77777777" w:rsidR="00BA7A64" w:rsidRDefault="00BA7A64" w:rsidP="008A4A8C">
      <w:pPr>
        <w:pStyle w:val="Heading1"/>
        <w:rPr>
          <w:b/>
          <w:u w:val="single"/>
        </w:rPr>
      </w:pPr>
    </w:p>
    <w:p w14:paraId="1E9B1F35" w14:textId="77777777" w:rsidR="00BA7A64" w:rsidRDefault="00BA7A64" w:rsidP="008A4A8C">
      <w:pPr>
        <w:pStyle w:val="Heading1"/>
        <w:rPr>
          <w:b/>
          <w:u w:val="single"/>
        </w:rPr>
      </w:pPr>
    </w:p>
    <w:p w14:paraId="4C7AA054" w14:textId="7964CF5F" w:rsidR="00B105CE" w:rsidRPr="00E171FF" w:rsidRDefault="00DF7E09" w:rsidP="008A4A8C">
      <w:pPr>
        <w:pStyle w:val="Heading1"/>
        <w:rPr>
          <w:b/>
          <w:bCs/>
          <w:u w:val="single"/>
        </w:rPr>
      </w:pPr>
      <w:r w:rsidRPr="00E171FF">
        <w:rPr>
          <w:b/>
          <w:u w:val="single"/>
        </w:rPr>
        <w:t>Disclosure Family</w:t>
      </w:r>
      <w:r w:rsidR="001419BB" w:rsidRPr="00E171FF">
        <w:rPr>
          <w:b/>
          <w:u w:val="single"/>
        </w:rPr>
        <w:t xml:space="preserve"> Educational Rights and Privacy Act </w:t>
      </w:r>
      <w:r w:rsidR="00B105CE" w:rsidRPr="00E171FF">
        <w:rPr>
          <w:b/>
          <w:u w:val="single"/>
        </w:rPr>
        <w:t>(FERPA) and Retention of Student Records</w:t>
      </w:r>
    </w:p>
    <w:p w14:paraId="176590BB" w14:textId="77777777" w:rsidR="00885BEC" w:rsidRPr="00E171FF" w:rsidRDefault="00885BEC" w:rsidP="00885BEC">
      <w:pPr>
        <w:rPr>
          <w:b/>
        </w:rPr>
      </w:pPr>
    </w:p>
    <w:p w14:paraId="2E6E2416" w14:textId="30663CC1" w:rsidR="0017210B" w:rsidRDefault="00885BEC" w:rsidP="004C463A">
      <w:pPr>
        <w:ind w:left="720"/>
        <w:rPr>
          <w:rFonts w:ascii="Arial" w:hAnsi="Arial" w:cs="Arial"/>
          <w:kern w:val="28"/>
        </w:rPr>
      </w:pPr>
      <w:r w:rsidRPr="004C463A">
        <w:rPr>
          <w:rFonts w:ascii="Arial" w:hAnsi="Arial" w:cs="Arial"/>
        </w:rPr>
        <w:t>To protect the privacy of students and families, federal law sets certain conditions on the disclosure of personal information from records kept by schools that participate in the FSA programs</w:t>
      </w:r>
      <w:r w:rsidR="001419BB" w:rsidRPr="004C463A">
        <w:rPr>
          <w:rFonts w:ascii="Arial" w:hAnsi="Arial" w:cs="Arial"/>
        </w:rPr>
        <w:t xml:space="preserve">.  The relevant law is the Family Educational Rights and Privacy Act of 1974 (FERPA). </w:t>
      </w:r>
      <w:r w:rsidR="00B105CE" w:rsidRPr="004C463A">
        <w:rPr>
          <w:rFonts w:ascii="Arial" w:hAnsi="Arial" w:cs="Arial"/>
          <w:kern w:val="28"/>
        </w:rPr>
        <w:t xml:space="preserve">Adult students, parents of dependent minor students, have the right to inspect, review, and challenge information contained in the institution’s student records. Modern Beauty Academy would require written consent from the student and/or parents of minor students, each instance before educational records may be disclosed to any third party with the exception of accrediting commissions or governmental agencies so authorized by law. Before publishing directory information such as name, address, phone of student, date and place of birth, major field of study, dates of attendance, degrees and awards received, date of graduation from previous school and allow the student or guardian to deny authority to publish one or more of these items. However, a staff member must be present during the process to provide clarification and/or answers to related questions raised during the review of the student’s file. Educational records are defined as files, materials, and documents that contain information directly related to the student's period of enrollment and that are maintained by the institution. Modern Beauty Academy </w:t>
      </w:r>
      <w:r w:rsidRPr="004C463A">
        <w:rPr>
          <w:rFonts w:ascii="Arial" w:hAnsi="Arial" w:cs="Arial"/>
          <w:kern w:val="28"/>
        </w:rPr>
        <w:t>will keep these records for six (6</w:t>
      </w:r>
      <w:r w:rsidR="00B105CE" w:rsidRPr="004C463A">
        <w:rPr>
          <w:rFonts w:ascii="Arial" w:hAnsi="Arial" w:cs="Arial"/>
          <w:kern w:val="28"/>
        </w:rPr>
        <w:t>) years from the last day of attendance.</w:t>
      </w:r>
      <w:r w:rsidR="0017210B" w:rsidRPr="004C463A">
        <w:rPr>
          <w:rFonts w:ascii="Arial" w:hAnsi="Arial" w:cs="Arial"/>
          <w:kern w:val="28"/>
        </w:rPr>
        <w:t xml:space="preserve"> The school keeps student records in locked file proof file cabinet in the main office.  Financial Aid officer and registrar are the only ones with keys to the cabinet.</w:t>
      </w:r>
    </w:p>
    <w:p w14:paraId="5D359087" w14:textId="77777777" w:rsidR="004C463A" w:rsidRPr="004C463A" w:rsidRDefault="004C463A" w:rsidP="004C463A">
      <w:pPr>
        <w:ind w:left="720"/>
        <w:rPr>
          <w:rFonts w:ascii="Arial" w:hAnsi="Arial" w:cs="Arial"/>
        </w:rPr>
      </w:pPr>
    </w:p>
    <w:p w14:paraId="526B24C7" w14:textId="77777777" w:rsidR="00B105CE" w:rsidRPr="004C463A" w:rsidRDefault="00B105CE" w:rsidP="004C463A">
      <w:pPr>
        <w:ind w:left="720"/>
        <w:jc w:val="both"/>
        <w:rPr>
          <w:rFonts w:ascii="Arial" w:hAnsi="Arial" w:cs="Arial"/>
          <w:kern w:val="28"/>
        </w:rPr>
      </w:pPr>
      <w:r w:rsidRPr="004C463A">
        <w:rPr>
          <w:rFonts w:ascii="Arial" w:hAnsi="Arial" w:cs="Arial"/>
          <w:kern w:val="28"/>
        </w:rPr>
        <w:t>After this period, all records except the enrollment agreement and the “School Performance Fact Sheet” would destroyed. The students are not entitled to inspect the financial records of their parents. Request for such an inquiries are to be address to:</w:t>
      </w:r>
    </w:p>
    <w:p w14:paraId="736EB663" w14:textId="77777777" w:rsidR="00B105CE" w:rsidRPr="004C463A" w:rsidRDefault="00B105CE" w:rsidP="008A4A8C">
      <w:pPr>
        <w:ind w:left="720"/>
        <w:jc w:val="both"/>
        <w:rPr>
          <w:rFonts w:ascii="Arial" w:hAnsi="Arial" w:cs="Arial"/>
          <w:kern w:val="28"/>
        </w:rPr>
      </w:pPr>
    </w:p>
    <w:p w14:paraId="7957FAD5" w14:textId="39A9B8BC" w:rsidR="00B105CE" w:rsidRPr="004C463A" w:rsidRDefault="00B105CE" w:rsidP="008A4A8C">
      <w:pPr>
        <w:ind w:left="2160" w:firstLine="720"/>
        <w:jc w:val="both"/>
        <w:rPr>
          <w:rFonts w:ascii="Arial" w:hAnsi="Arial" w:cs="Arial"/>
          <w:kern w:val="28"/>
        </w:rPr>
      </w:pPr>
      <w:r w:rsidRPr="004C463A">
        <w:rPr>
          <w:rFonts w:ascii="Arial" w:hAnsi="Arial" w:cs="Arial"/>
          <w:kern w:val="28"/>
        </w:rPr>
        <w:t>M</w:t>
      </w:r>
      <w:r w:rsidR="00AD49FA" w:rsidRPr="004C463A">
        <w:rPr>
          <w:rFonts w:ascii="Arial" w:hAnsi="Arial" w:cs="Arial"/>
          <w:kern w:val="28"/>
        </w:rPr>
        <w:t>rs. Linda Davis</w:t>
      </w:r>
      <w:r w:rsidR="00841E84" w:rsidRPr="004C463A">
        <w:rPr>
          <w:rFonts w:ascii="Arial" w:hAnsi="Arial" w:cs="Arial"/>
          <w:kern w:val="28"/>
        </w:rPr>
        <w:t>,</w:t>
      </w:r>
      <w:r w:rsidR="00AD49FA" w:rsidRPr="004C463A">
        <w:rPr>
          <w:rFonts w:ascii="Arial" w:hAnsi="Arial" w:cs="Arial"/>
          <w:kern w:val="28"/>
        </w:rPr>
        <w:t xml:space="preserve"> </w:t>
      </w:r>
      <w:r w:rsidRPr="004C463A">
        <w:rPr>
          <w:rFonts w:ascii="Arial" w:hAnsi="Arial" w:cs="Arial"/>
          <w:kern w:val="28"/>
        </w:rPr>
        <w:t>President</w:t>
      </w:r>
    </w:p>
    <w:p w14:paraId="3F3EBBC9" w14:textId="77777777" w:rsidR="00B105CE" w:rsidRPr="004C463A" w:rsidRDefault="00B105CE" w:rsidP="008A4A8C">
      <w:pPr>
        <w:ind w:left="2160" w:firstLine="720"/>
        <w:jc w:val="both"/>
        <w:rPr>
          <w:rFonts w:ascii="Arial" w:hAnsi="Arial" w:cs="Arial"/>
          <w:kern w:val="28"/>
        </w:rPr>
      </w:pPr>
      <w:r w:rsidRPr="004C463A">
        <w:rPr>
          <w:rFonts w:ascii="Arial" w:hAnsi="Arial" w:cs="Arial"/>
          <w:kern w:val="28"/>
        </w:rPr>
        <w:t>Modern Beauty Academy</w:t>
      </w:r>
    </w:p>
    <w:p w14:paraId="64B6D1FA" w14:textId="77777777" w:rsidR="00B105CE" w:rsidRPr="004C463A" w:rsidRDefault="00B105CE" w:rsidP="008A4A8C">
      <w:pPr>
        <w:ind w:left="2160" w:firstLine="720"/>
        <w:jc w:val="both"/>
        <w:rPr>
          <w:rFonts w:ascii="Arial" w:hAnsi="Arial" w:cs="Arial"/>
          <w:kern w:val="28"/>
        </w:rPr>
      </w:pPr>
      <w:r w:rsidRPr="004C463A">
        <w:rPr>
          <w:rFonts w:ascii="Arial" w:hAnsi="Arial" w:cs="Arial"/>
          <w:kern w:val="28"/>
        </w:rPr>
        <w:t xml:space="preserve">699 South C Street </w:t>
      </w:r>
    </w:p>
    <w:p w14:paraId="54A25A5B" w14:textId="77777777" w:rsidR="00B105CE" w:rsidRPr="004C463A" w:rsidRDefault="00B105CE" w:rsidP="008A4A8C">
      <w:pPr>
        <w:ind w:left="2160" w:firstLine="720"/>
        <w:jc w:val="both"/>
        <w:rPr>
          <w:rFonts w:ascii="Arial" w:hAnsi="Arial" w:cs="Arial"/>
          <w:kern w:val="28"/>
        </w:rPr>
      </w:pPr>
      <w:r w:rsidRPr="004C463A">
        <w:rPr>
          <w:rFonts w:ascii="Arial" w:hAnsi="Arial" w:cs="Arial"/>
          <w:kern w:val="28"/>
        </w:rPr>
        <w:t xml:space="preserve">Oxnard, CA  93030  </w:t>
      </w:r>
    </w:p>
    <w:p w14:paraId="73713C88" w14:textId="47D52EB2" w:rsidR="00B105CE" w:rsidRDefault="00B105CE" w:rsidP="008A4A8C">
      <w:pPr>
        <w:pStyle w:val="Heading1"/>
        <w:rPr>
          <w:b/>
          <w:bCs/>
          <w:u w:val="single"/>
        </w:rPr>
      </w:pPr>
    </w:p>
    <w:p w14:paraId="5A2C27B0" w14:textId="334A662C" w:rsidR="00B105CE" w:rsidRDefault="00E171FF" w:rsidP="00A37B56">
      <w:pPr>
        <w:pStyle w:val="Heading1"/>
        <w:ind w:left="2160" w:hanging="2160"/>
        <w:rPr>
          <w:b/>
          <w:u w:val="single"/>
        </w:rPr>
      </w:pPr>
      <w:r w:rsidRPr="00E171FF">
        <w:rPr>
          <w:b/>
          <w:u w:val="single"/>
        </w:rPr>
        <w:t>Handicapped (Wheelchair Access</w:t>
      </w:r>
      <w:r w:rsidR="00FE0EA5">
        <w:rPr>
          <w:b/>
          <w:u w:val="single"/>
        </w:rPr>
        <w:t>)</w:t>
      </w:r>
    </w:p>
    <w:p w14:paraId="483E8538" w14:textId="77777777" w:rsidR="00AC671F" w:rsidRPr="00AC671F" w:rsidRDefault="00AC671F" w:rsidP="00AC671F"/>
    <w:p w14:paraId="26DAE90A" w14:textId="77777777" w:rsidR="00AC671F" w:rsidRDefault="00B105CE" w:rsidP="00A37B56">
      <w:pPr>
        <w:pStyle w:val="Heading1"/>
        <w:ind w:left="720"/>
      </w:pPr>
      <w:r w:rsidRPr="00462D1D">
        <w:t xml:space="preserve">Modern Beauty Academy has access by persons in wheelchairs on our lower floors only. Any and all educational or clinical services may be taught or performed on the lower floors. </w:t>
      </w:r>
    </w:p>
    <w:p w14:paraId="49D288FF" w14:textId="77777777" w:rsidR="00AC671F" w:rsidRDefault="00AC671F" w:rsidP="00A37B56">
      <w:pPr>
        <w:pStyle w:val="Heading1"/>
        <w:ind w:left="720"/>
      </w:pPr>
    </w:p>
    <w:p w14:paraId="6AFB758F" w14:textId="06A38283" w:rsidR="00B105CE" w:rsidRPr="00462D1D" w:rsidRDefault="00B105CE" w:rsidP="00A37B56">
      <w:pPr>
        <w:pStyle w:val="Heading1"/>
        <w:ind w:left="720"/>
        <w:rPr>
          <w:b/>
          <w:bCs/>
        </w:rPr>
      </w:pPr>
      <w:r w:rsidRPr="00462D1D">
        <w:t xml:space="preserve">Restrooms are handicap accessible. </w:t>
      </w:r>
    </w:p>
    <w:p w14:paraId="4BD9DAFF" w14:textId="77777777" w:rsidR="00B105CE" w:rsidRPr="00462D1D" w:rsidRDefault="00B105CE" w:rsidP="000C7387">
      <w:pPr>
        <w:ind w:left="360" w:firstLine="360"/>
        <w:rPr>
          <w:rFonts w:ascii="Arial" w:hAnsi="Arial" w:cs="Arial"/>
        </w:rPr>
      </w:pPr>
    </w:p>
    <w:p w14:paraId="7FB33FC6" w14:textId="305ECF23" w:rsidR="00B105CE" w:rsidRDefault="00B105CE" w:rsidP="000C7387">
      <w:pPr>
        <w:pStyle w:val="Heading1"/>
        <w:rPr>
          <w:b/>
          <w:u w:val="single"/>
        </w:rPr>
      </w:pPr>
      <w:bookmarkStart w:id="11" w:name="_Toc352853581"/>
      <w:r w:rsidRPr="00E171FF">
        <w:rPr>
          <w:b/>
          <w:u w:val="single"/>
        </w:rPr>
        <w:t>Health and Physical Considerations</w:t>
      </w:r>
      <w:bookmarkEnd w:id="11"/>
    </w:p>
    <w:p w14:paraId="403D3ED2" w14:textId="77777777" w:rsidR="00AC671F" w:rsidRPr="00AC671F" w:rsidRDefault="00AC671F" w:rsidP="00AC671F"/>
    <w:p w14:paraId="1AA298A7" w14:textId="77777777" w:rsidR="00B105CE" w:rsidRPr="00462D1D" w:rsidRDefault="00B105CE" w:rsidP="000C7387">
      <w:pPr>
        <w:ind w:left="720"/>
        <w:rPr>
          <w:rFonts w:ascii="Arial" w:hAnsi="Arial" w:cs="Arial"/>
        </w:rPr>
      </w:pPr>
      <w:r w:rsidRPr="00462D1D">
        <w:rPr>
          <w:rFonts w:ascii="Arial" w:hAnsi="Arial" w:cs="Arial"/>
        </w:rPr>
        <w:t xml:space="preserve">Generally, the professional in the beauty field must be in good physical health since he/she will be working in direct contact with patrons. In most aspects of the beauty field there is a great deal of standing, walking, pushing, bending and stretching for extended periods of </w:t>
      </w:r>
      <w:r w:rsidRPr="00462D1D">
        <w:rPr>
          <w:rFonts w:ascii="Arial" w:hAnsi="Arial" w:cs="Arial"/>
        </w:rPr>
        <w:lastRenderedPageBreak/>
        <w:t>time. A person must consider his/her physical limitations in terms of making a career choice that involves extensive physical demands. We promote the acceptance of students with physical limitations or disabilities if these students (their parents or physician) believe they can fulfill the training demands.</w:t>
      </w:r>
    </w:p>
    <w:p w14:paraId="6AC6ECBF" w14:textId="77777777" w:rsidR="00B105CE" w:rsidRPr="00462D1D" w:rsidRDefault="00B105CE" w:rsidP="000C7387">
      <w:pPr>
        <w:ind w:left="720"/>
        <w:rPr>
          <w:rFonts w:ascii="Arial" w:hAnsi="Arial" w:cs="Arial"/>
        </w:rPr>
      </w:pPr>
    </w:p>
    <w:p w14:paraId="6C75506C" w14:textId="3092170F" w:rsidR="00B105CE" w:rsidRDefault="00B105CE" w:rsidP="0046487E">
      <w:pPr>
        <w:pStyle w:val="Heading1"/>
        <w:rPr>
          <w:b/>
          <w:u w:val="single"/>
        </w:rPr>
      </w:pPr>
      <w:bookmarkStart w:id="12" w:name="_Toc352853585"/>
      <w:r w:rsidRPr="00E171FF">
        <w:rPr>
          <w:b/>
          <w:u w:val="single"/>
        </w:rPr>
        <w:t>Statement of Non-Discrimination</w:t>
      </w:r>
      <w:bookmarkEnd w:id="12"/>
    </w:p>
    <w:p w14:paraId="6F8B76D5" w14:textId="77777777" w:rsidR="00AC671F" w:rsidRPr="00AC671F" w:rsidRDefault="00AC671F" w:rsidP="00AC671F"/>
    <w:p w14:paraId="6B9B34F2" w14:textId="77777777" w:rsidR="00B105CE" w:rsidRPr="00462D1D" w:rsidRDefault="00B105CE" w:rsidP="0046487E">
      <w:pPr>
        <w:pStyle w:val="Heading1"/>
        <w:ind w:left="720"/>
      </w:pPr>
      <w:r w:rsidRPr="00462D1D">
        <w:t>Modern Beauty Academy does not discriminate on the basis of race, color, religion, sex, handicap, financial status, age, area / ethnic origin or residence, in its admissions, staffing, instruction, and/or in our graduation policies.</w:t>
      </w:r>
    </w:p>
    <w:p w14:paraId="5398F6EB" w14:textId="77777777" w:rsidR="00AC671F" w:rsidRDefault="00AC671F" w:rsidP="00B30148">
      <w:pPr>
        <w:rPr>
          <w:rFonts w:ascii="Arial" w:hAnsi="Arial" w:cs="Arial"/>
          <w:b/>
          <w:u w:val="single"/>
        </w:rPr>
      </w:pPr>
    </w:p>
    <w:p w14:paraId="68361B91" w14:textId="01A93668" w:rsidR="00B105CE" w:rsidRDefault="00B105CE" w:rsidP="00B30148">
      <w:pPr>
        <w:rPr>
          <w:rFonts w:ascii="Arial" w:hAnsi="Arial" w:cs="Arial"/>
          <w:b/>
          <w:u w:val="single"/>
        </w:rPr>
      </w:pPr>
      <w:r w:rsidRPr="00462D1D">
        <w:rPr>
          <w:rFonts w:ascii="Arial" w:hAnsi="Arial" w:cs="Arial"/>
          <w:b/>
          <w:u w:val="single"/>
        </w:rPr>
        <w:t>Career Counseling &amp; Advising</w:t>
      </w:r>
    </w:p>
    <w:p w14:paraId="7ECC805C" w14:textId="77777777" w:rsidR="000B3776" w:rsidRPr="00462D1D" w:rsidRDefault="000B3776" w:rsidP="00B30148">
      <w:pPr>
        <w:rPr>
          <w:rFonts w:ascii="Arial" w:hAnsi="Arial" w:cs="Arial"/>
          <w:b/>
          <w:u w:val="single"/>
        </w:rPr>
      </w:pPr>
    </w:p>
    <w:p w14:paraId="06653ED7" w14:textId="77777777" w:rsidR="00B105CE" w:rsidRPr="00462D1D" w:rsidRDefault="00B105CE" w:rsidP="008D32EC">
      <w:pPr>
        <w:pStyle w:val="Heading1"/>
        <w:ind w:left="720"/>
      </w:pPr>
      <w:bookmarkStart w:id="13" w:name="_Toc352853586"/>
      <w:r w:rsidRPr="00462D1D">
        <w:t>Career Counseling (Advising)</w:t>
      </w:r>
      <w:bookmarkEnd w:id="13"/>
      <w:r w:rsidRPr="00462D1D">
        <w:t xml:space="preserve"> - The school advises the students individually as often as necessary.  Advising takes place in monitoring the student progress as scheduled for the period of enrollment. Salon owners and stylists are invited to the school regularly to give demonstrations and discuss career goals with the students. This activity supplements the daily counseling carried out by the instructors and administration.</w:t>
      </w:r>
    </w:p>
    <w:p w14:paraId="7528637E" w14:textId="77777777" w:rsidR="00B105CE" w:rsidRPr="00462D1D" w:rsidRDefault="00B105CE" w:rsidP="004A1B3B">
      <w:pPr>
        <w:rPr>
          <w:rFonts w:ascii="Arial" w:hAnsi="Arial" w:cs="Arial"/>
        </w:rPr>
      </w:pPr>
    </w:p>
    <w:p w14:paraId="667DB521" w14:textId="21EE54FE" w:rsidR="00B105CE" w:rsidRDefault="00B105CE" w:rsidP="0046487E">
      <w:pPr>
        <w:pStyle w:val="Heading1"/>
        <w:rPr>
          <w:b/>
          <w:u w:val="single"/>
        </w:rPr>
      </w:pPr>
      <w:r w:rsidRPr="000B3776">
        <w:rPr>
          <w:b/>
          <w:u w:val="single"/>
        </w:rPr>
        <w:t>Placement</w:t>
      </w:r>
    </w:p>
    <w:p w14:paraId="4F3F5BFB" w14:textId="77777777" w:rsidR="00AC671F" w:rsidRPr="00AC671F" w:rsidRDefault="00AC671F" w:rsidP="00AC671F"/>
    <w:p w14:paraId="7F9AA6C0" w14:textId="77777777" w:rsidR="00B105CE" w:rsidRPr="00462D1D" w:rsidRDefault="00B105CE" w:rsidP="0046487E">
      <w:pPr>
        <w:ind w:left="720"/>
        <w:jc w:val="both"/>
        <w:rPr>
          <w:rFonts w:ascii="Arial" w:hAnsi="Arial" w:cs="Arial"/>
        </w:rPr>
      </w:pPr>
      <w:r w:rsidRPr="00462D1D">
        <w:rPr>
          <w:rFonts w:ascii="Arial" w:hAnsi="Arial" w:cs="Arial"/>
        </w:rPr>
        <w:t>Modern Beauty Academy does not guarantee placement to any student. However, limited job placement assistance is provided to graduates at no additional charge. Upon graduation, the student’s name is recorded in a placement register for the follow-up process. Results from the California State Barbering and Cosmetology Board license examination are recorded as passed or failed. Students that failed the exam are encouraged to return to school</w:t>
      </w:r>
      <w:r w:rsidR="001A42D4">
        <w:rPr>
          <w:rFonts w:ascii="Arial" w:hAnsi="Arial" w:cs="Arial"/>
        </w:rPr>
        <w:t xml:space="preserve"> </w:t>
      </w:r>
      <w:r w:rsidRPr="00462D1D">
        <w:rPr>
          <w:rFonts w:ascii="Arial" w:hAnsi="Arial" w:cs="Arial"/>
        </w:rPr>
        <w:t xml:space="preserve">for assistance and guidance for subsequent attempts to pass the exam. Placement </w:t>
      </w:r>
      <w:r w:rsidR="006F6193">
        <w:rPr>
          <w:rFonts w:ascii="Arial" w:hAnsi="Arial" w:cs="Arial"/>
        </w:rPr>
        <w:t xml:space="preserve">assistance is </w:t>
      </w:r>
      <w:r w:rsidR="001A42D4">
        <w:rPr>
          <w:rFonts w:ascii="Arial" w:hAnsi="Arial" w:cs="Arial"/>
        </w:rPr>
        <w:t>provided</w:t>
      </w:r>
      <w:r w:rsidRPr="00462D1D">
        <w:rPr>
          <w:rFonts w:ascii="Arial" w:hAnsi="Arial" w:cs="Arial"/>
        </w:rPr>
        <w:t xml:space="preserve"> by reviewing the listings of salons seeking employees, their job requirements, salary, and other pertinent information. Students are referred to interviews and the results of these interviews are recorded in the placement register. The school may show prospective students this register upon request. Follow-ups are also done with graduate employers on a continuous basis.</w:t>
      </w:r>
    </w:p>
    <w:p w14:paraId="6AFC05F0" w14:textId="77777777" w:rsidR="00B105CE" w:rsidRPr="00462D1D" w:rsidRDefault="00B105CE" w:rsidP="00BE0215">
      <w:pPr>
        <w:pStyle w:val="Heading1"/>
        <w:rPr>
          <w:bCs/>
        </w:rPr>
      </w:pPr>
    </w:p>
    <w:p w14:paraId="23B60E6E" w14:textId="77777777" w:rsidR="00AC671F" w:rsidRDefault="00AC671F" w:rsidP="001F2AAE">
      <w:pPr>
        <w:pStyle w:val="Heading1"/>
        <w:rPr>
          <w:b/>
          <w:u w:val="single"/>
        </w:rPr>
      </w:pPr>
    </w:p>
    <w:p w14:paraId="4B172C4D" w14:textId="77777777" w:rsidR="00AC671F" w:rsidRDefault="00AC671F" w:rsidP="001F2AAE">
      <w:pPr>
        <w:pStyle w:val="Heading1"/>
        <w:rPr>
          <w:b/>
          <w:u w:val="single"/>
        </w:rPr>
      </w:pPr>
    </w:p>
    <w:p w14:paraId="205C1C57" w14:textId="77777777" w:rsidR="00AC671F" w:rsidRDefault="00AC671F" w:rsidP="001F2AAE">
      <w:pPr>
        <w:pStyle w:val="Heading1"/>
        <w:rPr>
          <w:b/>
          <w:u w:val="single"/>
        </w:rPr>
      </w:pPr>
    </w:p>
    <w:p w14:paraId="63B7A60B" w14:textId="77777777" w:rsidR="00AC671F" w:rsidRDefault="00AC671F" w:rsidP="001F2AAE">
      <w:pPr>
        <w:pStyle w:val="Heading1"/>
        <w:rPr>
          <w:b/>
          <w:u w:val="single"/>
        </w:rPr>
      </w:pPr>
    </w:p>
    <w:p w14:paraId="617CC17F" w14:textId="3FC0BC2F" w:rsidR="00B105CE" w:rsidRDefault="00B105CE" w:rsidP="001F2AAE">
      <w:pPr>
        <w:pStyle w:val="Heading1"/>
        <w:rPr>
          <w:b/>
          <w:u w:val="single"/>
        </w:rPr>
      </w:pPr>
      <w:r w:rsidRPr="000B3776">
        <w:rPr>
          <w:b/>
          <w:u w:val="single"/>
        </w:rPr>
        <w:t>Attendance Status</w:t>
      </w:r>
    </w:p>
    <w:p w14:paraId="56108951" w14:textId="15C4271D" w:rsidR="00B105CE" w:rsidRPr="00462D1D" w:rsidRDefault="000B3776" w:rsidP="00BB3273">
      <w:pPr>
        <w:ind w:left="720"/>
        <w:rPr>
          <w:rFonts w:ascii="Arial" w:hAnsi="Arial" w:cs="Arial"/>
        </w:rPr>
      </w:pPr>
      <w:r w:rsidRPr="004C463A">
        <w:rPr>
          <w:rFonts w:ascii="Arial" w:hAnsi="Arial" w:cs="Arial"/>
          <w:b/>
          <w:bCs/>
        </w:rPr>
        <w:t>F</w:t>
      </w:r>
      <w:r w:rsidR="00B105CE" w:rsidRPr="004C463A">
        <w:rPr>
          <w:rFonts w:ascii="Arial" w:hAnsi="Arial" w:cs="Arial"/>
          <w:b/>
          <w:bCs/>
        </w:rPr>
        <w:t>ull-time</w:t>
      </w:r>
      <w:r w:rsidR="00B105CE" w:rsidRPr="00462D1D">
        <w:rPr>
          <w:rFonts w:ascii="Arial" w:hAnsi="Arial" w:cs="Arial"/>
        </w:rPr>
        <w:t xml:space="preserve"> students are required to be enrolled to attend a minimum of 24 clock hours per week. </w:t>
      </w:r>
    </w:p>
    <w:p w14:paraId="5370DCCA" w14:textId="77777777" w:rsidR="00377B69" w:rsidRDefault="00B105CE" w:rsidP="00232B9D">
      <w:pPr>
        <w:ind w:left="720"/>
        <w:rPr>
          <w:rFonts w:ascii="Arial" w:hAnsi="Arial" w:cs="Arial"/>
        </w:rPr>
      </w:pPr>
      <w:r w:rsidRPr="004C463A">
        <w:rPr>
          <w:rFonts w:ascii="Arial" w:hAnsi="Arial" w:cs="Arial"/>
          <w:b/>
          <w:bCs/>
        </w:rPr>
        <w:t>Part-Time</w:t>
      </w:r>
      <w:r w:rsidRPr="00462D1D">
        <w:rPr>
          <w:rFonts w:ascii="Arial" w:hAnsi="Arial" w:cs="Arial"/>
        </w:rPr>
        <w:t xml:space="preserve"> students are required to be enrolled to attend less the 24 hours but more then12 clock hours per week.  </w:t>
      </w:r>
    </w:p>
    <w:p w14:paraId="2BD30E98" w14:textId="77777777" w:rsidR="00B105CE" w:rsidRDefault="00B105CE" w:rsidP="00232B9D">
      <w:pPr>
        <w:ind w:left="720"/>
        <w:rPr>
          <w:rFonts w:ascii="Arial" w:hAnsi="Arial" w:cs="Arial"/>
        </w:rPr>
      </w:pPr>
      <w:r w:rsidRPr="004C463A">
        <w:rPr>
          <w:rFonts w:ascii="Arial" w:hAnsi="Arial" w:cs="Arial"/>
          <w:b/>
          <w:bCs/>
        </w:rPr>
        <w:t>Half-time</w:t>
      </w:r>
      <w:r w:rsidRPr="00462D1D">
        <w:rPr>
          <w:rFonts w:ascii="Arial" w:hAnsi="Arial" w:cs="Arial"/>
        </w:rPr>
        <w:t xml:space="preserve"> enrollment requires a minimum </w:t>
      </w:r>
      <w:r w:rsidR="00387F8B">
        <w:rPr>
          <w:rFonts w:ascii="Arial" w:hAnsi="Arial" w:cs="Arial"/>
        </w:rPr>
        <w:t>of 12 clock hours per week.  Les</w:t>
      </w:r>
      <w:r w:rsidRPr="00462D1D">
        <w:rPr>
          <w:rFonts w:ascii="Arial" w:hAnsi="Arial" w:cs="Arial"/>
        </w:rPr>
        <w:t xml:space="preserve">s than Half-Time enrollment is defined as less than 12 clock hours per week. </w:t>
      </w:r>
    </w:p>
    <w:p w14:paraId="5AE3B58F" w14:textId="77777777" w:rsidR="00387F8B" w:rsidRPr="00462D1D" w:rsidRDefault="00387F8B" w:rsidP="00232B9D">
      <w:pPr>
        <w:ind w:left="720"/>
        <w:rPr>
          <w:rFonts w:ascii="Arial" w:hAnsi="Arial" w:cs="Arial"/>
        </w:rPr>
      </w:pPr>
    </w:p>
    <w:p w14:paraId="127614D7" w14:textId="46260D30" w:rsidR="000B3776" w:rsidRPr="00AC671F" w:rsidRDefault="00B105CE" w:rsidP="00AC671F">
      <w:pPr>
        <w:pStyle w:val="Heading1"/>
        <w:rPr>
          <w:b/>
          <w:u w:val="single"/>
        </w:rPr>
      </w:pPr>
      <w:bookmarkStart w:id="14" w:name="_Toc352853589"/>
      <w:r w:rsidRPr="000B3776">
        <w:rPr>
          <w:b/>
          <w:u w:val="single"/>
        </w:rPr>
        <w:t>Attendance, Tardy and Make-Up Policies</w:t>
      </w:r>
      <w:bookmarkEnd w:id="14"/>
    </w:p>
    <w:p w14:paraId="570A42E9" w14:textId="77777777" w:rsidR="00387F8B" w:rsidRDefault="00B105CE" w:rsidP="006D03EC">
      <w:pPr>
        <w:ind w:left="720"/>
        <w:rPr>
          <w:rFonts w:ascii="Arial" w:hAnsi="Arial" w:cs="Arial"/>
        </w:rPr>
      </w:pPr>
      <w:r w:rsidRPr="00462D1D">
        <w:rPr>
          <w:rFonts w:ascii="Arial" w:hAnsi="Arial" w:cs="Arial"/>
        </w:rPr>
        <w:t xml:space="preserve">Attendance must be maintained at an average of 67 percent of the scheduled attendance if, the student may be expected to complete the course of study within the 1.5 times of the period stated on the contracted enrollment agreement.  An absence may be excused by calling-in the same day prior to the beginning of class. Students are required to make-up for the lessons, and exams missed due to absenteeism.  However, the made-up work by the </w:t>
      </w:r>
      <w:r w:rsidRPr="00462D1D">
        <w:rPr>
          <w:rFonts w:ascii="Arial" w:hAnsi="Arial" w:cs="Arial"/>
        </w:rPr>
        <w:lastRenderedPageBreak/>
        <w:t xml:space="preserve">student will not provide credit for hours or operations if not physically performed within the school premises. If the student is absent during 14 (fourteen) consecutive days, the school will withdraw him/her.  The instructor in charge will review excessive tardiness or absences with the student to determine possible corrective action to the issue on hand. Student hours and operations once properly earned by the student will not be taken away from the student records based on disciplinary actions by the school. Clock-in time is rounded to the nearest one forth hour. Once theory classes have begun (by eight-minute rule) students will not be allowed to enter the classroom. You must be productive with applied effort during the class hour. You will be assigned an assignment in accordance to your academic needs on your timecard. </w:t>
      </w:r>
    </w:p>
    <w:p w14:paraId="640C8B8A" w14:textId="2293AB64" w:rsidR="00AC671F" w:rsidRDefault="00AC671F" w:rsidP="00BE0215">
      <w:pPr>
        <w:pStyle w:val="Heading1"/>
      </w:pPr>
      <w:bookmarkStart w:id="15" w:name="_Toc352853592"/>
    </w:p>
    <w:p w14:paraId="2C03278B" w14:textId="7A231214" w:rsidR="00B105CE" w:rsidRDefault="00B105CE" w:rsidP="00BE0215">
      <w:pPr>
        <w:pStyle w:val="Heading1"/>
        <w:rPr>
          <w:b/>
          <w:u w:val="single"/>
        </w:rPr>
      </w:pPr>
      <w:r w:rsidRPr="000B3776">
        <w:rPr>
          <w:b/>
          <w:u w:val="single"/>
        </w:rPr>
        <w:t>Class &amp; Practice Hours - Credit Procedure</w:t>
      </w:r>
      <w:bookmarkEnd w:id="15"/>
    </w:p>
    <w:p w14:paraId="1010DBD0" w14:textId="36B1B810" w:rsidR="00B105CE" w:rsidRPr="00462D1D" w:rsidRDefault="00B105CE" w:rsidP="00AC671F">
      <w:pPr>
        <w:ind w:left="720"/>
        <w:rPr>
          <w:rFonts w:ascii="Arial" w:hAnsi="Arial" w:cs="Arial"/>
        </w:rPr>
      </w:pPr>
      <w:r w:rsidRPr="00462D1D">
        <w:rPr>
          <w:rFonts w:ascii="Arial" w:hAnsi="Arial" w:cs="Arial"/>
        </w:rPr>
        <w:t>Students at Modern Beauty Academy record their attendance by entering their names and time to clock IN at the start of the day, OUT for a lunch period, IN when returning to class and OUT at the end of the class day. Students will be allowed up to seven (7) minutes to sign-in and receive credit for the full quarter (1/4) hour. Students received credit for operations completed after each operation or project verified by an instructor. The daily hours and operations earned are recorded in a daily record timecard</w:t>
      </w:r>
      <w:r w:rsidR="00130122">
        <w:rPr>
          <w:rFonts w:ascii="Arial" w:hAnsi="Arial" w:cs="Arial"/>
        </w:rPr>
        <w:t xml:space="preserve">, Biometric Fingerprint recognition system. </w:t>
      </w:r>
      <w:r w:rsidRPr="00462D1D">
        <w:rPr>
          <w:rFonts w:ascii="Arial" w:hAnsi="Arial" w:cs="Arial"/>
        </w:rPr>
        <w:t xml:space="preserve">The student and the instructor must initial and sign the daily record card at the end of the day. A new daily record timecard is prepared from the prior day’s timecard. </w:t>
      </w:r>
    </w:p>
    <w:p w14:paraId="71CD65A5" w14:textId="2C431138" w:rsidR="00686F58" w:rsidRDefault="00B105CE" w:rsidP="005A6FB2">
      <w:pPr>
        <w:ind w:left="720"/>
        <w:rPr>
          <w:rFonts w:ascii="Arial" w:hAnsi="Arial" w:cs="Arial"/>
          <w:b/>
          <w:bCs/>
        </w:rPr>
      </w:pPr>
      <w:r w:rsidRPr="00462D1D">
        <w:rPr>
          <w:rFonts w:ascii="Arial" w:hAnsi="Arial" w:cs="Arial"/>
          <w:b/>
          <w:bCs/>
        </w:rPr>
        <w:t>Time ca</w:t>
      </w:r>
      <w:r w:rsidR="00E33B39">
        <w:rPr>
          <w:rFonts w:ascii="Arial" w:hAnsi="Arial" w:cs="Arial"/>
          <w:b/>
          <w:bCs/>
        </w:rPr>
        <w:t>r</w:t>
      </w:r>
      <w:r w:rsidRPr="00462D1D">
        <w:rPr>
          <w:rFonts w:ascii="Arial" w:hAnsi="Arial" w:cs="Arial"/>
          <w:b/>
          <w:bCs/>
        </w:rPr>
        <w:t>ds must remain in the school at all times.</w:t>
      </w:r>
      <w:bookmarkStart w:id="16" w:name="_Toc352853593"/>
    </w:p>
    <w:p w14:paraId="23F8571B" w14:textId="77777777" w:rsidR="00AC671F" w:rsidRPr="005A6FB2" w:rsidRDefault="00AC671F" w:rsidP="005A6FB2">
      <w:pPr>
        <w:ind w:left="720"/>
        <w:rPr>
          <w:rFonts w:ascii="Arial" w:hAnsi="Arial" w:cs="Arial"/>
          <w:b/>
          <w:bCs/>
        </w:rPr>
      </w:pPr>
    </w:p>
    <w:p w14:paraId="6FC155C9" w14:textId="181676A8" w:rsidR="00B105CE" w:rsidRDefault="00B105CE" w:rsidP="00BE0215">
      <w:pPr>
        <w:pStyle w:val="Heading1"/>
        <w:rPr>
          <w:b/>
          <w:u w:val="single"/>
        </w:rPr>
      </w:pPr>
      <w:r w:rsidRPr="000B3776">
        <w:rPr>
          <w:b/>
          <w:u w:val="single"/>
        </w:rPr>
        <w:t>Credit Evaluation</w:t>
      </w:r>
      <w:bookmarkEnd w:id="16"/>
    </w:p>
    <w:p w14:paraId="6705011E" w14:textId="77777777" w:rsidR="000110EA" w:rsidRPr="00462D1D" w:rsidRDefault="00B105CE" w:rsidP="005A6FB2">
      <w:pPr>
        <w:ind w:left="720"/>
        <w:jc w:val="both"/>
        <w:rPr>
          <w:rFonts w:ascii="Arial" w:hAnsi="Arial" w:cs="Arial"/>
        </w:rPr>
      </w:pPr>
      <w:r w:rsidRPr="00462D1D">
        <w:rPr>
          <w:rFonts w:ascii="Arial" w:hAnsi="Arial" w:cs="Arial"/>
        </w:rPr>
        <w:t>School officials will grant appropriate credit for prior training upon review and verification of its validity under the Cosmetology Act and the California State Barbering and Cosmetology Board Rules and Regulations. Occasionally, a student acceptance by the school will depend entirely on the credit evaluation conducted by the California State Barbering and Cosmetology Board. Before enrolling in Modern Beauty Academy, it is the student responsibility to obtain the state’s evaluation</w:t>
      </w:r>
      <w:r w:rsidRPr="00462D1D">
        <w:rPr>
          <w:rFonts w:ascii="Arial" w:hAnsi="Arial" w:cs="Arial"/>
          <w:b/>
          <w:bCs/>
        </w:rPr>
        <w:t xml:space="preserve">.  </w:t>
      </w:r>
      <w:r w:rsidRPr="00462D1D">
        <w:rPr>
          <w:rFonts w:ascii="Arial" w:hAnsi="Arial" w:cs="Arial"/>
        </w:rPr>
        <w:t xml:space="preserve">The freshman curriculum for each of the courses requires a specific number of hours of classroom lectures, demonstrations and student practice.  The freshman class teaches and introduces the basics of those areas that the student will need to know to pass the Barbering and Cosmetology Board examination. From this initial introduction, the student will learn all the fundamental basics for his/her future and career. The hours spent in the freshman class are 400 for the cosmetology course and </w:t>
      </w:r>
      <w:r w:rsidR="005558DE">
        <w:rPr>
          <w:rFonts w:ascii="Arial" w:hAnsi="Arial" w:cs="Arial"/>
        </w:rPr>
        <w:t>1</w:t>
      </w:r>
      <w:r w:rsidRPr="00462D1D">
        <w:rPr>
          <w:rFonts w:ascii="Arial" w:hAnsi="Arial" w:cs="Arial"/>
        </w:rPr>
        <w:t xml:space="preserve">50 for the </w:t>
      </w:r>
      <w:r w:rsidR="005558DE">
        <w:rPr>
          <w:rFonts w:ascii="Arial" w:hAnsi="Arial" w:cs="Arial"/>
        </w:rPr>
        <w:t>manicure/</w:t>
      </w:r>
      <w:r w:rsidRPr="00462D1D">
        <w:rPr>
          <w:rFonts w:ascii="Arial" w:hAnsi="Arial" w:cs="Arial"/>
        </w:rPr>
        <w:t>nail care course</w:t>
      </w:r>
      <w:r w:rsidR="00514BD7">
        <w:rPr>
          <w:rFonts w:ascii="Arial" w:hAnsi="Arial" w:cs="Arial"/>
        </w:rPr>
        <w:t>.</w:t>
      </w:r>
      <w:r w:rsidRPr="00462D1D">
        <w:rPr>
          <w:rFonts w:ascii="Arial" w:hAnsi="Arial" w:cs="Arial"/>
        </w:rPr>
        <w:t xml:space="preserve"> </w:t>
      </w:r>
      <w:r w:rsidRPr="00462D1D">
        <w:rPr>
          <w:rFonts w:ascii="Arial" w:hAnsi="Arial" w:cs="Arial"/>
          <w:bCs/>
        </w:rPr>
        <w:t>Modern Beauty Academy</w:t>
      </w:r>
      <w:r w:rsidR="00514BD7">
        <w:rPr>
          <w:rFonts w:ascii="Arial" w:hAnsi="Arial" w:cs="Arial"/>
          <w:bCs/>
        </w:rPr>
        <w:t xml:space="preserve"> </w:t>
      </w:r>
      <w:r w:rsidRPr="00462D1D">
        <w:rPr>
          <w:rFonts w:ascii="Arial" w:hAnsi="Arial" w:cs="Arial"/>
        </w:rPr>
        <w:t>considers the freshman classes to be the foundation for the students' learning process.</w:t>
      </w:r>
    </w:p>
    <w:p w14:paraId="52358703" w14:textId="77777777" w:rsidR="004C463A" w:rsidRDefault="004C463A" w:rsidP="00482E8C">
      <w:pPr>
        <w:pStyle w:val="Heading1"/>
        <w:rPr>
          <w:b/>
          <w:u w:val="single"/>
        </w:rPr>
      </w:pPr>
      <w:bookmarkStart w:id="17" w:name="_Toc352853590"/>
    </w:p>
    <w:p w14:paraId="4608DAE7" w14:textId="61994F6F" w:rsidR="00B105CE" w:rsidRDefault="00B105CE" w:rsidP="00482E8C">
      <w:pPr>
        <w:pStyle w:val="Heading1"/>
        <w:rPr>
          <w:b/>
          <w:u w:val="single"/>
        </w:rPr>
      </w:pPr>
      <w:r w:rsidRPr="000B3776">
        <w:rPr>
          <w:b/>
          <w:u w:val="single"/>
        </w:rPr>
        <w:t>Conduct and Termination Policy</w:t>
      </w:r>
      <w:bookmarkEnd w:id="17"/>
    </w:p>
    <w:p w14:paraId="518950BB" w14:textId="77777777" w:rsidR="00AC671F" w:rsidRPr="00AC671F" w:rsidRDefault="00AC671F" w:rsidP="00AC671F"/>
    <w:p w14:paraId="5CC2A52F" w14:textId="77777777" w:rsidR="000110EA" w:rsidRDefault="00B105CE" w:rsidP="005A6FB2">
      <w:pPr>
        <w:pStyle w:val="Heading1"/>
        <w:ind w:left="720"/>
      </w:pPr>
      <w:r w:rsidRPr="00462D1D">
        <w:t>All students are to conduct their behavior and language with professionalism at all times.  Students are to adhere to the federal, state and school rules and regulations at all times. Modern Beauty Academy has a student violation and counsel policy in place.  Excessive negative violations, counsels, probations and or suspensions may show just cause for perma</w:t>
      </w:r>
      <w:r w:rsidR="005A6FB2">
        <w:t xml:space="preserve">nent termination from school.  </w:t>
      </w:r>
    </w:p>
    <w:p w14:paraId="747CA648" w14:textId="77777777" w:rsidR="004C463A" w:rsidRDefault="004C463A" w:rsidP="00E210B6">
      <w:pPr>
        <w:tabs>
          <w:tab w:val="left" w:pos="720"/>
          <w:tab w:val="left" w:pos="2160"/>
          <w:tab w:val="left" w:pos="2520"/>
          <w:tab w:val="left" w:pos="5040"/>
          <w:tab w:val="left" w:pos="5580"/>
          <w:tab w:val="left" w:pos="6300"/>
          <w:tab w:val="left" w:pos="7020"/>
          <w:tab w:val="left" w:pos="7380"/>
        </w:tabs>
        <w:rPr>
          <w:rFonts w:ascii="Arial" w:hAnsi="Arial" w:cs="Arial"/>
          <w:b/>
          <w:bCs/>
          <w:u w:val="single"/>
        </w:rPr>
      </w:pPr>
      <w:bookmarkStart w:id="18" w:name="_Toc352853595"/>
    </w:p>
    <w:p w14:paraId="3247F10A" w14:textId="3D6DE4B9" w:rsidR="00E0140B" w:rsidRDefault="00B105CE" w:rsidP="00E210B6">
      <w:pPr>
        <w:tabs>
          <w:tab w:val="left" w:pos="720"/>
          <w:tab w:val="left" w:pos="2160"/>
          <w:tab w:val="left" w:pos="2520"/>
          <w:tab w:val="left" w:pos="5040"/>
          <w:tab w:val="left" w:pos="5580"/>
          <w:tab w:val="left" w:pos="6300"/>
          <w:tab w:val="left" w:pos="7020"/>
          <w:tab w:val="left" w:pos="7380"/>
        </w:tabs>
        <w:rPr>
          <w:rFonts w:ascii="Arial" w:hAnsi="Arial" w:cs="Arial"/>
          <w:b/>
          <w:bCs/>
          <w:u w:val="single"/>
        </w:rPr>
      </w:pPr>
      <w:r w:rsidRPr="00841E84">
        <w:rPr>
          <w:rFonts w:ascii="Arial" w:hAnsi="Arial" w:cs="Arial"/>
          <w:b/>
          <w:bCs/>
          <w:u w:val="single"/>
        </w:rPr>
        <w:t xml:space="preserve">Graduation Requirements </w:t>
      </w:r>
      <w:bookmarkEnd w:id="18"/>
    </w:p>
    <w:p w14:paraId="3BEC5C7B" w14:textId="77777777" w:rsidR="00AC671F" w:rsidRPr="00841E84" w:rsidRDefault="00AC671F" w:rsidP="00E210B6">
      <w:pPr>
        <w:tabs>
          <w:tab w:val="left" w:pos="720"/>
          <w:tab w:val="left" w:pos="2160"/>
          <w:tab w:val="left" w:pos="2520"/>
          <w:tab w:val="left" w:pos="5040"/>
          <w:tab w:val="left" w:pos="5580"/>
          <w:tab w:val="left" w:pos="6300"/>
          <w:tab w:val="left" w:pos="7020"/>
          <w:tab w:val="left" w:pos="7380"/>
        </w:tabs>
        <w:rPr>
          <w:rFonts w:ascii="Arial" w:hAnsi="Arial" w:cs="Arial"/>
        </w:rPr>
      </w:pPr>
    </w:p>
    <w:p w14:paraId="0CF6D4DE" w14:textId="77777777" w:rsidR="00885FC8" w:rsidRPr="00841E84" w:rsidRDefault="005A6FB2" w:rsidP="005A6FB2">
      <w:pPr>
        <w:pStyle w:val="Heading1"/>
        <w:ind w:left="720"/>
      </w:pPr>
      <w:r w:rsidRPr="00841E84">
        <w:t>To meet graduation requirements and receive a Diploma, a student must</w:t>
      </w:r>
      <w:r w:rsidR="00D63B4E" w:rsidRPr="00841E84">
        <w:t>:</w:t>
      </w:r>
    </w:p>
    <w:p w14:paraId="74510005" w14:textId="77777777" w:rsidR="005A6FB2" w:rsidRPr="00841E84" w:rsidRDefault="005A6FB2" w:rsidP="002F27FD">
      <w:pPr>
        <w:pStyle w:val="ListParagraph"/>
        <w:numPr>
          <w:ilvl w:val="0"/>
          <w:numId w:val="22"/>
        </w:numPr>
        <w:rPr>
          <w:rFonts w:ascii="Arial" w:hAnsi="Arial" w:cs="Arial"/>
        </w:rPr>
      </w:pPr>
      <w:r w:rsidRPr="00841E84">
        <w:rPr>
          <w:rFonts w:ascii="Arial" w:hAnsi="Arial" w:cs="Arial"/>
        </w:rPr>
        <w:t>Achieve a cumulative 2.0 (70%) grade average or higher</w:t>
      </w:r>
    </w:p>
    <w:p w14:paraId="627AA292" w14:textId="77777777" w:rsidR="005A6FB2" w:rsidRPr="00841E84" w:rsidRDefault="005A6FB2" w:rsidP="002F27FD">
      <w:pPr>
        <w:pStyle w:val="ListParagraph"/>
        <w:numPr>
          <w:ilvl w:val="0"/>
          <w:numId w:val="22"/>
        </w:numPr>
        <w:rPr>
          <w:rFonts w:ascii="Arial" w:hAnsi="Arial" w:cs="Arial"/>
        </w:rPr>
      </w:pPr>
      <w:r w:rsidRPr="00841E84">
        <w:rPr>
          <w:rFonts w:ascii="Arial" w:hAnsi="Arial" w:cs="Arial"/>
        </w:rPr>
        <w:t>Complete all required hours and practical requirements</w:t>
      </w:r>
    </w:p>
    <w:p w14:paraId="15BBA477" w14:textId="77777777" w:rsidR="006D03EC" w:rsidRPr="00841E84" w:rsidRDefault="005A6FB2" w:rsidP="002F27FD">
      <w:pPr>
        <w:pStyle w:val="ListParagraph"/>
        <w:numPr>
          <w:ilvl w:val="0"/>
          <w:numId w:val="22"/>
        </w:numPr>
        <w:rPr>
          <w:rFonts w:ascii="Arial" w:hAnsi="Arial" w:cs="Arial"/>
        </w:rPr>
      </w:pPr>
      <w:r w:rsidRPr="00841E84">
        <w:rPr>
          <w:rFonts w:ascii="Arial" w:hAnsi="Arial" w:cs="Arial"/>
        </w:rPr>
        <w:t>Satisfy all financial obligations to the school</w:t>
      </w:r>
    </w:p>
    <w:p w14:paraId="615F66A1" w14:textId="77777777" w:rsidR="004C463A" w:rsidRDefault="004C463A" w:rsidP="006D03EC">
      <w:pPr>
        <w:rPr>
          <w:rFonts w:ascii="Arial" w:hAnsi="Arial" w:cs="Arial"/>
          <w:b/>
          <w:bCs/>
          <w:u w:val="single"/>
        </w:rPr>
      </w:pPr>
    </w:p>
    <w:p w14:paraId="09204163" w14:textId="4145F0D2" w:rsidR="00AC671F" w:rsidRDefault="00AC671F" w:rsidP="006D03EC">
      <w:pPr>
        <w:rPr>
          <w:rFonts w:ascii="Arial" w:hAnsi="Arial" w:cs="Arial"/>
          <w:b/>
          <w:bCs/>
          <w:u w:val="single"/>
        </w:rPr>
      </w:pPr>
    </w:p>
    <w:p w14:paraId="57C3AA87" w14:textId="77777777" w:rsidR="00AC671F" w:rsidRDefault="004E213F" w:rsidP="006D03EC">
      <w:pPr>
        <w:rPr>
          <w:rFonts w:ascii="Arial" w:hAnsi="Arial" w:cs="Arial"/>
          <w:b/>
          <w:bCs/>
          <w:u w:val="single"/>
        </w:rPr>
      </w:pPr>
      <w:r>
        <w:rPr>
          <w:rFonts w:ascii="Arial" w:hAnsi="Arial" w:cs="Arial"/>
          <w:b/>
          <w:bCs/>
          <w:u w:val="single"/>
        </w:rPr>
        <w:t xml:space="preserve">California Licensing Requirements:  </w:t>
      </w:r>
    </w:p>
    <w:p w14:paraId="5AA13282" w14:textId="42BC9597" w:rsidR="004E213F" w:rsidRDefault="004E213F" w:rsidP="006D03EC">
      <w:pPr>
        <w:rPr>
          <w:rFonts w:ascii="Arial" w:hAnsi="Arial" w:cs="Arial"/>
          <w:b/>
          <w:bCs/>
          <w:u w:val="single"/>
        </w:rPr>
      </w:pPr>
      <w:r>
        <w:rPr>
          <w:rFonts w:ascii="Arial" w:hAnsi="Arial" w:cs="Arial"/>
          <w:b/>
          <w:bCs/>
          <w:u w:val="single"/>
        </w:rPr>
        <w:t xml:space="preserve">       </w:t>
      </w:r>
    </w:p>
    <w:p w14:paraId="751B97CA" w14:textId="6A895AC6" w:rsidR="004E213F" w:rsidRDefault="004E213F" w:rsidP="004C463A">
      <w:pPr>
        <w:ind w:left="672"/>
        <w:rPr>
          <w:rFonts w:ascii="Arial" w:hAnsi="Arial" w:cs="Arial"/>
          <w:bCs/>
        </w:rPr>
      </w:pPr>
      <w:r w:rsidRPr="00205ADA">
        <w:rPr>
          <w:rFonts w:ascii="Arial" w:hAnsi="Arial" w:cs="Arial"/>
          <w:bCs/>
        </w:rPr>
        <w:t>The Sta</w:t>
      </w:r>
      <w:r w:rsidR="00205ADA" w:rsidRPr="00205ADA">
        <w:rPr>
          <w:rFonts w:ascii="Arial" w:hAnsi="Arial" w:cs="Arial"/>
          <w:bCs/>
        </w:rPr>
        <w:t>t</w:t>
      </w:r>
      <w:r>
        <w:rPr>
          <w:rFonts w:ascii="Arial" w:hAnsi="Arial" w:cs="Arial"/>
          <w:bCs/>
        </w:rPr>
        <w:t xml:space="preserve">e of California requires that any person desiring to conduct business as a Cosmetologist, Barber or Manicurist must first complete the state required curriculum at a certified school and pass the state licensing exam.  The state further requires </w:t>
      </w:r>
      <w:r w:rsidR="00135D6B">
        <w:rPr>
          <w:rFonts w:ascii="Arial" w:hAnsi="Arial" w:cs="Arial"/>
          <w:bCs/>
        </w:rPr>
        <w:t>that applicants for the State Exam are at least 171/2 years old, have completed 10</w:t>
      </w:r>
      <w:r w:rsidR="00135D6B" w:rsidRPr="00135D6B">
        <w:rPr>
          <w:rFonts w:ascii="Arial" w:hAnsi="Arial" w:cs="Arial"/>
          <w:bCs/>
          <w:vertAlign w:val="superscript"/>
        </w:rPr>
        <w:t>th</w:t>
      </w:r>
      <w:r w:rsidR="00135D6B">
        <w:rPr>
          <w:rFonts w:ascii="Arial" w:hAnsi="Arial" w:cs="Arial"/>
          <w:bCs/>
        </w:rPr>
        <w:t xml:space="preserve"> grade and have a valid Social Security Card.  Modern Beauty Academy’s programs are designed to provide the state required educational curriculum necessary to qualify to take and pass the exam.</w:t>
      </w:r>
    </w:p>
    <w:p w14:paraId="3E9B162C" w14:textId="77777777" w:rsidR="00135D6B" w:rsidRDefault="00135D6B" w:rsidP="006D03EC">
      <w:pPr>
        <w:rPr>
          <w:rFonts w:ascii="Arial" w:hAnsi="Arial" w:cs="Arial"/>
          <w:bCs/>
        </w:rPr>
      </w:pPr>
    </w:p>
    <w:p w14:paraId="5EAE5E24" w14:textId="77777777" w:rsidR="00135D6B" w:rsidRDefault="00135D6B" w:rsidP="004C463A">
      <w:pPr>
        <w:ind w:left="672"/>
        <w:rPr>
          <w:rFonts w:ascii="Arial" w:hAnsi="Arial" w:cs="Arial"/>
          <w:bCs/>
        </w:rPr>
      </w:pPr>
      <w:r>
        <w:rPr>
          <w:rFonts w:ascii="Arial" w:hAnsi="Arial" w:cs="Arial"/>
          <w:bCs/>
        </w:rPr>
        <w:t xml:space="preserve">The state may and probably perform a background check to determine eligibility of the student who is taking the license exam.  It is the student’s </w:t>
      </w:r>
      <w:r w:rsidR="00CB3D3A">
        <w:rPr>
          <w:rFonts w:ascii="Arial" w:hAnsi="Arial" w:cs="Arial"/>
          <w:bCs/>
        </w:rPr>
        <w:t>responsibility to determine if any past criminal conviction will prevent them from obtaining the required state license.  For additional information:</w:t>
      </w:r>
    </w:p>
    <w:p w14:paraId="625E61D8" w14:textId="2B6F6D5D" w:rsidR="00CB3D3A" w:rsidRDefault="00CB3D3A" w:rsidP="004C463A">
      <w:pPr>
        <w:jc w:val="center"/>
        <w:rPr>
          <w:rFonts w:ascii="Arial" w:hAnsi="Arial" w:cs="Arial"/>
          <w:bCs/>
        </w:rPr>
      </w:pPr>
      <w:r>
        <w:rPr>
          <w:rFonts w:ascii="Arial" w:hAnsi="Arial" w:cs="Arial"/>
          <w:bCs/>
        </w:rPr>
        <w:t>Board of Barbering and Cosmetology</w:t>
      </w:r>
    </w:p>
    <w:p w14:paraId="4DE07E49" w14:textId="19B4DEF6" w:rsidR="004C463A" w:rsidRDefault="00CB3D3A" w:rsidP="004C463A">
      <w:pPr>
        <w:jc w:val="center"/>
        <w:rPr>
          <w:rFonts w:ascii="Arial" w:hAnsi="Arial" w:cs="Arial"/>
          <w:bCs/>
        </w:rPr>
      </w:pPr>
      <w:r>
        <w:rPr>
          <w:rFonts w:ascii="Arial" w:hAnsi="Arial" w:cs="Arial"/>
          <w:bCs/>
        </w:rPr>
        <w:t>P.O. Box 944226</w:t>
      </w:r>
    </w:p>
    <w:p w14:paraId="59DC8258" w14:textId="1CADAD5D" w:rsidR="00CB3D3A" w:rsidRDefault="00CB3D3A" w:rsidP="004C463A">
      <w:pPr>
        <w:jc w:val="center"/>
        <w:rPr>
          <w:rFonts w:ascii="Arial" w:hAnsi="Arial" w:cs="Arial"/>
          <w:bCs/>
        </w:rPr>
      </w:pPr>
      <w:r>
        <w:rPr>
          <w:rFonts w:ascii="Arial" w:hAnsi="Arial" w:cs="Arial"/>
          <w:bCs/>
        </w:rPr>
        <w:t>Sacramento, CA 94244-2260</w:t>
      </w:r>
    </w:p>
    <w:p w14:paraId="3AD25A3A" w14:textId="77777777" w:rsidR="004C463A" w:rsidRDefault="00CB3D3A" w:rsidP="004C463A">
      <w:pPr>
        <w:jc w:val="center"/>
        <w:rPr>
          <w:rFonts w:ascii="Arial" w:hAnsi="Arial" w:cs="Arial"/>
          <w:bCs/>
        </w:rPr>
      </w:pPr>
      <w:r>
        <w:rPr>
          <w:rFonts w:ascii="Arial" w:hAnsi="Arial" w:cs="Arial"/>
          <w:bCs/>
        </w:rPr>
        <w:t xml:space="preserve">(800) 952-5210  </w:t>
      </w:r>
    </w:p>
    <w:p w14:paraId="7B8152DD" w14:textId="3328AF1A" w:rsidR="00CB3D3A" w:rsidRPr="004E213F" w:rsidRDefault="00CB3D3A" w:rsidP="004C463A">
      <w:pPr>
        <w:jc w:val="center"/>
        <w:rPr>
          <w:rFonts w:ascii="Arial" w:hAnsi="Arial" w:cs="Arial"/>
          <w:bCs/>
        </w:rPr>
      </w:pPr>
      <w:r>
        <w:rPr>
          <w:rFonts w:ascii="Arial" w:hAnsi="Arial" w:cs="Arial"/>
          <w:bCs/>
        </w:rPr>
        <w:t>http://www.barbercosmo.ca.gov</w:t>
      </w:r>
    </w:p>
    <w:p w14:paraId="2B54F3E1" w14:textId="77777777" w:rsidR="004E213F" w:rsidRPr="004E213F" w:rsidRDefault="004E213F" w:rsidP="006D03EC">
      <w:pPr>
        <w:rPr>
          <w:rFonts w:ascii="Arial" w:hAnsi="Arial" w:cs="Arial"/>
          <w:bCs/>
        </w:rPr>
      </w:pPr>
      <w:r>
        <w:rPr>
          <w:rFonts w:ascii="Arial" w:hAnsi="Arial" w:cs="Arial"/>
          <w:b/>
          <w:bCs/>
          <w:u w:val="single"/>
        </w:rPr>
        <w:t xml:space="preserve">         </w:t>
      </w:r>
    </w:p>
    <w:p w14:paraId="751CC17F" w14:textId="32DC3E7C" w:rsidR="00686F58" w:rsidRDefault="005A6FB2" w:rsidP="005A6FB2">
      <w:pPr>
        <w:rPr>
          <w:rFonts w:ascii="Arial" w:hAnsi="Arial" w:cs="Arial"/>
          <w:b/>
          <w:bCs/>
          <w:u w:val="single"/>
        </w:rPr>
      </w:pPr>
      <w:bookmarkStart w:id="19" w:name="_Toc352853596"/>
      <w:r>
        <w:rPr>
          <w:rFonts w:ascii="Arial" w:hAnsi="Arial" w:cs="Arial"/>
          <w:b/>
          <w:bCs/>
          <w:u w:val="single"/>
        </w:rPr>
        <w:t xml:space="preserve">       </w:t>
      </w:r>
    </w:p>
    <w:p w14:paraId="4655E59A" w14:textId="77777777" w:rsidR="004C463A" w:rsidRPr="005A6FB2" w:rsidRDefault="004C463A" w:rsidP="005A6FB2">
      <w:pPr>
        <w:rPr>
          <w:rFonts w:ascii="Arial" w:hAnsi="Arial" w:cs="Arial"/>
          <w:b/>
          <w:bCs/>
          <w:u w:val="single"/>
        </w:rPr>
      </w:pPr>
    </w:p>
    <w:p w14:paraId="6B381F44" w14:textId="55E422D4" w:rsidR="00A6062B" w:rsidRDefault="00A6062B" w:rsidP="006D5939">
      <w:pPr>
        <w:pStyle w:val="NoSpacing"/>
        <w:jc w:val="center"/>
        <w:rPr>
          <w:rFonts w:ascii="Arial" w:hAnsi="Arial" w:cs="Arial"/>
          <w:b/>
          <w:sz w:val="32"/>
        </w:rPr>
      </w:pPr>
    </w:p>
    <w:p w14:paraId="2C1910D5" w14:textId="7E80B280" w:rsidR="00AC671F" w:rsidRDefault="00AC671F" w:rsidP="006D5939">
      <w:pPr>
        <w:pStyle w:val="NoSpacing"/>
        <w:jc w:val="center"/>
        <w:rPr>
          <w:rFonts w:ascii="Arial" w:hAnsi="Arial" w:cs="Arial"/>
          <w:b/>
          <w:sz w:val="32"/>
        </w:rPr>
      </w:pPr>
    </w:p>
    <w:p w14:paraId="2A4CE79D" w14:textId="5BB23D81" w:rsidR="00AC671F" w:rsidRDefault="00AC671F" w:rsidP="006D5939">
      <w:pPr>
        <w:pStyle w:val="NoSpacing"/>
        <w:jc w:val="center"/>
        <w:rPr>
          <w:rFonts w:ascii="Arial" w:hAnsi="Arial" w:cs="Arial"/>
          <w:b/>
          <w:sz w:val="32"/>
        </w:rPr>
      </w:pPr>
    </w:p>
    <w:p w14:paraId="5FEE5AEC" w14:textId="3CCB1CFA" w:rsidR="00AC671F" w:rsidRDefault="00AC671F" w:rsidP="006D5939">
      <w:pPr>
        <w:pStyle w:val="NoSpacing"/>
        <w:jc w:val="center"/>
        <w:rPr>
          <w:rFonts w:ascii="Arial" w:hAnsi="Arial" w:cs="Arial"/>
          <w:b/>
          <w:sz w:val="32"/>
        </w:rPr>
      </w:pPr>
    </w:p>
    <w:p w14:paraId="572371DE" w14:textId="21BA0EB5" w:rsidR="00AC671F" w:rsidRDefault="00AC671F" w:rsidP="006D5939">
      <w:pPr>
        <w:pStyle w:val="NoSpacing"/>
        <w:jc w:val="center"/>
        <w:rPr>
          <w:rFonts w:ascii="Arial" w:hAnsi="Arial" w:cs="Arial"/>
          <w:b/>
          <w:sz w:val="32"/>
        </w:rPr>
      </w:pPr>
    </w:p>
    <w:p w14:paraId="79D30998" w14:textId="103020FA" w:rsidR="00AC671F" w:rsidRDefault="00AC671F" w:rsidP="006D5939">
      <w:pPr>
        <w:pStyle w:val="NoSpacing"/>
        <w:jc w:val="center"/>
        <w:rPr>
          <w:rFonts w:ascii="Arial" w:hAnsi="Arial" w:cs="Arial"/>
          <w:b/>
          <w:sz w:val="32"/>
        </w:rPr>
      </w:pPr>
    </w:p>
    <w:p w14:paraId="216DC833" w14:textId="18103BFB" w:rsidR="00AC671F" w:rsidRDefault="00AC671F" w:rsidP="006D5939">
      <w:pPr>
        <w:pStyle w:val="NoSpacing"/>
        <w:jc w:val="center"/>
        <w:rPr>
          <w:rFonts w:ascii="Arial" w:hAnsi="Arial" w:cs="Arial"/>
          <w:b/>
          <w:sz w:val="32"/>
        </w:rPr>
      </w:pPr>
    </w:p>
    <w:p w14:paraId="41D9D550" w14:textId="36621797" w:rsidR="00AC671F" w:rsidRDefault="00AC671F" w:rsidP="006D5939">
      <w:pPr>
        <w:pStyle w:val="NoSpacing"/>
        <w:jc w:val="center"/>
        <w:rPr>
          <w:rFonts w:ascii="Arial" w:hAnsi="Arial" w:cs="Arial"/>
          <w:b/>
          <w:sz w:val="32"/>
        </w:rPr>
      </w:pPr>
    </w:p>
    <w:p w14:paraId="6C2FCCED" w14:textId="45732009" w:rsidR="00AC671F" w:rsidRDefault="00AC671F" w:rsidP="006D5939">
      <w:pPr>
        <w:pStyle w:val="NoSpacing"/>
        <w:jc w:val="center"/>
        <w:rPr>
          <w:rFonts w:ascii="Arial" w:hAnsi="Arial" w:cs="Arial"/>
          <w:b/>
          <w:sz w:val="32"/>
        </w:rPr>
      </w:pPr>
    </w:p>
    <w:p w14:paraId="6CA0D9ED" w14:textId="77777777" w:rsidR="00AC671F" w:rsidRDefault="00AC671F" w:rsidP="006D5939">
      <w:pPr>
        <w:pStyle w:val="NoSpacing"/>
        <w:jc w:val="center"/>
        <w:rPr>
          <w:rFonts w:ascii="Arial" w:hAnsi="Arial" w:cs="Arial"/>
          <w:b/>
          <w:sz w:val="32"/>
        </w:rPr>
      </w:pPr>
    </w:p>
    <w:p w14:paraId="631476E7" w14:textId="77777777" w:rsidR="006D5939" w:rsidRPr="001520B6" w:rsidRDefault="006D5939" w:rsidP="006D5939">
      <w:pPr>
        <w:pStyle w:val="NoSpacing"/>
        <w:jc w:val="center"/>
        <w:rPr>
          <w:rFonts w:ascii="Arial" w:hAnsi="Arial" w:cs="Arial"/>
          <w:b/>
          <w:sz w:val="32"/>
        </w:rPr>
      </w:pPr>
      <w:r w:rsidRPr="001520B6">
        <w:rPr>
          <w:rFonts w:ascii="Arial" w:hAnsi="Arial" w:cs="Arial"/>
          <w:b/>
          <w:sz w:val="32"/>
        </w:rPr>
        <w:t>SATISFACTORY ACADEMIC PROGRESS POLICY</w:t>
      </w:r>
    </w:p>
    <w:p w14:paraId="232257DB" w14:textId="77777777" w:rsidR="006D5939" w:rsidRDefault="006D5939" w:rsidP="006D5939">
      <w:pPr>
        <w:pStyle w:val="NoSpacing"/>
        <w:rPr>
          <w:rFonts w:ascii="Arial" w:hAnsi="Arial" w:cs="Arial"/>
        </w:rPr>
      </w:pPr>
    </w:p>
    <w:p w14:paraId="77914186" w14:textId="77777777" w:rsidR="006D5939" w:rsidRDefault="006D5939" w:rsidP="006D5939">
      <w:pPr>
        <w:pStyle w:val="NoSpacing"/>
        <w:rPr>
          <w:rFonts w:ascii="Arial" w:hAnsi="Arial" w:cs="Arial"/>
        </w:rPr>
      </w:pPr>
      <w:r>
        <w:rPr>
          <w:rFonts w:ascii="Arial" w:hAnsi="Arial" w:cs="Arial"/>
        </w:rPr>
        <w:t>The following standards of satisfactory academic and attendance progress policies have been established following the guidelines adopted by the National Accrediting Commission of Career Arts and Sciences (NACCAS).</w:t>
      </w:r>
    </w:p>
    <w:p w14:paraId="1A8BB123" w14:textId="77777777" w:rsidR="006D5939" w:rsidRDefault="006D5939" w:rsidP="006D5939">
      <w:pPr>
        <w:pStyle w:val="NoSpacing"/>
        <w:rPr>
          <w:rFonts w:ascii="Arial" w:hAnsi="Arial" w:cs="Arial"/>
        </w:rPr>
      </w:pPr>
    </w:p>
    <w:p w14:paraId="7C173E23" w14:textId="77777777" w:rsidR="006D5939" w:rsidRDefault="006D5939" w:rsidP="006D5939">
      <w:pPr>
        <w:pStyle w:val="NoSpacing"/>
        <w:rPr>
          <w:rFonts w:ascii="Arial" w:hAnsi="Arial" w:cs="Arial"/>
        </w:rPr>
      </w:pPr>
      <w:r>
        <w:rPr>
          <w:rFonts w:ascii="Arial" w:hAnsi="Arial" w:cs="Arial"/>
        </w:rPr>
        <w:t>This policy applies to all stude</w:t>
      </w:r>
      <w:r w:rsidR="00FB0941">
        <w:rPr>
          <w:rFonts w:ascii="Arial" w:hAnsi="Arial" w:cs="Arial"/>
        </w:rPr>
        <w:t>nts enrolled at Modern Beauty Academy</w:t>
      </w:r>
      <w:r>
        <w:rPr>
          <w:rFonts w:ascii="Arial" w:hAnsi="Arial" w:cs="Arial"/>
        </w:rPr>
        <w:t xml:space="preserve">. It is printed in the catalog to ensure that all student receive a copy prior to enrollment. The institution expects its students to maintain Satisfactory Academic Progress (SAP). </w:t>
      </w:r>
    </w:p>
    <w:p w14:paraId="22B7CE49" w14:textId="77777777" w:rsidR="006D5939" w:rsidRDefault="006D5939" w:rsidP="006D5939">
      <w:pPr>
        <w:pStyle w:val="NoSpacing"/>
        <w:rPr>
          <w:rFonts w:ascii="Arial" w:hAnsi="Arial" w:cs="Arial"/>
        </w:rPr>
      </w:pPr>
    </w:p>
    <w:p w14:paraId="00718CE2" w14:textId="77777777" w:rsidR="006D5939" w:rsidRPr="004127DF" w:rsidRDefault="006D5939" w:rsidP="006D5939">
      <w:pPr>
        <w:pStyle w:val="NoSpacing"/>
        <w:rPr>
          <w:rFonts w:ascii="Arial" w:hAnsi="Arial" w:cs="Arial"/>
        </w:rPr>
      </w:pPr>
      <w:r>
        <w:rPr>
          <w:rFonts w:ascii="Arial" w:hAnsi="Arial" w:cs="Arial"/>
        </w:rPr>
        <w:t xml:space="preserve">Students must maintain and cumulative academic average of “C” (70%) or better on all tests, operations and other required course work. </w:t>
      </w:r>
      <w:r w:rsidRPr="004127DF">
        <w:rPr>
          <w:rFonts w:ascii="Arial" w:hAnsi="Arial" w:cs="Arial"/>
        </w:rPr>
        <w:t xml:space="preserve">Students are required to attend a minimum of 67% of the hours possible based on the applicable attendance schedule in order to be considered maintaining satisfactory attendance progress. Evaluations are conducted at the end of each evaluation period to determine if the student has met the minimum requirements. The attendance percentage is determined by dividing the total hours </w:t>
      </w:r>
      <w:r w:rsidRPr="004127DF">
        <w:rPr>
          <w:rFonts w:ascii="Arial" w:hAnsi="Arial" w:cs="Arial"/>
        </w:rPr>
        <w:lastRenderedPageBreak/>
        <w:t xml:space="preserve">accrued by the total number of hours scheduled. At the end of each evaluation period, the school will determine if the student has maintained at least 67% cumulative attendance since the beginning of the course which indicates that, given the same attendance rate, the student will graduate within the maximum time frame allowed. </w:t>
      </w:r>
    </w:p>
    <w:p w14:paraId="1F365CB9" w14:textId="77777777" w:rsidR="006D5939" w:rsidRDefault="006D5939" w:rsidP="006D5939">
      <w:pPr>
        <w:pStyle w:val="NoSpacing"/>
        <w:rPr>
          <w:rFonts w:ascii="Arial" w:hAnsi="Arial" w:cs="Arial"/>
        </w:rPr>
      </w:pPr>
    </w:p>
    <w:p w14:paraId="038FD58A" w14:textId="77777777" w:rsidR="006D5939" w:rsidRDefault="006D5939" w:rsidP="006D5939">
      <w:pPr>
        <w:pStyle w:val="NoSpacing"/>
        <w:rPr>
          <w:rFonts w:ascii="Arial" w:hAnsi="Arial" w:cs="Arial"/>
        </w:rPr>
      </w:pPr>
      <w:r>
        <w:rPr>
          <w:rFonts w:ascii="Arial" w:hAnsi="Arial" w:cs="Arial"/>
        </w:rPr>
        <w:t xml:space="preserve">Regardless of the average level of attendance students who have more than 14 consecutive calendar days will be dismissed. This policy applies to all students except those on an approved Leave of Absence. </w:t>
      </w:r>
      <w:r w:rsidRPr="003F74B6">
        <w:rPr>
          <w:rFonts w:ascii="Arial" w:hAnsi="Arial" w:cs="Arial"/>
        </w:rPr>
        <w:t>However, students receiving Title IV funds can be dismissed after 14 calendar day</w:t>
      </w:r>
      <w:r>
        <w:rPr>
          <w:rFonts w:ascii="Arial" w:hAnsi="Arial" w:cs="Arial"/>
        </w:rPr>
        <w:t>s</w:t>
      </w:r>
      <w:r w:rsidRPr="003F74B6">
        <w:rPr>
          <w:rFonts w:ascii="Arial" w:hAnsi="Arial" w:cs="Arial"/>
        </w:rPr>
        <w:t xml:space="preserve"> per the department of education.  </w:t>
      </w:r>
    </w:p>
    <w:p w14:paraId="3FFFD42E" w14:textId="77777777" w:rsidR="006D5939" w:rsidRDefault="006D5939" w:rsidP="006D5939">
      <w:pPr>
        <w:pStyle w:val="NoSpacing"/>
        <w:rPr>
          <w:rFonts w:ascii="Arial" w:hAnsi="Arial" w:cs="Arial"/>
        </w:rPr>
      </w:pPr>
    </w:p>
    <w:p w14:paraId="547BBE04" w14:textId="77777777" w:rsidR="006D5939" w:rsidRPr="001F3DF0" w:rsidRDefault="006D5939" w:rsidP="006D5939">
      <w:pPr>
        <w:pStyle w:val="NoSpacing"/>
        <w:rPr>
          <w:rFonts w:ascii="Arial" w:hAnsi="Arial" w:cs="Arial"/>
        </w:rPr>
      </w:pPr>
      <w:r w:rsidRPr="001F3DF0">
        <w:rPr>
          <w:rFonts w:ascii="Arial" w:hAnsi="Arial" w:cs="Arial"/>
          <w:b/>
          <w:bCs/>
        </w:rPr>
        <w:t xml:space="preserve">MAXIMUM TIME FRAME </w:t>
      </w:r>
    </w:p>
    <w:p w14:paraId="2A3584C2" w14:textId="77777777" w:rsidR="006D5939" w:rsidRDefault="006D5939" w:rsidP="006D5939">
      <w:pPr>
        <w:pStyle w:val="NoSpacing"/>
        <w:rPr>
          <w:rFonts w:ascii="Arial" w:hAnsi="Arial" w:cs="Arial"/>
        </w:rPr>
      </w:pPr>
      <w:r w:rsidRPr="001F3DF0">
        <w:rPr>
          <w:rFonts w:ascii="Arial" w:hAnsi="Arial" w:cs="Arial"/>
        </w:rPr>
        <w:t xml:space="preserve">The maximum time (which does not exceed 150% of the course length) allowed for students to complete each course at satisfactory academic progress is stated below: </w:t>
      </w:r>
    </w:p>
    <w:p w14:paraId="6232D021" w14:textId="77777777" w:rsidR="006D5939" w:rsidRDefault="006D5939" w:rsidP="006D5939">
      <w:pPr>
        <w:pStyle w:val="NoSpacing"/>
        <w:rPr>
          <w:rFonts w:ascii="Arial" w:hAnsi="Arial" w:cs="Arial"/>
        </w:rPr>
      </w:pPr>
    </w:p>
    <w:p w14:paraId="52677108" w14:textId="77777777" w:rsidR="006D5939" w:rsidRPr="003B3072" w:rsidRDefault="006D5939" w:rsidP="006D5939">
      <w:pPr>
        <w:pStyle w:val="NoSpacing"/>
        <w:jc w:val="center"/>
        <w:rPr>
          <w:rFonts w:ascii="Arial" w:hAnsi="Arial" w:cs="Arial"/>
          <w:b/>
        </w:rPr>
      </w:pPr>
      <w:r w:rsidRPr="003B3072">
        <w:rPr>
          <w:rFonts w:ascii="Arial" w:hAnsi="Arial" w:cs="Arial"/>
          <w:b/>
        </w:rPr>
        <w:t xml:space="preserve">                                                                              MAXIMUM TIME FRAME   </w:t>
      </w:r>
    </w:p>
    <w:tbl>
      <w:tblPr>
        <w:tblpPr w:leftFromText="180" w:rightFromText="180" w:vertAnchor="text" w:horzAnchor="margin" w:tblpXSpec="center" w:tblpY="149"/>
        <w:tblW w:w="9398" w:type="dxa"/>
        <w:tblLook w:val="04A0" w:firstRow="1" w:lastRow="0" w:firstColumn="1" w:lastColumn="0" w:noHBand="0" w:noVBand="1"/>
      </w:tblPr>
      <w:tblGrid>
        <w:gridCol w:w="5603"/>
        <w:gridCol w:w="1875"/>
        <w:gridCol w:w="1920"/>
      </w:tblGrid>
      <w:tr w:rsidR="006D5939" w:rsidRPr="00283A9F" w14:paraId="14F6A834" w14:textId="77777777" w:rsidTr="006D5939">
        <w:trPr>
          <w:trHeight w:val="300"/>
        </w:trPr>
        <w:tc>
          <w:tcPr>
            <w:tcW w:w="5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82116" w14:textId="77777777" w:rsidR="006D5939" w:rsidRPr="00283A9F" w:rsidRDefault="006D5939" w:rsidP="00F84736">
            <w:pPr>
              <w:jc w:val="center"/>
              <w:rPr>
                <w:rFonts w:ascii="Calibri" w:hAnsi="Calibri" w:cs="Calibri"/>
                <w:color w:val="000000"/>
              </w:rPr>
            </w:pPr>
            <w:r w:rsidRPr="00283A9F">
              <w:rPr>
                <w:rFonts w:ascii="Calibri" w:hAnsi="Calibri" w:cs="Calibri"/>
                <w:color w:val="000000"/>
              </w:rPr>
              <w:t>COURSE</w:t>
            </w:r>
          </w:p>
        </w:tc>
        <w:tc>
          <w:tcPr>
            <w:tcW w:w="1875" w:type="dxa"/>
            <w:tcBorders>
              <w:top w:val="single" w:sz="4" w:space="0" w:color="auto"/>
              <w:left w:val="nil"/>
              <w:bottom w:val="single" w:sz="4" w:space="0" w:color="auto"/>
              <w:right w:val="single" w:sz="4" w:space="0" w:color="auto"/>
            </w:tcBorders>
            <w:shd w:val="clear" w:color="auto" w:fill="auto"/>
            <w:noWrap/>
            <w:vAlign w:val="bottom"/>
            <w:hideMark/>
          </w:tcPr>
          <w:p w14:paraId="66CA3962" w14:textId="77777777" w:rsidR="006D5939" w:rsidRPr="00283A9F" w:rsidRDefault="006D5939" w:rsidP="00F84736">
            <w:pPr>
              <w:jc w:val="center"/>
              <w:rPr>
                <w:rFonts w:ascii="Calibri" w:hAnsi="Calibri" w:cs="Calibri"/>
                <w:color w:val="000000"/>
              </w:rPr>
            </w:pPr>
            <w:r w:rsidRPr="00283A9F">
              <w:rPr>
                <w:rFonts w:ascii="Calibri" w:hAnsi="Calibri" w:cs="Calibri"/>
                <w:color w:val="000000"/>
              </w:rPr>
              <w:t>WEEKS</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7708501F" w14:textId="77777777" w:rsidR="006D5939" w:rsidRPr="00283A9F" w:rsidRDefault="006D5939" w:rsidP="00F84736">
            <w:pPr>
              <w:jc w:val="center"/>
              <w:rPr>
                <w:rFonts w:ascii="Calibri" w:hAnsi="Calibri" w:cs="Calibri"/>
                <w:color w:val="000000"/>
              </w:rPr>
            </w:pPr>
            <w:r w:rsidRPr="00283A9F">
              <w:rPr>
                <w:rFonts w:ascii="Calibri" w:hAnsi="Calibri" w:cs="Calibri"/>
                <w:color w:val="000000"/>
              </w:rPr>
              <w:t xml:space="preserve">SCHEDULED HOURS </w:t>
            </w:r>
          </w:p>
        </w:tc>
      </w:tr>
      <w:tr w:rsidR="006D5939" w:rsidRPr="00283A9F" w14:paraId="04850DF3" w14:textId="77777777" w:rsidTr="006D5939">
        <w:trPr>
          <w:trHeight w:val="300"/>
        </w:trPr>
        <w:tc>
          <w:tcPr>
            <w:tcW w:w="5603" w:type="dxa"/>
            <w:tcBorders>
              <w:top w:val="nil"/>
              <w:left w:val="single" w:sz="4" w:space="0" w:color="auto"/>
              <w:bottom w:val="single" w:sz="4" w:space="0" w:color="auto"/>
              <w:right w:val="single" w:sz="4" w:space="0" w:color="auto"/>
            </w:tcBorders>
            <w:shd w:val="clear" w:color="auto" w:fill="auto"/>
            <w:noWrap/>
            <w:vAlign w:val="bottom"/>
            <w:hideMark/>
          </w:tcPr>
          <w:p w14:paraId="559F9EF1" w14:textId="77777777" w:rsidR="006D5939" w:rsidRPr="00283A9F" w:rsidRDefault="006D5939" w:rsidP="00F84736">
            <w:pPr>
              <w:rPr>
                <w:rFonts w:ascii="Calibri" w:hAnsi="Calibri" w:cs="Calibri"/>
                <w:color w:val="000000"/>
              </w:rPr>
            </w:pPr>
            <w:r w:rsidRPr="00283A9F">
              <w:rPr>
                <w:rFonts w:ascii="Calibri" w:hAnsi="Calibri" w:cs="Calibri"/>
                <w:color w:val="000000"/>
              </w:rPr>
              <w:t> </w:t>
            </w:r>
          </w:p>
        </w:tc>
        <w:tc>
          <w:tcPr>
            <w:tcW w:w="1875" w:type="dxa"/>
            <w:tcBorders>
              <w:top w:val="nil"/>
              <w:left w:val="nil"/>
              <w:bottom w:val="single" w:sz="4" w:space="0" w:color="auto"/>
              <w:right w:val="single" w:sz="4" w:space="0" w:color="auto"/>
            </w:tcBorders>
            <w:shd w:val="clear" w:color="auto" w:fill="auto"/>
            <w:noWrap/>
            <w:vAlign w:val="bottom"/>
            <w:hideMark/>
          </w:tcPr>
          <w:p w14:paraId="67A16B66" w14:textId="77777777" w:rsidR="006D5939" w:rsidRPr="00283A9F" w:rsidRDefault="006D5939" w:rsidP="00F84736">
            <w:pPr>
              <w:rPr>
                <w:rFonts w:ascii="Calibri" w:hAnsi="Calibri" w:cs="Calibri"/>
                <w:color w:val="000000"/>
              </w:rPr>
            </w:pPr>
            <w:r w:rsidRPr="00283A9F">
              <w:rPr>
                <w:rFonts w:ascii="Calibri" w:hAnsi="Calibri" w:cs="Calibri"/>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36A21ED1" w14:textId="77777777" w:rsidR="006D5939" w:rsidRPr="00283A9F" w:rsidRDefault="006D5939" w:rsidP="00F84736">
            <w:pPr>
              <w:rPr>
                <w:rFonts w:ascii="Calibri" w:hAnsi="Calibri" w:cs="Calibri"/>
                <w:color w:val="000000"/>
              </w:rPr>
            </w:pPr>
            <w:r w:rsidRPr="00283A9F">
              <w:rPr>
                <w:rFonts w:ascii="Calibri" w:hAnsi="Calibri" w:cs="Calibri"/>
                <w:color w:val="000000"/>
              </w:rPr>
              <w:t> </w:t>
            </w:r>
          </w:p>
        </w:tc>
      </w:tr>
      <w:tr w:rsidR="006D5939" w:rsidRPr="00283A9F" w14:paraId="039883A4" w14:textId="77777777" w:rsidTr="006D5939">
        <w:trPr>
          <w:trHeight w:val="300"/>
        </w:trPr>
        <w:tc>
          <w:tcPr>
            <w:tcW w:w="5603" w:type="dxa"/>
            <w:tcBorders>
              <w:top w:val="nil"/>
              <w:left w:val="single" w:sz="4" w:space="0" w:color="auto"/>
              <w:bottom w:val="single" w:sz="4" w:space="0" w:color="auto"/>
              <w:right w:val="single" w:sz="4" w:space="0" w:color="auto"/>
            </w:tcBorders>
            <w:shd w:val="clear" w:color="auto" w:fill="auto"/>
            <w:noWrap/>
            <w:vAlign w:val="bottom"/>
            <w:hideMark/>
          </w:tcPr>
          <w:p w14:paraId="7F74C478" w14:textId="77777777" w:rsidR="006D5939" w:rsidRPr="00283A9F" w:rsidRDefault="006D5939" w:rsidP="00F84736">
            <w:pPr>
              <w:rPr>
                <w:rFonts w:ascii="Calibri" w:hAnsi="Calibri" w:cs="Calibri"/>
                <w:color w:val="000000"/>
              </w:rPr>
            </w:pPr>
            <w:r w:rsidRPr="00283A9F">
              <w:rPr>
                <w:rFonts w:ascii="Calibri" w:hAnsi="Calibri" w:cs="Calibri"/>
                <w:color w:val="000000"/>
              </w:rPr>
              <w:t>Cosmetology (FT,30 hrs./wk.)-1600 hours</w:t>
            </w:r>
          </w:p>
        </w:tc>
        <w:tc>
          <w:tcPr>
            <w:tcW w:w="1875" w:type="dxa"/>
            <w:tcBorders>
              <w:top w:val="nil"/>
              <w:left w:val="nil"/>
              <w:bottom w:val="single" w:sz="4" w:space="0" w:color="auto"/>
              <w:right w:val="single" w:sz="4" w:space="0" w:color="auto"/>
            </w:tcBorders>
            <w:shd w:val="clear" w:color="auto" w:fill="auto"/>
            <w:noWrap/>
            <w:vAlign w:val="bottom"/>
            <w:hideMark/>
          </w:tcPr>
          <w:p w14:paraId="3DA21B57" w14:textId="77777777" w:rsidR="006D5939" w:rsidRPr="00283A9F" w:rsidRDefault="006D5939" w:rsidP="00F84736">
            <w:pPr>
              <w:rPr>
                <w:rFonts w:ascii="Calibri" w:hAnsi="Calibri" w:cs="Calibri"/>
                <w:color w:val="000000"/>
              </w:rPr>
            </w:pPr>
            <w:r w:rsidRPr="00283A9F">
              <w:rPr>
                <w:rFonts w:ascii="Calibri" w:hAnsi="Calibri" w:cs="Calibri"/>
                <w:color w:val="000000"/>
              </w:rPr>
              <w:t>80 weeks</w:t>
            </w:r>
          </w:p>
        </w:tc>
        <w:tc>
          <w:tcPr>
            <w:tcW w:w="1920" w:type="dxa"/>
            <w:tcBorders>
              <w:top w:val="nil"/>
              <w:left w:val="nil"/>
              <w:bottom w:val="single" w:sz="4" w:space="0" w:color="auto"/>
              <w:right w:val="single" w:sz="4" w:space="0" w:color="auto"/>
            </w:tcBorders>
            <w:shd w:val="clear" w:color="auto" w:fill="auto"/>
            <w:noWrap/>
            <w:vAlign w:val="bottom"/>
            <w:hideMark/>
          </w:tcPr>
          <w:p w14:paraId="0EFFBA3E" w14:textId="77777777" w:rsidR="006D5939" w:rsidRPr="00283A9F" w:rsidRDefault="006D5939" w:rsidP="00F84736">
            <w:pPr>
              <w:jc w:val="right"/>
              <w:rPr>
                <w:rFonts w:ascii="Calibri" w:hAnsi="Calibri" w:cs="Calibri"/>
                <w:color w:val="000000"/>
              </w:rPr>
            </w:pPr>
            <w:r w:rsidRPr="00283A9F">
              <w:rPr>
                <w:rFonts w:ascii="Calibri" w:hAnsi="Calibri" w:cs="Calibri"/>
                <w:color w:val="000000"/>
              </w:rPr>
              <w:t>2400</w:t>
            </w:r>
          </w:p>
        </w:tc>
      </w:tr>
      <w:tr w:rsidR="006D5939" w:rsidRPr="00283A9F" w14:paraId="2C270ED1" w14:textId="77777777" w:rsidTr="006D5939">
        <w:trPr>
          <w:trHeight w:val="300"/>
        </w:trPr>
        <w:tc>
          <w:tcPr>
            <w:tcW w:w="5603" w:type="dxa"/>
            <w:tcBorders>
              <w:top w:val="nil"/>
              <w:left w:val="single" w:sz="4" w:space="0" w:color="auto"/>
              <w:bottom w:val="single" w:sz="4" w:space="0" w:color="auto"/>
              <w:right w:val="single" w:sz="4" w:space="0" w:color="auto"/>
            </w:tcBorders>
            <w:shd w:val="clear" w:color="auto" w:fill="auto"/>
            <w:noWrap/>
            <w:vAlign w:val="bottom"/>
            <w:hideMark/>
          </w:tcPr>
          <w:p w14:paraId="0CFED704" w14:textId="77777777" w:rsidR="006D5939" w:rsidRPr="00283A9F" w:rsidRDefault="006D5939" w:rsidP="00F84736">
            <w:pPr>
              <w:rPr>
                <w:rFonts w:ascii="Calibri" w:hAnsi="Calibri" w:cs="Calibri"/>
                <w:color w:val="000000"/>
              </w:rPr>
            </w:pPr>
            <w:r w:rsidRPr="00283A9F">
              <w:rPr>
                <w:rFonts w:ascii="Calibri" w:hAnsi="Calibri" w:cs="Calibri"/>
                <w:color w:val="000000"/>
              </w:rPr>
              <w:t>Cosmetology (PT, 20 hrs./wk.)-1600 hours</w:t>
            </w:r>
          </w:p>
        </w:tc>
        <w:tc>
          <w:tcPr>
            <w:tcW w:w="1875" w:type="dxa"/>
            <w:tcBorders>
              <w:top w:val="nil"/>
              <w:left w:val="nil"/>
              <w:bottom w:val="single" w:sz="4" w:space="0" w:color="auto"/>
              <w:right w:val="single" w:sz="4" w:space="0" w:color="auto"/>
            </w:tcBorders>
            <w:shd w:val="clear" w:color="auto" w:fill="auto"/>
            <w:noWrap/>
            <w:vAlign w:val="bottom"/>
            <w:hideMark/>
          </w:tcPr>
          <w:p w14:paraId="278B5CEB" w14:textId="77777777" w:rsidR="006D5939" w:rsidRPr="00283A9F" w:rsidRDefault="006D5939" w:rsidP="00F84736">
            <w:pPr>
              <w:rPr>
                <w:rFonts w:ascii="Calibri" w:hAnsi="Calibri" w:cs="Calibri"/>
                <w:color w:val="000000"/>
              </w:rPr>
            </w:pPr>
            <w:r w:rsidRPr="00283A9F">
              <w:rPr>
                <w:rFonts w:ascii="Calibri" w:hAnsi="Calibri" w:cs="Calibri"/>
                <w:color w:val="000000"/>
              </w:rPr>
              <w:t>120 weeks</w:t>
            </w:r>
          </w:p>
        </w:tc>
        <w:tc>
          <w:tcPr>
            <w:tcW w:w="1920" w:type="dxa"/>
            <w:tcBorders>
              <w:top w:val="nil"/>
              <w:left w:val="nil"/>
              <w:bottom w:val="single" w:sz="4" w:space="0" w:color="auto"/>
              <w:right w:val="single" w:sz="4" w:space="0" w:color="auto"/>
            </w:tcBorders>
            <w:shd w:val="clear" w:color="auto" w:fill="auto"/>
            <w:noWrap/>
            <w:vAlign w:val="bottom"/>
            <w:hideMark/>
          </w:tcPr>
          <w:p w14:paraId="28785A25" w14:textId="77777777" w:rsidR="006D5939" w:rsidRPr="00283A9F" w:rsidRDefault="006D5939" w:rsidP="00F84736">
            <w:pPr>
              <w:jc w:val="right"/>
              <w:rPr>
                <w:rFonts w:ascii="Calibri" w:hAnsi="Calibri" w:cs="Calibri"/>
                <w:color w:val="000000"/>
              </w:rPr>
            </w:pPr>
            <w:r w:rsidRPr="00283A9F">
              <w:rPr>
                <w:rFonts w:ascii="Calibri" w:hAnsi="Calibri" w:cs="Calibri"/>
                <w:color w:val="000000"/>
              </w:rPr>
              <w:t>2400</w:t>
            </w:r>
          </w:p>
        </w:tc>
      </w:tr>
      <w:tr w:rsidR="006D5939" w:rsidRPr="00283A9F" w14:paraId="469D37DB" w14:textId="77777777" w:rsidTr="006D5939">
        <w:trPr>
          <w:trHeight w:val="300"/>
        </w:trPr>
        <w:tc>
          <w:tcPr>
            <w:tcW w:w="5603" w:type="dxa"/>
            <w:tcBorders>
              <w:top w:val="nil"/>
              <w:left w:val="single" w:sz="4" w:space="0" w:color="auto"/>
              <w:bottom w:val="single" w:sz="4" w:space="0" w:color="auto"/>
              <w:right w:val="single" w:sz="4" w:space="0" w:color="auto"/>
            </w:tcBorders>
            <w:shd w:val="clear" w:color="auto" w:fill="auto"/>
            <w:noWrap/>
            <w:vAlign w:val="bottom"/>
            <w:hideMark/>
          </w:tcPr>
          <w:p w14:paraId="71702570" w14:textId="77777777" w:rsidR="006D5939" w:rsidRPr="00283A9F" w:rsidRDefault="006D5939" w:rsidP="00F84736">
            <w:pPr>
              <w:rPr>
                <w:rFonts w:ascii="Calibri" w:hAnsi="Calibri" w:cs="Calibri"/>
                <w:color w:val="000000"/>
              </w:rPr>
            </w:pPr>
            <w:r w:rsidRPr="00283A9F">
              <w:rPr>
                <w:rFonts w:ascii="Calibri" w:hAnsi="Calibri" w:cs="Calibri"/>
                <w:color w:val="000000"/>
              </w:rPr>
              <w:t>Barbering</w:t>
            </w:r>
            <w:r>
              <w:rPr>
                <w:rFonts w:ascii="Calibri" w:hAnsi="Calibri" w:cs="Calibri"/>
                <w:color w:val="000000"/>
              </w:rPr>
              <w:t xml:space="preserve"> (FT,25</w:t>
            </w:r>
            <w:r w:rsidRPr="00283A9F">
              <w:rPr>
                <w:rFonts w:ascii="Calibri" w:hAnsi="Calibri" w:cs="Calibri"/>
                <w:color w:val="000000"/>
              </w:rPr>
              <w:t xml:space="preserve"> hrs./wk.)-1500 hours</w:t>
            </w:r>
          </w:p>
        </w:tc>
        <w:tc>
          <w:tcPr>
            <w:tcW w:w="1875" w:type="dxa"/>
            <w:tcBorders>
              <w:top w:val="nil"/>
              <w:left w:val="nil"/>
              <w:bottom w:val="single" w:sz="4" w:space="0" w:color="auto"/>
              <w:right w:val="single" w:sz="4" w:space="0" w:color="auto"/>
            </w:tcBorders>
            <w:shd w:val="clear" w:color="auto" w:fill="auto"/>
            <w:noWrap/>
            <w:vAlign w:val="bottom"/>
            <w:hideMark/>
          </w:tcPr>
          <w:p w14:paraId="76593EC2" w14:textId="77777777" w:rsidR="006D5939" w:rsidRPr="00283A9F" w:rsidRDefault="006D5939" w:rsidP="00F84736">
            <w:pPr>
              <w:rPr>
                <w:rFonts w:ascii="Calibri" w:hAnsi="Calibri" w:cs="Calibri"/>
                <w:color w:val="000000"/>
              </w:rPr>
            </w:pPr>
            <w:r>
              <w:rPr>
                <w:rFonts w:ascii="Calibri" w:hAnsi="Calibri" w:cs="Calibri"/>
                <w:color w:val="000000"/>
              </w:rPr>
              <w:t>90</w:t>
            </w:r>
            <w:r w:rsidRPr="00283A9F">
              <w:rPr>
                <w:rFonts w:ascii="Calibri" w:hAnsi="Calibri" w:cs="Calibri"/>
                <w:color w:val="000000"/>
              </w:rPr>
              <w:t xml:space="preserve"> weeks</w:t>
            </w:r>
          </w:p>
        </w:tc>
        <w:tc>
          <w:tcPr>
            <w:tcW w:w="1920" w:type="dxa"/>
            <w:tcBorders>
              <w:top w:val="nil"/>
              <w:left w:val="nil"/>
              <w:bottom w:val="single" w:sz="4" w:space="0" w:color="auto"/>
              <w:right w:val="single" w:sz="4" w:space="0" w:color="auto"/>
            </w:tcBorders>
            <w:shd w:val="clear" w:color="auto" w:fill="auto"/>
            <w:noWrap/>
            <w:vAlign w:val="bottom"/>
            <w:hideMark/>
          </w:tcPr>
          <w:p w14:paraId="58C98918" w14:textId="77777777" w:rsidR="006D5939" w:rsidRPr="00283A9F" w:rsidRDefault="006D5939" w:rsidP="00F84736">
            <w:pPr>
              <w:jc w:val="right"/>
              <w:rPr>
                <w:rFonts w:ascii="Calibri" w:hAnsi="Calibri" w:cs="Calibri"/>
                <w:color w:val="000000"/>
              </w:rPr>
            </w:pPr>
            <w:r w:rsidRPr="00283A9F">
              <w:rPr>
                <w:rFonts w:ascii="Calibri" w:hAnsi="Calibri" w:cs="Calibri"/>
                <w:color w:val="000000"/>
              </w:rPr>
              <w:t>2250</w:t>
            </w:r>
          </w:p>
        </w:tc>
      </w:tr>
      <w:tr w:rsidR="006D5939" w:rsidRPr="00283A9F" w14:paraId="43EC90EC" w14:textId="77777777" w:rsidTr="006D5939">
        <w:trPr>
          <w:trHeight w:val="300"/>
        </w:trPr>
        <w:tc>
          <w:tcPr>
            <w:tcW w:w="5603" w:type="dxa"/>
            <w:tcBorders>
              <w:top w:val="nil"/>
              <w:left w:val="single" w:sz="4" w:space="0" w:color="auto"/>
              <w:bottom w:val="single" w:sz="4" w:space="0" w:color="auto"/>
              <w:right w:val="single" w:sz="4" w:space="0" w:color="auto"/>
            </w:tcBorders>
            <w:shd w:val="clear" w:color="auto" w:fill="auto"/>
            <w:noWrap/>
            <w:vAlign w:val="bottom"/>
            <w:hideMark/>
          </w:tcPr>
          <w:p w14:paraId="1874BA1B" w14:textId="77777777" w:rsidR="006D5939" w:rsidRPr="00283A9F" w:rsidRDefault="006D5939" w:rsidP="00F84736">
            <w:pPr>
              <w:rPr>
                <w:rFonts w:ascii="Calibri" w:hAnsi="Calibri" w:cs="Calibri"/>
                <w:color w:val="000000"/>
              </w:rPr>
            </w:pPr>
            <w:r w:rsidRPr="00283A9F">
              <w:rPr>
                <w:rFonts w:ascii="Calibri" w:hAnsi="Calibri" w:cs="Calibri"/>
                <w:color w:val="000000"/>
              </w:rPr>
              <w:t>Barbering (PT,20 hrs./wk.)-1500 hours</w:t>
            </w:r>
          </w:p>
        </w:tc>
        <w:tc>
          <w:tcPr>
            <w:tcW w:w="1875" w:type="dxa"/>
            <w:tcBorders>
              <w:top w:val="nil"/>
              <w:left w:val="nil"/>
              <w:bottom w:val="single" w:sz="4" w:space="0" w:color="auto"/>
              <w:right w:val="single" w:sz="4" w:space="0" w:color="auto"/>
            </w:tcBorders>
            <w:shd w:val="clear" w:color="auto" w:fill="auto"/>
            <w:noWrap/>
            <w:vAlign w:val="bottom"/>
            <w:hideMark/>
          </w:tcPr>
          <w:p w14:paraId="511466B7" w14:textId="77777777" w:rsidR="006D5939" w:rsidRPr="00283A9F" w:rsidRDefault="006D5939" w:rsidP="00F84736">
            <w:pPr>
              <w:rPr>
                <w:rFonts w:ascii="Calibri" w:hAnsi="Calibri" w:cs="Calibri"/>
                <w:color w:val="000000"/>
              </w:rPr>
            </w:pPr>
            <w:r w:rsidRPr="00283A9F">
              <w:rPr>
                <w:rFonts w:ascii="Calibri" w:hAnsi="Calibri" w:cs="Calibri"/>
                <w:color w:val="000000"/>
              </w:rPr>
              <w:t>112.5 weeks</w:t>
            </w:r>
          </w:p>
        </w:tc>
        <w:tc>
          <w:tcPr>
            <w:tcW w:w="1920" w:type="dxa"/>
            <w:tcBorders>
              <w:top w:val="nil"/>
              <w:left w:val="nil"/>
              <w:bottom w:val="single" w:sz="4" w:space="0" w:color="auto"/>
              <w:right w:val="single" w:sz="4" w:space="0" w:color="auto"/>
            </w:tcBorders>
            <w:shd w:val="clear" w:color="auto" w:fill="auto"/>
            <w:noWrap/>
            <w:vAlign w:val="bottom"/>
            <w:hideMark/>
          </w:tcPr>
          <w:p w14:paraId="16B54A35" w14:textId="77777777" w:rsidR="006D5939" w:rsidRPr="00283A9F" w:rsidRDefault="006D5939" w:rsidP="00F84736">
            <w:pPr>
              <w:jc w:val="right"/>
              <w:rPr>
                <w:rFonts w:ascii="Calibri" w:hAnsi="Calibri" w:cs="Calibri"/>
                <w:color w:val="000000"/>
              </w:rPr>
            </w:pPr>
            <w:r w:rsidRPr="00283A9F">
              <w:rPr>
                <w:rFonts w:ascii="Calibri" w:hAnsi="Calibri" w:cs="Calibri"/>
                <w:color w:val="000000"/>
              </w:rPr>
              <w:t>2250</w:t>
            </w:r>
          </w:p>
        </w:tc>
      </w:tr>
      <w:tr w:rsidR="006D5939" w:rsidRPr="00283A9F" w14:paraId="00F5F48E" w14:textId="77777777" w:rsidTr="006D5939">
        <w:trPr>
          <w:trHeight w:val="300"/>
        </w:trPr>
        <w:tc>
          <w:tcPr>
            <w:tcW w:w="5603" w:type="dxa"/>
            <w:tcBorders>
              <w:top w:val="nil"/>
              <w:left w:val="single" w:sz="4" w:space="0" w:color="auto"/>
              <w:bottom w:val="single" w:sz="4" w:space="0" w:color="auto"/>
              <w:right w:val="single" w:sz="4" w:space="0" w:color="auto"/>
            </w:tcBorders>
            <w:shd w:val="clear" w:color="auto" w:fill="auto"/>
            <w:noWrap/>
            <w:vAlign w:val="bottom"/>
            <w:hideMark/>
          </w:tcPr>
          <w:p w14:paraId="65807404" w14:textId="77777777" w:rsidR="006D5939" w:rsidRPr="00283A9F" w:rsidRDefault="006D5939" w:rsidP="00F84736">
            <w:pPr>
              <w:rPr>
                <w:rFonts w:ascii="Calibri" w:hAnsi="Calibri" w:cs="Calibri"/>
                <w:color w:val="000000"/>
              </w:rPr>
            </w:pPr>
            <w:r w:rsidRPr="00283A9F">
              <w:rPr>
                <w:rFonts w:ascii="Calibri" w:hAnsi="Calibri" w:cs="Calibri"/>
                <w:color w:val="000000"/>
              </w:rPr>
              <w:t>Barbering Crossover (FT, 30 hrs./wk.)-200 hours</w:t>
            </w:r>
          </w:p>
        </w:tc>
        <w:tc>
          <w:tcPr>
            <w:tcW w:w="1875" w:type="dxa"/>
            <w:tcBorders>
              <w:top w:val="nil"/>
              <w:left w:val="nil"/>
              <w:bottom w:val="single" w:sz="4" w:space="0" w:color="auto"/>
              <w:right w:val="single" w:sz="4" w:space="0" w:color="auto"/>
            </w:tcBorders>
            <w:shd w:val="clear" w:color="auto" w:fill="auto"/>
            <w:noWrap/>
            <w:vAlign w:val="bottom"/>
            <w:hideMark/>
          </w:tcPr>
          <w:p w14:paraId="0BEFA5D5" w14:textId="77777777" w:rsidR="006D5939" w:rsidRPr="00283A9F" w:rsidRDefault="006D5939" w:rsidP="00F84736">
            <w:pPr>
              <w:rPr>
                <w:rFonts w:ascii="Calibri" w:hAnsi="Calibri" w:cs="Calibri"/>
                <w:color w:val="000000"/>
              </w:rPr>
            </w:pPr>
            <w:r w:rsidRPr="00283A9F">
              <w:rPr>
                <w:rFonts w:ascii="Calibri" w:hAnsi="Calibri" w:cs="Calibri"/>
                <w:color w:val="000000"/>
              </w:rPr>
              <w:t>10 weeks</w:t>
            </w:r>
          </w:p>
        </w:tc>
        <w:tc>
          <w:tcPr>
            <w:tcW w:w="1920" w:type="dxa"/>
            <w:tcBorders>
              <w:top w:val="nil"/>
              <w:left w:val="nil"/>
              <w:bottom w:val="single" w:sz="4" w:space="0" w:color="auto"/>
              <w:right w:val="single" w:sz="4" w:space="0" w:color="auto"/>
            </w:tcBorders>
            <w:shd w:val="clear" w:color="auto" w:fill="auto"/>
            <w:noWrap/>
            <w:vAlign w:val="bottom"/>
            <w:hideMark/>
          </w:tcPr>
          <w:p w14:paraId="03B990D5" w14:textId="77777777" w:rsidR="006D5939" w:rsidRPr="00283A9F" w:rsidRDefault="006D5939" w:rsidP="00F84736">
            <w:pPr>
              <w:jc w:val="right"/>
              <w:rPr>
                <w:rFonts w:ascii="Calibri" w:hAnsi="Calibri" w:cs="Calibri"/>
                <w:color w:val="000000"/>
              </w:rPr>
            </w:pPr>
            <w:r w:rsidRPr="00283A9F">
              <w:rPr>
                <w:rFonts w:ascii="Calibri" w:hAnsi="Calibri" w:cs="Calibri"/>
                <w:color w:val="000000"/>
              </w:rPr>
              <w:t>300</w:t>
            </w:r>
          </w:p>
        </w:tc>
      </w:tr>
      <w:tr w:rsidR="006D5939" w:rsidRPr="00283A9F" w14:paraId="2693E87E" w14:textId="77777777" w:rsidTr="006D5939">
        <w:trPr>
          <w:trHeight w:val="300"/>
        </w:trPr>
        <w:tc>
          <w:tcPr>
            <w:tcW w:w="5603" w:type="dxa"/>
            <w:tcBorders>
              <w:top w:val="nil"/>
              <w:left w:val="single" w:sz="4" w:space="0" w:color="auto"/>
              <w:bottom w:val="single" w:sz="4" w:space="0" w:color="auto"/>
              <w:right w:val="single" w:sz="4" w:space="0" w:color="auto"/>
            </w:tcBorders>
            <w:shd w:val="clear" w:color="auto" w:fill="auto"/>
            <w:noWrap/>
            <w:vAlign w:val="bottom"/>
            <w:hideMark/>
          </w:tcPr>
          <w:p w14:paraId="76B38F66" w14:textId="77777777" w:rsidR="006D5939" w:rsidRPr="00283A9F" w:rsidRDefault="006D5939" w:rsidP="00F84736">
            <w:pPr>
              <w:rPr>
                <w:rFonts w:ascii="Calibri" w:hAnsi="Calibri" w:cs="Calibri"/>
                <w:color w:val="000000"/>
              </w:rPr>
            </w:pPr>
            <w:r w:rsidRPr="00283A9F">
              <w:rPr>
                <w:rFonts w:ascii="Calibri" w:hAnsi="Calibri" w:cs="Calibri"/>
                <w:color w:val="000000"/>
              </w:rPr>
              <w:t>Barbering Crossover (PT, 20 hrs./wk.)-200 hours</w:t>
            </w:r>
          </w:p>
        </w:tc>
        <w:tc>
          <w:tcPr>
            <w:tcW w:w="1875" w:type="dxa"/>
            <w:tcBorders>
              <w:top w:val="nil"/>
              <w:left w:val="nil"/>
              <w:bottom w:val="single" w:sz="4" w:space="0" w:color="auto"/>
              <w:right w:val="single" w:sz="4" w:space="0" w:color="auto"/>
            </w:tcBorders>
            <w:shd w:val="clear" w:color="auto" w:fill="auto"/>
            <w:noWrap/>
            <w:vAlign w:val="bottom"/>
            <w:hideMark/>
          </w:tcPr>
          <w:p w14:paraId="61913583" w14:textId="77777777" w:rsidR="006D5939" w:rsidRPr="00283A9F" w:rsidRDefault="006D5939" w:rsidP="00F84736">
            <w:pPr>
              <w:rPr>
                <w:rFonts w:ascii="Calibri" w:hAnsi="Calibri" w:cs="Calibri"/>
                <w:color w:val="000000"/>
              </w:rPr>
            </w:pPr>
            <w:r w:rsidRPr="00283A9F">
              <w:rPr>
                <w:rFonts w:ascii="Calibri" w:hAnsi="Calibri" w:cs="Calibri"/>
                <w:color w:val="000000"/>
              </w:rPr>
              <w:t xml:space="preserve">15 weeks </w:t>
            </w:r>
          </w:p>
        </w:tc>
        <w:tc>
          <w:tcPr>
            <w:tcW w:w="1920" w:type="dxa"/>
            <w:tcBorders>
              <w:top w:val="nil"/>
              <w:left w:val="nil"/>
              <w:bottom w:val="single" w:sz="4" w:space="0" w:color="auto"/>
              <w:right w:val="single" w:sz="4" w:space="0" w:color="auto"/>
            </w:tcBorders>
            <w:shd w:val="clear" w:color="auto" w:fill="auto"/>
            <w:noWrap/>
            <w:vAlign w:val="bottom"/>
            <w:hideMark/>
          </w:tcPr>
          <w:p w14:paraId="1ABED8E7" w14:textId="77777777" w:rsidR="006D5939" w:rsidRPr="00283A9F" w:rsidRDefault="006D5939" w:rsidP="00F84736">
            <w:pPr>
              <w:jc w:val="right"/>
              <w:rPr>
                <w:rFonts w:ascii="Calibri" w:hAnsi="Calibri" w:cs="Calibri"/>
                <w:color w:val="000000"/>
              </w:rPr>
            </w:pPr>
            <w:r w:rsidRPr="00283A9F">
              <w:rPr>
                <w:rFonts w:ascii="Calibri" w:hAnsi="Calibri" w:cs="Calibri"/>
                <w:color w:val="000000"/>
              </w:rPr>
              <w:t>300</w:t>
            </w:r>
          </w:p>
        </w:tc>
      </w:tr>
      <w:tr w:rsidR="006D5939" w:rsidRPr="00283A9F" w14:paraId="2AE07F4A" w14:textId="77777777" w:rsidTr="006D5939">
        <w:trPr>
          <w:trHeight w:val="300"/>
        </w:trPr>
        <w:tc>
          <w:tcPr>
            <w:tcW w:w="5603" w:type="dxa"/>
            <w:tcBorders>
              <w:top w:val="nil"/>
              <w:left w:val="single" w:sz="4" w:space="0" w:color="auto"/>
              <w:bottom w:val="single" w:sz="4" w:space="0" w:color="auto"/>
              <w:right w:val="single" w:sz="4" w:space="0" w:color="auto"/>
            </w:tcBorders>
            <w:shd w:val="clear" w:color="auto" w:fill="auto"/>
            <w:noWrap/>
            <w:vAlign w:val="bottom"/>
            <w:hideMark/>
          </w:tcPr>
          <w:p w14:paraId="134AE3B2" w14:textId="77777777" w:rsidR="006D5939" w:rsidRPr="00283A9F" w:rsidRDefault="000A6206" w:rsidP="00F84736">
            <w:pPr>
              <w:rPr>
                <w:rFonts w:ascii="Calibri" w:hAnsi="Calibri" w:cs="Calibri"/>
                <w:color w:val="000000"/>
              </w:rPr>
            </w:pPr>
            <w:r>
              <w:rPr>
                <w:rFonts w:ascii="Calibri" w:hAnsi="Calibri" w:cs="Calibri"/>
                <w:color w:val="000000"/>
              </w:rPr>
              <w:t>Manicuring</w:t>
            </w:r>
            <w:r w:rsidR="006D5939" w:rsidRPr="00283A9F">
              <w:rPr>
                <w:rFonts w:ascii="Calibri" w:hAnsi="Calibri" w:cs="Calibri"/>
                <w:color w:val="000000"/>
              </w:rPr>
              <w:t>/Nail care (FT, 30 hrs./wk.)-400 hours</w:t>
            </w:r>
          </w:p>
        </w:tc>
        <w:tc>
          <w:tcPr>
            <w:tcW w:w="1875" w:type="dxa"/>
            <w:tcBorders>
              <w:top w:val="nil"/>
              <w:left w:val="nil"/>
              <w:bottom w:val="single" w:sz="4" w:space="0" w:color="auto"/>
              <w:right w:val="single" w:sz="4" w:space="0" w:color="auto"/>
            </w:tcBorders>
            <w:shd w:val="clear" w:color="auto" w:fill="auto"/>
            <w:noWrap/>
            <w:vAlign w:val="bottom"/>
            <w:hideMark/>
          </w:tcPr>
          <w:p w14:paraId="3B0DE6CD" w14:textId="77777777" w:rsidR="006D5939" w:rsidRPr="00283A9F" w:rsidRDefault="006D5939" w:rsidP="00F84736">
            <w:pPr>
              <w:rPr>
                <w:rFonts w:ascii="Calibri" w:hAnsi="Calibri" w:cs="Calibri"/>
                <w:color w:val="000000"/>
              </w:rPr>
            </w:pPr>
            <w:r w:rsidRPr="00283A9F">
              <w:rPr>
                <w:rFonts w:ascii="Calibri" w:hAnsi="Calibri" w:cs="Calibri"/>
                <w:color w:val="000000"/>
              </w:rPr>
              <w:t>20  weeks</w:t>
            </w:r>
          </w:p>
        </w:tc>
        <w:tc>
          <w:tcPr>
            <w:tcW w:w="1920" w:type="dxa"/>
            <w:tcBorders>
              <w:top w:val="nil"/>
              <w:left w:val="nil"/>
              <w:bottom w:val="single" w:sz="4" w:space="0" w:color="auto"/>
              <w:right w:val="single" w:sz="4" w:space="0" w:color="auto"/>
            </w:tcBorders>
            <w:shd w:val="clear" w:color="auto" w:fill="auto"/>
            <w:noWrap/>
            <w:vAlign w:val="bottom"/>
            <w:hideMark/>
          </w:tcPr>
          <w:p w14:paraId="1F5C16B9" w14:textId="77777777" w:rsidR="006D5939" w:rsidRPr="00283A9F" w:rsidRDefault="006D5939" w:rsidP="00F84736">
            <w:pPr>
              <w:jc w:val="right"/>
              <w:rPr>
                <w:rFonts w:ascii="Calibri" w:hAnsi="Calibri" w:cs="Calibri"/>
                <w:color w:val="000000"/>
              </w:rPr>
            </w:pPr>
            <w:r w:rsidRPr="00283A9F">
              <w:rPr>
                <w:rFonts w:ascii="Calibri" w:hAnsi="Calibri" w:cs="Calibri"/>
                <w:color w:val="000000"/>
              </w:rPr>
              <w:t>600</w:t>
            </w:r>
          </w:p>
        </w:tc>
      </w:tr>
      <w:tr w:rsidR="006D5939" w:rsidRPr="00283A9F" w14:paraId="209F368C" w14:textId="77777777" w:rsidTr="006D5939">
        <w:trPr>
          <w:trHeight w:val="300"/>
        </w:trPr>
        <w:tc>
          <w:tcPr>
            <w:tcW w:w="5603" w:type="dxa"/>
            <w:tcBorders>
              <w:top w:val="nil"/>
              <w:left w:val="single" w:sz="4" w:space="0" w:color="auto"/>
              <w:bottom w:val="single" w:sz="4" w:space="0" w:color="auto"/>
              <w:right w:val="single" w:sz="4" w:space="0" w:color="auto"/>
            </w:tcBorders>
            <w:shd w:val="clear" w:color="auto" w:fill="auto"/>
            <w:noWrap/>
            <w:vAlign w:val="bottom"/>
            <w:hideMark/>
          </w:tcPr>
          <w:p w14:paraId="018009B0" w14:textId="77777777" w:rsidR="006D5939" w:rsidRPr="00283A9F" w:rsidRDefault="000A6206" w:rsidP="00F84736">
            <w:pPr>
              <w:rPr>
                <w:rFonts w:ascii="Calibri" w:hAnsi="Calibri" w:cs="Calibri"/>
                <w:color w:val="000000"/>
              </w:rPr>
            </w:pPr>
            <w:r>
              <w:rPr>
                <w:rFonts w:ascii="Calibri" w:hAnsi="Calibri" w:cs="Calibri"/>
                <w:color w:val="000000"/>
              </w:rPr>
              <w:t>Manicuring</w:t>
            </w:r>
            <w:r w:rsidR="006D5939" w:rsidRPr="00283A9F">
              <w:rPr>
                <w:rFonts w:ascii="Calibri" w:hAnsi="Calibri" w:cs="Calibri"/>
                <w:color w:val="000000"/>
              </w:rPr>
              <w:t>/Nail care (PT, 20 hrs./wk.)-400 hours</w:t>
            </w:r>
          </w:p>
        </w:tc>
        <w:tc>
          <w:tcPr>
            <w:tcW w:w="1875" w:type="dxa"/>
            <w:tcBorders>
              <w:top w:val="nil"/>
              <w:left w:val="nil"/>
              <w:bottom w:val="single" w:sz="4" w:space="0" w:color="auto"/>
              <w:right w:val="single" w:sz="4" w:space="0" w:color="auto"/>
            </w:tcBorders>
            <w:shd w:val="clear" w:color="auto" w:fill="auto"/>
            <w:noWrap/>
            <w:vAlign w:val="bottom"/>
            <w:hideMark/>
          </w:tcPr>
          <w:p w14:paraId="28004336" w14:textId="77777777" w:rsidR="006D5939" w:rsidRPr="00283A9F" w:rsidRDefault="006D5939" w:rsidP="00F84736">
            <w:pPr>
              <w:rPr>
                <w:rFonts w:ascii="Calibri" w:hAnsi="Calibri" w:cs="Calibri"/>
                <w:color w:val="000000"/>
              </w:rPr>
            </w:pPr>
            <w:r w:rsidRPr="00283A9F">
              <w:rPr>
                <w:rFonts w:ascii="Calibri" w:hAnsi="Calibri" w:cs="Calibri"/>
                <w:color w:val="000000"/>
              </w:rPr>
              <w:t>30 weeks</w:t>
            </w:r>
          </w:p>
        </w:tc>
        <w:tc>
          <w:tcPr>
            <w:tcW w:w="1920" w:type="dxa"/>
            <w:tcBorders>
              <w:top w:val="nil"/>
              <w:left w:val="nil"/>
              <w:bottom w:val="single" w:sz="4" w:space="0" w:color="auto"/>
              <w:right w:val="single" w:sz="4" w:space="0" w:color="auto"/>
            </w:tcBorders>
            <w:shd w:val="clear" w:color="auto" w:fill="auto"/>
            <w:noWrap/>
            <w:vAlign w:val="bottom"/>
            <w:hideMark/>
          </w:tcPr>
          <w:p w14:paraId="2D1F30C8" w14:textId="77777777" w:rsidR="006D5939" w:rsidRPr="00283A9F" w:rsidRDefault="006D5939" w:rsidP="00F84736">
            <w:pPr>
              <w:jc w:val="right"/>
              <w:rPr>
                <w:rFonts w:ascii="Calibri" w:hAnsi="Calibri" w:cs="Calibri"/>
                <w:color w:val="000000"/>
              </w:rPr>
            </w:pPr>
            <w:r w:rsidRPr="00283A9F">
              <w:rPr>
                <w:rFonts w:ascii="Calibri" w:hAnsi="Calibri" w:cs="Calibri"/>
                <w:color w:val="000000"/>
              </w:rPr>
              <w:t>600</w:t>
            </w:r>
          </w:p>
        </w:tc>
      </w:tr>
    </w:tbl>
    <w:p w14:paraId="16FC5870" w14:textId="77777777" w:rsidR="006D5939" w:rsidRDefault="006D5939" w:rsidP="006D5939">
      <w:pPr>
        <w:pStyle w:val="NoSpacing"/>
        <w:rPr>
          <w:rFonts w:ascii="Arial" w:hAnsi="Arial" w:cs="Arial"/>
        </w:rPr>
      </w:pPr>
    </w:p>
    <w:p w14:paraId="69D98C07" w14:textId="77777777" w:rsidR="006D5939" w:rsidRDefault="006D5939" w:rsidP="006D5939">
      <w:pPr>
        <w:pStyle w:val="NoSpacing"/>
        <w:rPr>
          <w:rFonts w:ascii="Arial" w:hAnsi="Arial" w:cs="Arial"/>
          <w:b/>
        </w:rPr>
      </w:pPr>
    </w:p>
    <w:p w14:paraId="59DDC7BD" w14:textId="77777777" w:rsidR="006D5939" w:rsidRDefault="006D5939" w:rsidP="006D5939">
      <w:pPr>
        <w:pStyle w:val="NoSpacing"/>
        <w:rPr>
          <w:rFonts w:ascii="Arial" w:hAnsi="Arial" w:cs="Arial"/>
          <w:b/>
        </w:rPr>
      </w:pPr>
    </w:p>
    <w:p w14:paraId="2C448211" w14:textId="77777777" w:rsidR="006D5939" w:rsidRDefault="006D5939" w:rsidP="006D5939">
      <w:pPr>
        <w:pStyle w:val="NoSpacing"/>
        <w:rPr>
          <w:rFonts w:ascii="Arial" w:hAnsi="Arial" w:cs="Arial"/>
          <w:b/>
        </w:rPr>
      </w:pPr>
    </w:p>
    <w:p w14:paraId="5B3E88F0" w14:textId="77777777" w:rsidR="006D5939" w:rsidRDefault="006D5939" w:rsidP="006D5939">
      <w:pPr>
        <w:pStyle w:val="NoSpacing"/>
        <w:rPr>
          <w:rFonts w:ascii="Arial" w:hAnsi="Arial" w:cs="Arial"/>
          <w:b/>
        </w:rPr>
      </w:pPr>
    </w:p>
    <w:p w14:paraId="091832F6" w14:textId="77777777" w:rsidR="006D5939" w:rsidRDefault="006D5939" w:rsidP="006D5939">
      <w:pPr>
        <w:pStyle w:val="NoSpacing"/>
        <w:rPr>
          <w:rFonts w:ascii="Arial" w:hAnsi="Arial" w:cs="Arial"/>
          <w:b/>
        </w:rPr>
      </w:pPr>
    </w:p>
    <w:p w14:paraId="0067BDB2" w14:textId="77777777" w:rsidR="006D5939" w:rsidRDefault="006D5939" w:rsidP="006D5939">
      <w:pPr>
        <w:pStyle w:val="NoSpacing"/>
        <w:rPr>
          <w:rFonts w:ascii="Arial" w:hAnsi="Arial" w:cs="Arial"/>
          <w:b/>
        </w:rPr>
      </w:pPr>
    </w:p>
    <w:p w14:paraId="26E4FD3A" w14:textId="77777777" w:rsidR="006D5939" w:rsidRDefault="006D5939" w:rsidP="006D5939">
      <w:pPr>
        <w:pStyle w:val="NoSpacing"/>
        <w:rPr>
          <w:rFonts w:ascii="Arial" w:hAnsi="Arial" w:cs="Arial"/>
          <w:b/>
        </w:rPr>
      </w:pPr>
    </w:p>
    <w:p w14:paraId="39D37051" w14:textId="77777777" w:rsidR="006D5939" w:rsidRDefault="006D5939" w:rsidP="006D5939">
      <w:pPr>
        <w:pStyle w:val="NoSpacing"/>
        <w:rPr>
          <w:rFonts w:ascii="Arial" w:hAnsi="Arial" w:cs="Arial"/>
          <w:b/>
        </w:rPr>
      </w:pPr>
    </w:p>
    <w:p w14:paraId="7F8897E8" w14:textId="77777777" w:rsidR="006D5939" w:rsidRDefault="006D5939" w:rsidP="006D5939">
      <w:pPr>
        <w:pStyle w:val="NoSpacing"/>
        <w:rPr>
          <w:rFonts w:ascii="Arial" w:hAnsi="Arial" w:cs="Arial"/>
          <w:b/>
        </w:rPr>
      </w:pPr>
    </w:p>
    <w:p w14:paraId="3638A03C" w14:textId="77777777" w:rsidR="006D5939" w:rsidRDefault="006D5939" w:rsidP="006D5939">
      <w:pPr>
        <w:pStyle w:val="NoSpacing"/>
        <w:rPr>
          <w:rFonts w:ascii="Arial" w:hAnsi="Arial" w:cs="Arial"/>
          <w:b/>
        </w:rPr>
      </w:pPr>
    </w:p>
    <w:p w14:paraId="3567E880" w14:textId="77777777" w:rsidR="006D5939" w:rsidRDefault="006D5939" w:rsidP="006D5939">
      <w:pPr>
        <w:pStyle w:val="NoSpacing"/>
        <w:rPr>
          <w:rFonts w:ascii="Arial" w:hAnsi="Arial" w:cs="Arial"/>
          <w:b/>
        </w:rPr>
      </w:pPr>
    </w:p>
    <w:p w14:paraId="6E4F5402" w14:textId="77777777" w:rsidR="006D5939" w:rsidRDefault="006D5939" w:rsidP="006D5939">
      <w:pPr>
        <w:pStyle w:val="NoSpacing"/>
        <w:rPr>
          <w:rFonts w:ascii="Arial" w:hAnsi="Arial" w:cs="Arial"/>
          <w:b/>
        </w:rPr>
      </w:pPr>
    </w:p>
    <w:p w14:paraId="7456C4F0" w14:textId="77777777" w:rsidR="006D5939" w:rsidRDefault="006D5939" w:rsidP="006D5939">
      <w:pPr>
        <w:pStyle w:val="NoSpacing"/>
        <w:rPr>
          <w:rFonts w:ascii="Arial" w:hAnsi="Arial" w:cs="Arial"/>
          <w:b/>
        </w:rPr>
      </w:pPr>
    </w:p>
    <w:p w14:paraId="3FCE20E6" w14:textId="77777777" w:rsidR="006D5939" w:rsidRDefault="006D5939" w:rsidP="006D5939">
      <w:pPr>
        <w:pStyle w:val="NoSpacing"/>
        <w:rPr>
          <w:rFonts w:ascii="Arial" w:hAnsi="Arial" w:cs="Arial"/>
          <w:b/>
        </w:rPr>
      </w:pPr>
    </w:p>
    <w:p w14:paraId="61D0FF2E" w14:textId="77777777" w:rsidR="006D5939" w:rsidRDefault="006D5939" w:rsidP="006D5939">
      <w:pPr>
        <w:pStyle w:val="Heading1"/>
        <w:ind w:right="-720"/>
        <w:rPr>
          <w:b/>
          <w:bCs/>
        </w:rPr>
      </w:pPr>
    </w:p>
    <w:p w14:paraId="29DA6992" w14:textId="77777777" w:rsidR="006D5939" w:rsidRDefault="006D5939" w:rsidP="006D5939">
      <w:pPr>
        <w:pStyle w:val="Heading1"/>
        <w:ind w:right="-720"/>
      </w:pPr>
      <w:r w:rsidRPr="000B3776">
        <w:rPr>
          <w:b/>
        </w:rPr>
        <w:t>Extra Instruction Charges</w:t>
      </w:r>
      <w:r w:rsidRPr="00462D1D">
        <w:t xml:space="preserve">:  If a student </w:t>
      </w:r>
      <w:r>
        <w:t xml:space="preserve">exceed the maximum time frame </w:t>
      </w:r>
      <w:r w:rsidRPr="00462D1D">
        <w:t>his/her contract and needs additional time to complete hours and/or operations, Modern</w:t>
      </w:r>
      <w:r w:rsidR="000B3776">
        <w:t xml:space="preserve"> </w:t>
      </w:r>
      <w:r w:rsidRPr="00462D1D">
        <w:t>Beauty Academy will extend a courtesy period of additional training limited to three weeks</w:t>
      </w:r>
      <w:r w:rsidR="000B3776">
        <w:t xml:space="preserve"> </w:t>
      </w:r>
      <w:r w:rsidRPr="00462D1D">
        <w:t xml:space="preserve">without assessing additional charges.  Thereafter, overtime tuition charge will be </w:t>
      </w:r>
      <w:r>
        <w:t>assessed f</w:t>
      </w:r>
      <w:r w:rsidRPr="00462D1D">
        <w:t>or the remaining number of hours to complete times the hourly rate of their contractual</w:t>
      </w:r>
      <w:r w:rsidR="000B3776">
        <w:t xml:space="preserve"> </w:t>
      </w:r>
      <w:r w:rsidRPr="00462D1D">
        <w:t>course hourly rate.</w:t>
      </w:r>
      <w:r w:rsidR="00252DB8">
        <w:t xml:space="preserve"> See page 26 for hourly rate.</w:t>
      </w:r>
    </w:p>
    <w:p w14:paraId="59BFC787" w14:textId="77777777" w:rsidR="006D5939" w:rsidRPr="004C463A" w:rsidRDefault="006D5939" w:rsidP="006D5939">
      <w:pPr>
        <w:pStyle w:val="NoSpacing"/>
        <w:rPr>
          <w:rFonts w:ascii="Arial" w:hAnsi="Arial" w:cs="Arial"/>
          <w:b/>
          <w:sz w:val="24"/>
          <w:szCs w:val="24"/>
          <w:u w:val="single"/>
        </w:rPr>
      </w:pPr>
      <w:r w:rsidRPr="004C463A">
        <w:rPr>
          <w:rFonts w:ascii="Arial" w:hAnsi="Arial" w:cs="Arial"/>
          <w:b/>
          <w:sz w:val="24"/>
          <w:szCs w:val="24"/>
          <w:u w:val="single"/>
        </w:rPr>
        <w:t>L</w:t>
      </w:r>
      <w:r w:rsidR="005A6FB2" w:rsidRPr="004C463A">
        <w:rPr>
          <w:rFonts w:ascii="Arial" w:hAnsi="Arial" w:cs="Arial"/>
          <w:b/>
          <w:sz w:val="24"/>
          <w:szCs w:val="24"/>
          <w:u w:val="single"/>
        </w:rPr>
        <w:t>EAVE OF ABSENCE / INTERRUPTIONS</w:t>
      </w:r>
    </w:p>
    <w:p w14:paraId="2D566F8B" w14:textId="77777777" w:rsidR="001A0669" w:rsidRPr="004C463A" w:rsidRDefault="001A0669" w:rsidP="006D5939">
      <w:pPr>
        <w:pStyle w:val="NoSpacing"/>
        <w:rPr>
          <w:rFonts w:ascii="Arial" w:hAnsi="Arial" w:cs="Arial"/>
          <w:b/>
          <w:sz w:val="24"/>
          <w:szCs w:val="24"/>
          <w:u w:val="single"/>
        </w:rPr>
      </w:pPr>
    </w:p>
    <w:p w14:paraId="6801F7BE" w14:textId="77777777" w:rsidR="006D5939" w:rsidRPr="004C463A" w:rsidRDefault="00CF1860" w:rsidP="00EE194B">
      <w:pPr>
        <w:pStyle w:val="NoSpacing"/>
        <w:ind w:left="720"/>
        <w:rPr>
          <w:rFonts w:ascii="Arial" w:hAnsi="Arial" w:cs="Arial"/>
          <w:sz w:val="24"/>
          <w:szCs w:val="24"/>
        </w:rPr>
      </w:pPr>
      <w:r w:rsidRPr="004C463A">
        <w:rPr>
          <w:rFonts w:ascii="Arial" w:hAnsi="Arial" w:cs="Arial"/>
          <w:sz w:val="24"/>
          <w:szCs w:val="24"/>
        </w:rPr>
        <w:t xml:space="preserve">Students must submit </w:t>
      </w:r>
      <w:r w:rsidR="00EE194B" w:rsidRPr="004C463A">
        <w:rPr>
          <w:rFonts w:ascii="Arial" w:hAnsi="Arial" w:cs="Arial"/>
          <w:sz w:val="24"/>
          <w:szCs w:val="24"/>
        </w:rPr>
        <w:t>in advance for a</w:t>
      </w:r>
      <w:r w:rsidR="000706E6" w:rsidRPr="004C463A">
        <w:rPr>
          <w:rFonts w:ascii="Arial" w:hAnsi="Arial" w:cs="Arial"/>
          <w:sz w:val="24"/>
          <w:szCs w:val="24"/>
        </w:rPr>
        <w:t xml:space="preserve"> LOA in writing </w:t>
      </w:r>
      <w:r w:rsidRPr="004C463A">
        <w:rPr>
          <w:rFonts w:ascii="Arial" w:hAnsi="Arial" w:cs="Arial"/>
          <w:sz w:val="24"/>
          <w:szCs w:val="24"/>
        </w:rPr>
        <w:t>and include the reason</w:t>
      </w:r>
      <w:r w:rsidR="00C80172" w:rsidRPr="004C463A">
        <w:rPr>
          <w:rFonts w:ascii="Arial" w:hAnsi="Arial" w:cs="Arial"/>
          <w:sz w:val="24"/>
          <w:szCs w:val="24"/>
        </w:rPr>
        <w:t xml:space="preserve"> for the student’s requests, and include the student’s signature,</w:t>
      </w:r>
      <w:r w:rsidRPr="004C463A">
        <w:rPr>
          <w:rFonts w:ascii="Arial" w:hAnsi="Arial" w:cs="Arial"/>
          <w:sz w:val="24"/>
          <w:szCs w:val="24"/>
        </w:rPr>
        <w:t xml:space="preserve"> </w:t>
      </w:r>
      <w:r w:rsidR="000706E6" w:rsidRPr="004C463A">
        <w:rPr>
          <w:rFonts w:ascii="Arial" w:hAnsi="Arial" w:cs="Arial"/>
          <w:sz w:val="24"/>
          <w:szCs w:val="24"/>
        </w:rPr>
        <w:t>for the leave unless unforeseen circumstances prevent the student from doing so. M</w:t>
      </w:r>
      <w:r w:rsidR="00EE194B" w:rsidRPr="004C463A">
        <w:rPr>
          <w:rFonts w:ascii="Arial" w:hAnsi="Arial" w:cs="Arial"/>
          <w:sz w:val="24"/>
          <w:szCs w:val="24"/>
        </w:rPr>
        <w:t xml:space="preserve">odern Beauty Academy </w:t>
      </w:r>
      <w:r w:rsidR="000706E6" w:rsidRPr="004C463A">
        <w:rPr>
          <w:rFonts w:ascii="Arial" w:hAnsi="Arial" w:cs="Arial"/>
          <w:sz w:val="24"/>
          <w:szCs w:val="24"/>
        </w:rPr>
        <w:t xml:space="preserve">may grant a LOA to a student who did not provide the request prior to the LOA due to unforeseen circumstances and will document and collect the request from the student at a later time.  </w:t>
      </w:r>
      <w:r w:rsidR="006D5939" w:rsidRPr="004C463A">
        <w:rPr>
          <w:rFonts w:ascii="Arial" w:hAnsi="Arial" w:cs="Arial"/>
          <w:sz w:val="24"/>
          <w:szCs w:val="24"/>
        </w:rPr>
        <w:t>If enrollment is temporarily int</w:t>
      </w:r>
      <w:r w:rsidRPr="004C463A">
        <w:rPr>
          <w:rFonts w:ascii="Arial" w:hAnsi="Arial" w:cs="Arial"/>
          <w:sz w:val="24"/>
          <w:szCs w:val="24"/>
        </w:rPr>
        <w:t>errupted for a Leave of Absence, t</w:t>
      </w:r>
      <w:r w:rsidR="006D5939" w:rsidRPr="004C463A">
        <w:rPr>
          <w:rFonts w:ascii="Arial" w:hAnsi="Arial" w:cs="Arial"/>
          <w:sz w:val="24"/>
          <w:szCs w:val="24"/>
        </w:rPr>
        <w:t>here must be a reasonable expectation that the student will return from LOA. The institution may not assess the student any additional charges as a result of the LOA. The student granted an LOA that meets these criteria is not considered to have withdrawn, and no refund calculation is required at that time. The student will return to school in the same progress status as prior to the leave of absence</w:t>
      </w:r>
      <w:r w:rsidR="009C57A0" w:rsidRPr="004C463A">
        <w:rPr>
          <w:rFonts w:ascii="Arial" w:hAnsi="Arial" w:cs="Arial"/>
          <w:sz w:val="24"/>
          <w:szCs w:val="24"/>
        </w:rPr>
        <w:t>, if a student does not return to the institution at the expiration of an approved LOA (or a student takes an unapproved LOA)</w:t>
      </w:r>
      <w:r w:rsidR="006D5939" w:rsidRPr="004C463A">
        <w:rPr>
          <w:rFonts w:ascii="Arial" w:hAnsi="Arial" w:cs="Arial"/>
          <w:sz w:val="24"/>
          <w:szCs w:val="24"/>
        </w:rPr>
        <w:t xml:space="preserve">. The LOA together with any additional leave of absence must not exceed a total for 180 day in any 12- month period. Hours elapsed during a leave of absence will extend the student’s contract period and maximum time frame by the same number of days taken in the leave of absence and will not be included in the </w:t>
      </w:r>
      <w:r w:rsidR="006D5939" w:rsidRPr="004C463A">
        <w:rPr>
          <w:rFonts w:ascii="Arial" w:hAnsi="Arial" w:cs="Arial"/>
          <w:sz w:val="24"/>
          <w:szCs w:val="24"/>
        </w:rPr>
        <w:lastRenderedPageBreak/>
        <w:t xml:space="preserve">student's cumulative attendance percentage calculation. </w:t>
      </w:r>
      <w:r w:rsidR="006D5939" w:rsidRPr="004C463A">
        <w:rPr>
          <w:rFonts w:ascii="Arial" w:hAnsi="Arial" w:cs="Arial"/>
          <w:color w:val="000000"/>
          <w:sz w:val="24"/>
          <w:szCs w:val="24"/>
        </w:rPr>
        <w:t>Changes to the contract period on the enrollment agreement must be initialed by all parties.</w:t>
      </w:r>
      <w:r w:rsidR="006D5939" w:rsidRPr="004C463A">
        <w:rPr>
          <w:rFonts w:ascii="Arial" w:hAnsi="Arial" w:cs="Arial"/>
          <w:sz w:val="24"/>
          <w:szCs w:val="24"/>
        </w:rPr>
        <w:t xml:space="preserve"> A Contract addendum will been done with the new schedule end date. Addendum will be signed and dated by student and Institutio</w:t>
      </w:r>
      <w:r w:rsidRPr="004C463A">
        <w:rPr>
          <w:rFonts w:ascii="Arial" w:hAnsi="Arial" w:cs="Arial"/>
          <w:sz w:val="24"/>
          <w:szCs w:val="24"/>
        </w:rPr>
        <w:t>nal Representative. Students must</w:t>
      </w:r>
      <w:r w:rsidR="006D5939" w:rsidRPr="004C463A">
        <w:rPr>
          <w:rFonts w:ascii="Arial" w:hAnsi="Arial" w:cs="Arial"/>
          <w:sz w:val="24"/>
          <w:szCs w:val="24"/>
        </w:rPr>
        <w:t xml:space="preserve"> request in writing a leave of absence</w:t>
      </w:r>
      <w:r w:rsidR="001A0669" w:rsidRPr="004C463A">
        <w:rPr>
          <w:rFonts w:ascii="Arial" w:hAnsi="Arial" w:cs="Arial"/>
          <w:sz w:val="24"/>
          <w:szCs w:val="24"/>
        </w:rPr>
        <w:t xml:space="preserve"> and include the reason </w:t>
      </w:r>
      <w:r w:rsidRPr="004C463A">
        <w:rPr>
          <w:rFonts w:ascii="Arial" w:hAnsi="Arial" w:cs="Arial"/>
          <w:sz w:val="24"/>
          <w:szCs w:val="24"/>
        </w:rPr>
        <w:t>for the leave. it will then</w:t>
      </w:r>
      <w:r w:rsidR="00EE194B" w:rsidRPr="004C463A">
        <w:rPr>
          <w:rFonts w:ascii="Arial" w:hAnsi="Arial" w:cs="Arial"/>
          <w:sz w:val="24"/>
          <w:szCs w:val="24"/>
        </w:rPr>
        <w:t xml:space="preserve"> be approved by the school</w:t>
      </w:r>
      <w:r w:rsidR="006D5939" w:rsidRPr="004C463A">
        <w:rPr>
          <w:rFonts w:ascii="Arial" w:hAnsi="Arial" w:cs="Arial"/>
          <w:sz w:val="24"/>
          <w:szCs w:val="24"/>
        </w:rPr>
        <w:t xml:space="preserve"> administrator. </w:t>
      </w:r>
      <w:r w:rsidR="006D5939" w:rsidRPr="004C463A">
        <w:rPr>
          <w:rFonts w:ascii="Arial" w:hAnsi="Arial" w:cs="Arial"/>
          <w:color w:val="000000"/>
          <w:sz w:val="24"/>
          <w:szCs w:val="24"/>
        </w:rPr>
        <w:t>The withdrawal date for the purpose of calculating a refund is always student’s last day of attendance.</w:t>
      </w:r>
    </w:p>
    <w:p w14:paraId="2E8A2278" w14:textId="77777777" w:rsidR="006D5939" w:rsidRPr="004C463A" w:rsidRDefault="006D5939" w:rsidP="006D5939">
      <w:pPr>
        <w:pStyle w:val="Heading1"/>
        <w:rPr>
          <w:b/>
          <w:bCs/>
          <w:u w:val="single"/>
        </w:rPr>
      </w:pPr>
    </w:p>
    <w:p w14:paraId="04592565" w14:textId="77777777" w:rsidR="006D5939" w:rsidRPr="000B3776" w:rsidRDefault="006D5939" w:rsidP="006D5939">
      <w:pPr>
        <w:pStyle w:val="Heading1"/>
        <w:rPr>
          <w:b/>
          <w:bCs/>
          <w:u w:val="single"/>
        </w:rPr>
      </w:pPr>
      <w:r w:rsidRPr="000B3776">
        <w:rPr>
          <w:b/>
          <w:u w:val="single"/>
        </w:rPr>
        <w:t>Grading System</w:t>
      </w:r>
    </w:p>
    <w:p w14:paraId="6AFC5853" w14:textId="77777777" w:rsidR="006D5939" w:rsidRPr="00462D1D" w:rsidRDefault="006D5939" w:rsidP="004C463A">
      <w:pPr>
        <w:ind w:left="720"/>
        <w:rPr>
          <w:rFonts w:ascii="Arial" w:hAnsi="Arial" w:cs="Arial"/>
        </w:rPr>
      </w:pPr>
      <w:r w:rsidRPr="00462D1D">
        <w:rPr>
          <w:rFonts w:ascii="Arial" w:hAnsi="Arial" w:cs="Arial"/>
        </w:rPr>
        <w:t>Students</w:t>
      </w:r>
      <w:r w:rsidR="00BB501A">
        <w:rPr>
          <w:rFonts w:ascii="Arial" w:hAnsi="Arial" w:cs="Arial"/>
        </w:rPr>
        <w:t xml:space="preserve"> are evaluated </w:t>
      </w:r>
      <w:r w:rsidRPr="00462D1D">
        <w:rPr>
          <w:rFonts w:ascii="Arial" w:hAnsi="Arial" w:cs="Arial"/>
        </w:rPr>
        <w:t>on theory, practical and clinical work. The evaluation form reflects the overall attendance and academic progress of the student. Students must maintain a “C” (70%) average to maintain satisfactory academic status. The grading system detailed below is the system utilized in the school.</w:t>
      </w:r>
    </w:p>
    <w:p w14:paraId="6DD550AD" w14:textId="77777777" w:rsidR="006D5939" w:rsidRDefault="006D5939" w:rsidP="006D5939">
      <w:pPr>
        <w:tabs>
          <w:tab w:val="left" w:pos="720"/>
          <w:tab w:val="left" w:pos="2160"/>
          <w:tab w:val="left" w:pos="5040"/>
          <w:tab w:val="left" w:pos="5580"/>
          <w:tab w:val="left" w:pos="6300"/>
          <w:tab w:val="left" w:pos="7020"/>
          <w:tab w:val="left" w:pos="7380"/>
        </w:tabs>
        <w:rPr>
          <w:rFonts w:ascii="Arial" w:hAnsi="Arial" w:cs="Arial"/>
        </w:rPr>
      </w:pPr>
    </w:p>
    <w:p w14:paraId="2B84E5AD" w14:textId="4008ED6D" w:rsidR="006D5939" w:rsidRPr="00374389" w:rsidRDefault="00BA7A64" w:rsidP="006D5939">
      <w:pPr>
        <w:tabs>
          <w:tab w:val="left" w:pos="720"/>
          <w:tab w:val="left" w:pos="2160"/>
          <w:tab w:val="left" w:pos="5040"/>
          <w:tab w:val="left" w:pos="5580"/>
          <w:tab w:val="left" w:pos="6300"/>
          <w:tab w:val="left" w:pos="7020"/>
          <w:tab w:val="left" w:pos="7380"/>
        </w:tabs>
        <w:rPr>
          <w:rFonts w:ascii="Arial" w:hAnsi="Arial" w:cs="Arial"/>
        </w:rPr>
      </w:pPr>
      <w:r>
        <w:rPr>
          <w:rFonts w:ascii="Arial" w:hAnsi="Arial" w:cs="Arial"/>
          <w:b/>
        </w:rPr>
        <w:tab/>
      </w:r>
      <w:r w:rsidR="006D5939" w:rsidRPr="00374389">
        <w:rPr>
          <w:rFonts w:ascii="Arial" w:hAnsi="Arial" w:cs="Arial"/>
          <w:b/>
        </w:rPr>
        <w:t>Theory grading:</w:t>
      </w:r>
      <w:r w:rsidR="006D5939" w:rsidRPr="00374389">
        <w:rPr>
          <w:rFonts w:ascii="Arial" w:hAnsi="Arial" w:cs="Arial"/>
        </w:rPr>
        <w:tab/>
      </w:r>
      <w:r w:rsidR="006D5939" w:rsidRPr="00374389">
        <w:rPr>
          <w:rFonts w:ascii="Arial" w:hAnsi="Arial" w:cs="Arial"/>
        </w:rPr>
        <w:tab/>
      </w:r>
      <w:r w:rsidR="00E45756">
        <w:rPr>
          <w:rFonts w:ascii="Arial" w:hAnsi="Arial" w:cs="Arial"/>
        </w:rPr>
        <w:tab/>
      </w:r>
      <w:r w:rsidR="006D5939" w:rsidRPr="00374389">
        <w:rPr>
          <w:rFonts w:ascii="Arial" w:hAnsi="Arial" w:cs="Arial"/>
          <w:b/>
        </w:rPr>
        <w:t>Practical grading:</w:t>
      </w:r>
    </w:p>
    <w:p w14:paraId="246BD5D2" w14:textId="77777777" w:rsidR="006D5939" w:rsidRPr="00374389" w:rsidRDefault="006D5939" w:rsidP="006D5939">
      <w:pPr>
        <w:tabs>
          <w:tab w:val="left" w:pos="720"/>
          <w:tab w:val="left" w:pos="2160"/>
          <w:tab w:val="left" w:pos="2520"/>
          <w:tab w:val="left" w:pos="5040"/>
          <w:tab w:val="left" w:pos="5580"/>
          <w:tab w:val="left" w:pos="6300"/>
          <w:tab w:val="left" w:pos="7020"/>
          <w:tab w:val="left" w:pos="7380"/>
        </w:tabs>
        <w:rPr>
          <w:rFonts w:ascii="Arial" w:hAnsi="Arial" w:cs="Arial"/>
        </w:rPr>
      </w:pPr>
      <w:r w:rsidRPr="00374389">
        <w:rPr>
          <w:rFonts w:ascii="Arial" w:hAnsi="Arial" w:cs="Arial"/>
        </w:rPr>
        <w:tab/>
        <w:t xml:space="preserve">90% -100% </w:t>
      </w:r>
      <w:r w:rsidRPr="00374389">
        <w:rPr>
          <w:rFonts w:ascii="Arial" w:hAnsi="Arial" w:cs="Arial"/>
        </w:rPr>
        <w:tab/>
        <w:t>A</w:t>
      </w:r>
      <w:r w:rsidRPr="00374389">
        <w:rPr>
          <w:rFonts w:ascii="Arial" w:hAnsi="Arial" w:cs="Arial"/>
        </w:rPr>
        <w:tab/>
        <w:t>Excellent</w:t>
      </w:r>
      <w:r w:rsidRPr="00374389">
        <w:rPr>
          <w:rFonts w:ascii="Arial" w:hAnsi="Arial" w:cs="Arial"/>
        </w:rPr>
        <w:tab/>
      </w:r>
      <w:r w:rsidR="00E45756">
        <w:rPr>
          <w:rFonts w:ascii="Arial" w:hAnsi="Arial" w:cs="Arial"/>
        </w:rPr>
        <w:tab/>
      </w:r>
      <w:r w:rsidRPr="00374389">
        <w:rPr>
          <w:rFonts w:ascii="Arial" w:hAnsi="Arial" w:cs="Arial"/>
        </w:rPr>
        <w:t>10</w:t>
      </w:r>
      <w:r w:rsidRPr="00374389">
        <w:rPr>
          <w:rFonts w:ascii="Arial" w:hAnsi="Arial" w:cs="Arial"/>
        </w:rPr>
        <w:tab/>
        <w:t>Points</w:t>
      </w:r>
      <w:r w:rsidRPr="00374389">
        <w:rPr>
          <w:rFonts w:ascii="Arial" w:hAnsi="Arial" w:cs="Arial"/>
        </w:rPr>
        <w:tab/>
        <w:t>100%</w:t>
      </w:r>
      <w:r w:rsidRPr="00374389">
        <w:rPr>
          <w:rFonts w:ascii="Arial" w:hAnsi="Arial" w:cs="Arial"/>
        </w:rPr>
        <w:tab/>
        <w:t>A</w:t>
      </w:r>
      <w:r w:rsidRPr="00374389">
        <w:rPr>
          <w:rFonts w:ascii="Arial" w:hAnsi="Arial" w:cs="Arial"/>
          <w:b/>
          <w:bCs/>
        </w:rPr>
        <w:t>+</w:t>
      </w:r>
      <w:r w:rsidRPr="00374389">
        <w:rPr>
          <w:rFonts w:ascii="Arial" w:hAnsi="Arial" w:cs="Arial"/>
        </w:rPr>
        <w:t>Exceptional</w:t>
      </w:r>
    </w:p>
    <w:p w14:paraId="57F6A710" w14:textId="77777777" w:rsidR="006D5939" w:rsidRPr="00374389" w:rsidRDefault="00E45756" w:rsidP="006D5939">
      <w:pPr>
        <w:tabs>
          <w:tab w:val="left" w:pos="720"/>
          <w:tab w:val="left" w:pos="2160"/>
          <w:tab w:val="left" w:pos="2520"/>
          <w:tab w:val="left" w:pos="5040"/>
          <w:tab w:val="left" w:pos="5580"/>
          <w:tab w:val="left" w:pos="6300"/>
          <w:tab w:val="left" w:pos="7020"/>
          <w:tab w:val="left" w:pos="7380"/>
        </w:tabs>
        <w:rPr>
          <w:rFonts w:ascii="Arial" w:hAnsi="Arial" w:cs="Arial"/>
        </w:rPr>
      </w:pPr>
      <w:r>
        <w:rPr>
          <w:rFonts w:ascii="Arial" w:hAnsi="Arial" w:cs="Arial"/>
        </w:rPr>
        <w:tab/>
        <w:t xml:space="preserve">80% - 89% </w:t>
      </w:r>
      <w:r>
        <w:rPr>
          <w:rFonts w:ascii="Arial" w:hAnsi="Arial" w:cs="Arial"/>
        </w:rPr>
        <w:tab/>
        <w:t>B</w:t>
      </w:r>
      <w:r>
        <w:rPr>
          <w:rFonts w:ascii="Arial" w:hAnsi="Arial" w:cs="Arial"/>
        </w:rPr>
        <w:tab/>
        <w:t>Good</w:t>
      </w:r>
      <w:r w:rsidR="006D5939" w:rsidRPr="00374389">
        <w:rPr>
          <w:rFonts w:ascii="Arial" w:hAnsi="Arial" w:cs="Arial"/>
        </w:rPr>
        <w:tab/>
      </w:r>
      <w:r>
        <w:rPr>
          <w:rFonts w:ascii="Arial" w:hAnsi="Arial" w:cs="Arial"/>
        </w:rPr>
        <w:tab/>
        <w:t xml:space="preserve">  9</w:t>
      </w:r>
      <w:r>
        <w:rPr>
          <w:rFonts w:ascii="Arial" w:hAnsi="Arial" w:cs="Arial"/>
        </w:rPr>
        <w:tab/>
        <w:t>Points</w:t>
      </w:r>
      <w:r>
        <w:rPr>
          <w:rFonts w:ascii="Arial" w:hAnsi="Arial" w:cs="Arial"/>
        </w:rPr>
        <w:tab/>
        <w:t xml:space="preserve">  90%</w:t>
      </w:r>
      <w:r>
        <w:rPr>
          <w:rFonts w:ascii="Arial" w:hAnsi="Arial" w:cs="Arial"/>
        </w:rPr>
        <w:tab/>
        <w:t xml:space="preserve">A    </w:t>
      </w:r>
      <w:r w:rsidR="006D5939" w:rsidRPr="00374389">
        <w:rPr>
          <w:rFonts w:ascii="Arial" w:hAnsi="Arial" w:cs="Arial"/>
        </w:rPr>
        <w:t>Excellent</w:t>
      </w:r>
    </w:p>
    <w:p w14:paraId="2C73FF7C" w14:textId="77777777" w:rsidR="006D5939" w:rsidRPr="00374389" w:rsidRDefault="006D5939" w:rsidP="006D5939">
      <w:pPr>
        <w:tabs>
          <w:tab w:val="left" w:pos="720"/>
          <w:tab w:val="left" w:pos="2160"/>
          <w:tab w:val="left" w:pos="2520"/>
          <w:tab w:val="left" w:pos="5040"/>
          <w:tab w:val="left" w:pos="5580"/>
          <w:tab w:val="left" w:pos="6300"/>
          <w:tab w:val="left" w:pos="7020"/>
          <w:tab w:val="left" w:pos="7380"/>
        </w:tabs>
        <w:rPr>
          <w:rFonts w:ascii="Arial" w:hAnsi="Arial" w:cs="Arial"/>
        </w:rPr>
      </w:pPr>
      <w:r w:rsidRPr="00374389">
        <w:rPr>
          <w:rFonts w:ascii="Arial" w:hAnsi="Arial" w:cs="Arial"/>
        </w:rPr>
        <w:tab/>
        <w:t>70%- 79%</w:t>
      </w:r>
      <w:r w:rsidRPr="00374389">
        <w:rPr>
          <w:rFonts w:ascii="Arial" w:hAnsi="Arial" w:cs="Arial"/>
        </w:rPr>
        <w:tab/>
        <w:t>C</w:t>
      </w:r>
      <w:r w:rsidRPr="00374389">
        <w:rPr>
          <w:rFonts w:ascii="Arial" w:hAnsi="Arial" w:cs="Arial"/>
        </w:rPr>
        <w:tab/>
        <w:t>Average</w:t>
      </w:r>
      <w:r w:rsidRPr="00374389">
        <w:rPr>
          <w:rFonts w:ascii="Arial" w:hAnsi="Arial" w:cs="Arial"/>
        </w:rPr>
        <w:tab/>
      </w:r>
      <w:r w:rsidR="00E45756">
        <w:rPr>
          <w:rFonts w:ascii="Arial" w:hAnsi="Arial" w:cs="Arial"/>
        </w:rPr>
        <w:tab/>
      </w:r>
      <w:r w:rsidR="0026081C">
        <w:rPr>
          <w:rFonts w:ascii="Arial" w:hAnsi="Arial" w:cs="Arial"/>
        </w:rPr>
        <w:t xml:space="preserve"> </w:t>
      </w:r>
      <w:r w:rsidR="00E45756">
        <w:rPr>
          <w:rFonts w:ascii="Arial" w:hAnsi="Arial" w:cs="Arial"/>
        </w:rPr>
        <w:t xml:space="preserve"> 8</w:t>
      </w:r>
      <w:r w:rsidR="00E45756">
        <w:rPr>
          <w:rFonts w:ascii="Arial" w:hAnsi="Arial" w:cs="Arial"/>
        </w:rPr>
        <w:tab/>
        <w:t>Points</w:t>
      </w:r>
      <w:r w:rsidR="00E45756">
        <w:rPr>
          <w:rFonts w:ascii="Arial" w:hAnsi="Arial" w:cs="Arial"/>
        </w:rPr>
        <w:tab/>
        <w:t xml:space="preserve">  80%</w:t>
      </w:r>
      <w:r w:rsidR="00E45756">
        <w:rPr>
          <w:rFonts w:ascii="Arial" w:hAnsi="Arial" w:cs="Arial"/>
        </w:rPr>
        <w:tab/>
        <w:t xml:space="preserve">B    </w:t>
      </w:r>
      <w:r w:rsidRPr="00374389">
        <w:rPr>
          <w:rFonts w:ascii="Arial" w:hAnsi="Arial" w:cs="Arial"/>
        </w:rPr>
        <w:t>Good</w:t>
      </w:r>
    </w:p>
    <w:p w14:paraId="791CF662" w14:textId="77777777" w:rsidR="006D5939" w:rsidRPr="00374389" w:rsidRDefault="006D5939" w:rsidP="006D5939">
      <w:pPr>
        <w:tabs>
          <w:tab w:val="left" w:pos="720"/>
          <w:tab w:val="left" w:pos="2160"/>
          <w:tab w:val="left" w:pos="2520"/>
          <w:tab w:val="left" w:pos="5040"/>
          <w:tab w:val="left" w:pos="5580"/>
          <w:tab w:val="left" w:pos="6300"/>
          <w:tab w:val="left" w:pos="7020"/>
          <w:tab w:val="left" w:pos="7380"/>
        </w:tabs>
        <w:rPr>
          <w:rFonts w:ascii="Arial" w:hAnsi="Arial" w:cs="Arial"/>
        </w:rPr>
      </w:pPr>
      <w:r w:rsidRPr="00374389">
        <w:rPr>
          <w:rFonts w:ascii="Arial" w:hAnsi="Arial" w:cs="Arial"/>
        </w:rPr>
        <w:tab/>
        <w:t>69% - or Below</w:t>
      </w:r>
      <w:r w:rsidRPr="00374389">
        <w:rPr>
          <w:rFonts w:ascii="Arial" w:hAnsi="Arial" w:cs="Arial"/>
        </w:rPr>
        <w:tab/>
        <w:t xml:space="preserve">D </w:t>
      </w:r>
      <w:r w:rsidR="00E45756">
        <w:rPr>
          <w:rFonts w:ascii="Arial" w:hAnsi="Arial" w:cs="Arial"/>
        </w:rPr>
        <w:t>Failing</w:t>
      </w:r>
      <w:r w:rsidR="00E45756">
        <w:rPr>
          <w:rFonts w:ascii="Arial" w:hAnsi="Arial" w:cs="Arial"/>
        </w:rPr>
        <w:tab/>
        <w:t xml:space="preserve"> </w:t>
      </w:r>
      <w:r w:rsidR="00860C92">
        <w:rPr>
          <w:rFonts w:ascii="Arial" w:hAnsi="Arial" w:cs="Arial"/>
        </w:rPr>
        <w:t xml:space="preserve">        </w:t>
      </w:r>
      <w:r w:rsidR="00E45756">
        <w:rPr>
          <w:rFonts w:ascii="Arial" w:hAnsi="Arial" w:cs="Arial"/>
        </w:rPr>
        <w:t xml:space="preserve"> 7</w:t>
      </w:r>
      <w:r w:rsidR="00E45756">
        <w:rPr>
          <w:rFonts w:ascii="Arial" w:hAnsi="Arial" w:cs="Arial"/>
        </w:rPr>
        <w:tab/>
        <w:t>Points</w:t>
      </w:r>
      <w:r w:rsidR="00E45756">
        <w:rPr>
          <w:rFonts w:ascii="Arial" w:hAnsi="Arial" w:cs="Arial"/>
        </w:rPr>
        <w:tab/>
        <w:t xml:space="preserve">  70%</w:t>
      </w:r>
      <w:r w:rsidR="00E45756">
        <w:rPr>
          <w:rFonts w:ascii="Arial" w:hAnsi="Arial" w:cs="Arial"/>
        </w:rPr>
        <w:tab/>
        <w:t xml:space="preserve">C    </w:t>
      </w:r>
      <w:r w:rsidRPr="00374389">
        <w:rPr>
          <w:rFonts w:ascii="Arial" w:hAnsi="Arial" w:cs="Arial"/>
        </w:rPr>
        <w:t xml:space="preserve">Average </w:t>
      </w:r>
    </w:p>
    <w:p w14:paraId="67251299" w14:textId="77777777" w:rsidR="006D5939" w:rsidRPr="00374389" w:rsidRDefault="00E45756" w:rsidP="006D5939">
      <w:pPr>
        <w:tabs>
          <w:tab w:val="left" w:pos="720"/>
          <w:tab w:val="left" w:pos="1800"/>
          <w:tab w:val="left" w:pos="5040"/>
          <w:tab w:val="left" w:pos="5580"/>
          <w:tab w:val="left" w:pos="6300"/>
          <w:tab w:val="left" w:pos="7020"/>
          <w:tab w:val="left" w:pos="7380"/>
        </w:tabs>
        <w:ind w:left="4500" w:right="-540"/>
        <w:rPr>
          <w:rFonts w:ascii="Arial" w:hAnsi="Arial" w:cs="Arial"/>
        </w:rPr>
      </w:pPr>
      <w:r>
        <w:rPr>
          <w:rFonts w:ascii="Arial" w:hAnsi="Arial" w:cs="Arial"/>
        </w:rPr>
        <w:tab/>
      </w:r>
      <w:r>
        <w:rPr>
          <w:rFonts w:ascii="Arial" w:hAnsi="Arial" w:cs="Arial"/>
        </w:rPr>
        <w:tab/>
      </w:r>
      <w:r>
        <w:rPr>
          <w:rFonts w:ascii="Arial" w:hAnsi="Arial" w:cs="Arial"/>
        </w:rPr>
        <w:tab/>
      </w:r>
      <w:r w:rsidR="00E33B39">
        <w:rPr>
          <w:rFonts w:ascii="Arial" w:hAnsi="Arial" w:cs="Arial"/>
        </w:rPr>
        <w:t xml:space="preserve"> 69% or Below</w:t>
      </w:r>
      <w:r w:rsidR="006D5939" w:rsidRPr="00374389">
        <w:rPr>
          <w:rFonts w:ascii="Arial" w:hAnsi="Arial" w:cs="Arial"/>
        </w:rPr>
        <w:tab/>
      </w:r>
      <w:r>
        <w:rPr>
          <w:rFonts w:ascii="Arial" w:hAnsi="Arial" w:cs="Arial"/>
        </w:rPr>
        <w:t>Failing</w:t>
      </w:r>
    </w:p>
    <w:p w14:paraId="1447614F" w14:textId="77777777" w:rsidR="006D5939" w:rsidRDefault="006D5939" w:rsidP="006D5939">
      <w:pPr>
        <w:pStyle w:val="NoSpacing"/>
        <w:rPr>
          <w:rFonts w:ascii="Arial" w:hAnsi="Arial" w:cs="Arial"/>
        </w:rPr>
      </w:pPr>
    </w:p>
    <w:p w14:paraId="116CD27E" w14:textId="77777777" w:rsidR="006D5939" w:rsidRPr="004C463A" w:rsidRDefault="006D5939" w:rsidP="006D5939">
      <w:pPr>
        <w:pStyle w:val="NoSpacing"/>
        <w:rPr>
          <w:rFonts w:ascii="Arial" w:hAnsi="Arial" w:cs="Arial"/>
          <w:b/>
          <w:bCs/>
          <w:sz w:val="24"/>
          <w:szCs w:val="24"/>
        </w:rPr>
      </w:pPr>
      <w:r w:rsidRPr="004C463A">
        <w:rPr>
          <w:rFonts w:ascii="Arial" w:hAnsi="Arial" w:cs="Arial"/>
          <w:sz w:val="24"/>
          <w:szCs w:val="24"/>
        </w:rPr>
        <w:t>The academic testing consists of a written and practical exam, also an analysis of the number of technical hours and the number of operations as compared to the number of total hours completed.</w:t>
      </w:r>
    </w:p>
    <w:p w14:paraId="1F9F2212" w14:textId="77777777" w:rsidR="004C463A" w:rsidRDefault="004C463A" w:rsidP="006D5939">
      <w:pPr>
        <w:pStyle w:val="NoSpacing"/>
        <w:rPr>
          <w:rFonts w:ascii="Arial" w:hAnsi="Arial" w:cs="Arial"/>
          <w:b/>
          <w:bCs/>
          <w:sz w:val="24"/>
          <w:szCs w:val="24"/>
          <w:u w:val="single"/>
        </w:rPr>
      </w:pPr>
    </w:p>
    <w:p w14:paraId="07F4E7D9" w14:textId="77777777" w:rsidR="004C463A" w:rsidRDefault="004C463A" w:rsidP="006D5939">
      <w:pPr>
        <w:pStyle w:val="NoSpacing"/>
        <w:rPr>
          <w:rFonts w:ascii="Arial" w:hAnsi="Arial" w:cs="Arial"/>
          <w:b/>
          <w:bCs/>
          <w:sz w:val="24"/>
          <w:szCs w:val="24"/>
          <w:u w:val="single"/>
        </w:rPr>
      </w:pPr>
    </w:p>
    <w:p w14:paraId="18625719" w14:textId="77777777" w:rsidR="004C463A" w:rsidRDefault="004C463A" w:rsidP="006D5939">
      <w:pPr>
        <w:pStyle w:val="NoSpacing"/>
        <w:rPr>
          <w:rFonts w:ascii="Arial" w:hAnsi="Arial" w:cs="Arial"/>
          <w:b/>
          <w:bCs/>
          <w:sz w:val="24"/>
          <w:szCs w:val="24"/>
          <w:u w:val="single"/>
        </w:rPr>
      </w:pPr>
    </w:p>
    <w:p w14:paraId="0A1FB120" w14:textId="77777777" w:rsidR="004C463A" w:rsidRDefault="004C463A" w:rsidP="006D5939">
      <w:pPr>
        <w:pStyle w:val="NoSpacing"/>
        <w:rPr>
          <w:rFonts w:ascii="Arial" w:hAnsi="Arial" w:cs="Arial"/>
          <w:b/>
          <w:bCs/>
          <w:sz w:val="24"/>
          <w:szCs w:val="24"/>
          <w:u w:val="single"/>
        </w:rPr>
      </w:pPr>
    </w:p>
    <w:p w14:paraId="6F706327" w14:textId="77777777" w:rsidR="004C463A" w:rsidRDefault="004C463A" w:rsidP="006D5939">
      <w:pPr>
        <w:pStyle w:val="NoSpacing"/>
        <w:rPr>
          <w:rFonts w:ascii="Arial" w:hAnsi="Arial" w:cs="Arial"/>
          <w:b/>
          <w:bCs/>
          <w:sz w:val="24"/>
          <w:szCs w:val="24"/>
          <w:u w:val="single"/>
        </w:rPr>
      </w:pPr>
    </w:p>
    <w:p w14:paraId="0E646EC9" w14:textId="77777777" w:rsidR="004C463A" w:rsidRDefault="004C463A" w:rsidP="006D5939">
      <w:pPr>
        <w:pStyle w:val="NoSpacing"/>
        <w:rPr>
          <w:rFonts w:ascii="Arial" w:hAnsi="Arial" w:cs="Arial"/>
          <w:b/>
          <w:bCs/>
          <w:sz w:val="24"/>
          <w:szCs w:val="24"/>
          <w:u w:val="single"/>
        </w:rPr>
      </w:pPr>
    </w:p>
    <w:p w14:paraId="58D0A2F9" w14:textId="77777777" w:rsidR="004C463A" w:rsidRDefault="004C463A" w:rsidP="006D5939">
      <w:pPr>
        <w:pStyle w:val="NoSpacing"/>
        <w:rPr>
          <w:rFonts w:ascii="Arial" w:hAnsi="Arial" w:cs="Arial"/>
          <w:b/>
          <w:bCs/>
          <w:sz w:val="24"/>
          <w:szCs w:val="24"/>
          <w:u w:val="single"/>
        </w:rPr>
      </w:pPr>
    </w:p>
    <w:p w14:paraId="0FB48C42" w14:textId="77777777" w:rsidR="004C463A" w:rsidRDefault="004C463A" w:rsidP="006D5939">
      <w:pPr>
        <w:pStyle w:val="NoSpacing"/>
        <w:rPr>
          <w:rFonts w:ascii="Arial" w:hAnsi="Arial" w:cs="Arial"/>
          <w:b/>
          <w:bCs/>
          <w:sz w:val="24"/>
          <w:szCs w:val="24"/>
          <w:u w:val="single"/>
        </w:rPr>
      </w:pPr>
    </w:p>
    <w:p w14:paraId="637E7C6B" w14:textId="77777777" w:rsidR="004C463A" w:rsidRDefault="004C463A" w:rsidP="006D5939">
      <w:pPr>
        <w:pStyle w:val="NoSpacing"/>
        <w:rPr>
          <w:rFonts w:ascii="Arial" w:hAnsi="Arial" w:cs="Arial"/>
          <w:b/>
          <w:bCs/>
          <w:sz w:val="24"/>
          <w:szCs w:val="24"/>
          <w:u w:val="single"/>
        </w:rPr>
      </w:pPr>
    </w:p>
    <w:p w14:paraId="4654BC84" w14:textId="03310F4E" w:rsidR="004C463A" w:rsidRDefault="004C463A" w:rsidP="006D5939">
      <w:pPr>
        <w:pStyle w:val="NoSpacing"/>
        <w:rPr>
          <w:rFonts w:ascii="Arial" w:hAnsi="Arial" w:cs="Arial"/>
          <w:b/>
          <w:bCs/>
          <w:sz w:val="24"/>
          <w:szCs w:val="24"/>
          <w:u w:val="single"/>
        </w:rPr>
      </w:pPr>
    </w:p>
    <w:p w14:paraId="0C24C668" w14:textId="77777777" w:rsidR="00743D76" w:rsidRDefault="00743D76" w:rsidP="006D5939">
      <w:pPr>
        <w:pStyle w:val="NoSpacing"/>
        <w:rPr>
          <w:rFonts w:ascii="Arial" w:hAnsi="Arial" w:cs="Arial"/>
          <w:b/>
          <w:bCs/>
          <w:sz w:val="24"/>
          <w:szCs w:val="24"/>
          <w:u w:val="single"/>
        </w:rPr>
      </w:pPr>
    </w:p>
    <w:p w14:paraId="59987268" w14:textId="77777777" w:rsidR="004C463A" w:rsidRDefault="004C463A" w:rsidP="006D5939">
      <w:pPr>
        <w:pStyle w:val="NoSpacing"/>
        <w:rPr>
          <w:rFonts w:ascii="Arial" w:hAnsi="Arial" w:cs="Arial"/>
          <w:b/>
          <w:bCs/>
          <w:sz w:val="24"/>
          <w:szCs w:val="24"/>
          <w:u w:val="single"/>
        </w:rPr>
      </w:pPr>
    </w:p>
    <w:p w14:paraId="16D3E77E" w14:textId="3BD0F01E" w:rsidR="006D5939" w:rsidRPr="004C463A" w:rsidRDefault="006D5939" w:rsidP="006D5939">
      <w:pPr>
        <w:pStyle w:val="NoSpacing"/>
        <w:rPr>
          <w:rFonts w:ascii="Arial" w:hAnsi="Arial" w:cs="Arial"/>
          <w:sz w:val="24"/>
          <w:szCs w:val="24"/>
          <w:u w:val="single"/>
        </w:rPr>
      </w:pPr>
      <w:r w:rsidRPr="004C463A">
        <w:rPr>
          <w:rFonts w:ascii="Arial" w:hAnsi="Arial" w:cs="Arial"/>
          <w:b/>
          <w:bCs/>
          <w:sz w:val="24"/>
          <w:szCs w:val="24"/>
          <w:u w:val="single"/>
        </w:rPr>
        <w:t xml:space="preserve">EVALUATION PERIODS </w:t>
      </w:r>
    </w:p>
    <w:p w14:paraId="61029618" w14:textId="6987F7C4" w:rsidR="00814F16" w:rsidRDefault="00E02A01" w:rsidP="004C463A">
      <w:pPr>
        <w:pStyle w:val="NoSpacing"/>
        <w:ind w:left="720"/>
        <w:rPr>
          <w:rFonts w:ascii="Arial" w:hAnsi="Arial" w:cs="Arial"/>
          <w:sz w:val="24"/>
          <w:szCs w:val="24"/>
        </w:rPr>
      </w:pPr>
      <w:r w:rsidRPr="004C463A">
        <w:rPr>
          <w:rFonts w:ascii="Arial" w:hAnsi="Arial" w:cs="Arial"/>
          <w:sz w:val="24"/>
          <w:szCs w:val="24"/>
        </w:rPr>
        <w:t xml:space="preserve">The first evaluation must occur no later than the mid-point of: the academic year </w:t>
      </w:r>
      <w:r w:rsidR="00172675" w:rsidRPr="004C463A">
        <w:rPr>
          <w:rFonts w:ascii="Arial" w:hAnsi="Arial" w:cs="Arial"/>
          <w:sz w:val="24"/>
          <w:szCs w:val="24"/>
        </w:rPr>
        <w:t>and/or the</w:t>
      </w:r>
      <w:r w:rsidRPr="004C463A">
        <w:rPr>
          <w:rFonts w:ascii="Arial" w:hAnsi="Arial" w:cs="Arial"/>
          <w:sz w:val="24"/>
          <w:szCs w:val="24"/>
        </w:rPr>
        <w:t xml:space="preserve"> program, whichever occurs sooner.  (Note:  All evaluations must be completed within </w:t>
      </w:r>
      <w:r w:rsidR="00814F16" w:rsidRPr="004C463A">
        <w:rPr>
          <w:rFonts w:ascii="Arial" w:hAnsi="Arial" w:cs="Arial"/>
          <w:sz w:val="24"/>
          <w:szCs w:val="24"/>
        </w:rPr>
        <w:t>seven (7) School Business Days</w:t>
      </w:r>
      <w:r w:rsidR="004C463A">
        <w:rPr>
          <w:rFonts w:ascii="Arial" w:hAnsi="Arial" w:cs="Arial"/>
          <w:sz w:val="24"/>
          <w:szCs w:val="24"/>
        </w:rPr>
        <w:t xml:space="preserve"> </w:t>
      </w:r>
      <w:r w:rsidR="00814F16" w:rsidRPr="004C463A">
        <w:rPr>
          <w:rFonts w:ascii="Arial" w:hAnsi="Arial" w:cs="Arial"/>
          <w:sz w:val="24"/>
          <w:szCs w:val="24"/>
        </w:rPr>
        <w:t>following the established evaluation points.)</w:t>
      </w:r>
    </w:p>
    <w:p w14:paraId="2039122A" w14:textId="487AA7AE" w:rsidR="004C463A" w:rsidRPr="004C463A" w:rsidRDefault="004C463A" w:rsidP="004C463A">
      <w:pPr>
        <w:pStyle w:val="NoSpacing"/>
        <w:ind w:left="720"/>
        <w:rPr>
          <w:rFonts w:ascii="Arial" w:hAnsi="Arial" w:cs="Arial"/>
          <w:sz w:val="24"/>
          <w:szCs w:val="24"/>
        </w:rPr>
      </w:pPr>
      <w:r>
        <w:rPr>
          <w:rFonts w:ascii="Arial" w:hAnsi="Arial" w:cs="Arial"/>
          <w:sz w:val="24"/>
          <w:szCs w:val="24"/>
        </w:rPr>
        <w:tab/>
      </w:r>
    </w:p>
    <w:p w14:paraId="3B450E28" w14:textId="77777777" w:rsidR="006D5939" w:rsidRPr="004C463A" w:rsidRDefault="006D5939" w:rsidP="004C463A">
      <w:pPr>
        <w:pStyle w:val="NoSpacing"/>
        <w:ind w:firstLine="720"/>
        <w:rPr>
          <w:rFonts w:ascii="Arial" w:hAnsi="Arial" w:cs="Arial"/>
          <w:sz w:val="24"/>
          <w:szCs w:val="24"/>
        </w:rPr>
      </w:pPr>
      <w:r w:rsidRPr="004C463A">
        <w:rPr>
          <w:rFonts w:ascii="Arial" w:hAnsi="Arial" w:cs="Arial"/>
          <w:sz w:val="24"/>
          <w:szCs w:val="24"/>
        </w:rPr>
        <w:t xml:space="preserve">Students are evaluated for Satisfactory Academic Progress as follows: </w:t>
      </w:r>
    </w:p>
    <w:p w14:paraId="633CDC89" w14:textId="77777777" w:rsidR="006D5939" w:rsidRPr="004C463A" w:rsidRDefault="006D5939" w:rsidP="004C463A">
      <w:pPr>
        <w:pStyle w:val="NoSpacing"/>
        <w:ind w:left="720" w:firstLine="720"/>
        <w:rPr>
          <w:rFonts w:ascii="Arial" w:hAnsi="Arial" w:cs="Arial"/>
          <w:sz w:val="24"/>
          <w:szCs w:val="24"/>
        </w:rPr>
      </w:pPr>
      <w:r w:rsidRPr="004C463A">
        <w:rPr>
          <w:rFonts w:ascii="Arial" w:hAnsi="Arial" w:cs="Arial"/>
          <w:sz w:val="24"/>
          <w:szCs w:val="24"/>
        </w:rPr>
        <w:t>Cosmetology 450, 900, 1250 and 1600 clocked (actual) hours.</w:t>
      </w:r>
    </w:p>
    <w:p w14:paraId="30E562F7" w14:textId="77777777" w:rsidR="006D5939" w:rsidRPr="004C463A" w:rsidRDefault="00325029" w:rsidP="004C463A">
      <w:pPr>
        <w:pStyle w:val="NoSpacing"/>
        <w:ind w:left="720" w:firstLine="720"/>
        <w:rPr>
          <w:rFonts w:ascii="Arial" w:hAnsi="Arial" w:cs="Arial"/>
          <w:sz w:val="24"/>
          <w:szCs w:val="24"/>
        </w:rPr>
      </w:pPr>
      <w:r w:rsidRPr="004C463A">
        <w:rPr>
          <w:rFonts w:ascii="Arial" w:hAnsi="Arial" w:cs="Arial"/>
          <w:sz w:val="24"/>
          <w:szCs w:val="24"/>
        </w:rPr>
        <w:t>Barbering 450, 900 120</w:t>
      </w:r>
      <w:r w:rsidR="006D5939" w:rsidRPr="004C463A">
        <w:rPr>
          <w:rFonts w:ascii="Arial" w:hAnsi="Arial" w:cs="Arial"/>
          <w:sz w:val="24"/>
          <w:szCs w:val="24"/>
        </w:rPr>
        <w:t>0 and 1500 clocked (actual) hours.</w:t>
      </w:r>
    </w:p>
    <w:p w14:paraId="6B12667C" w14:textId="77777777" w:rsidR="006D5939" w:rsidRPr="004C463A" w:rsidRDefault="006D5939" w:rsidP="004C463A">
      <w:pPr>
        <w:pStyle w:val="NoSpacing"/>
        <w:ind w:left="720" w:firstLine="720"/>
        <w:rPr>
          <w:rFonts w:ascii="Arial" w:hAnsi="Arial" w:cs="Arial"/>
          <w:sz w:val="24"/>
          <w:szCs w:val="24"/>
        </w:rPr>
      </w:pPr>
      <w:r w:rsidRPr="004C463A">
        <w:rPr>
          <w:rFonts w:ascii="Arial" w:hAnsi="Arial" w:cs="Arial"/>
          <w:sz w:val="24"/>
          <w:szCs w:val="24"/>
        </w:rPr>
        <w:t>Barbering Cross-Over 100 and 200 clocked (actual) hours.</w:t>
      </w:r>
    </w:p>
    <w:p w14:paraId="3BF28B33" w14:textId="77777777" w:rsidR="006D5939" w:rsidRPr="004C463A" w:rsidRDefault="006D5939" w:rsidP="004C463A">
      <w:pPr>
        <w:pStyle w:val="NoSpacing"/>
        <w:ind w:left="720" w:firstLine="720"/>
        <w:rPr>
          <w:rFonts w:ascii="Arial" w:hAnsi="Arial" w:cs="Arial"/>
          <w:sz w:val="24"/>
          <w:szCs w:val="24"/>
        </w:rPr>
      </w:pPr>
      <w:r w:rsidRPr="004C463A">
        <w:rPr>
          <w:rFonts w:ascii="Arial" w:hAnsi="Arial" w:cs="Arial"/>
          <w:sz w:val="24"/>
          <w:szCs w:val="24"/>
        </w:rPr>
        <w:t>Manicuring</w:t>
      </w:r>
      <w:r w:rsidR="005B2C45" w:rsidRPr="004C463A">
        <w:rPr>
          <w:rFonts w:ascii="Arial" w:hAnsi="Arial" w:cs="Arial"/>
          <w:sz w:val="24"/>
          <w:szCs w:val="24"/>
        </w:rPr>
        <w:t>/Nail Care</w:t>
      </w:r>
      <w:r w:rsidRPr="004C463A">
        <w:rPr>
          <w:rFonts w:ascii="Arial" w:hAnsi="Arial" w:cs="Arial"/>
          <w:sz w:val="24"/>
          <w:szCs w:val="24"/>
        </w:rPr>
        <w:t xml:space="preserve"> 200 and 400 clocked (actual) hours</w:t>
      </w:r>
    </w:p>
    <w:p w14:paraId="62D2E995" w14:textId="77777777" w:rsidR="006D5939" w:rsidRPr="004C463A" w:rsidRDefault="006D5939" w:rsidP="006D5939">
      <w:pPr>
        <w:pStyle w:val="NoSpacing"/>
        <w:rPr>
          <w:rFonts w:ascii="Arial" w:hAnsi="Arial" w:cs="Arial"/>
          <w:sz w:val="24"/>
          <w:szCs w:val="24"/>
        </w:rPr>
      </w:pPr>
    </w:p>
    <w:p w14:paraId="5057F2F6" w14:textId="77777777" w:rsidR="006D5939" w:rsidRPr="004C463A" w:rsidRDefault="006D5939" w:rsidP="004C463A">
      <w:pPr>
        <w:pStyle w:val="NoSpacing"/>
        <w:ind w:left="720"/>
        <w:rPr>
          <w:rFonts w:ascii="Arial" w:hAnsi="Arial" w:cs="Arial"/>
          <w:sz w:val="24"/>
          <w:szCs w:val="24"/>
        </w:rPr>
      </w:pPr>
      <w:r w:rsidRPr="004C463A">
        <w:rPr>
          <w:rFonts w:ascii="Arial" w:hAnsi="Arial" w:cs="Arial"/>
          <w:sz w:val="24"/>
          <w:szCs w:val="24"/>
        </w:rPr>
        <w:t>If the institution has a SAP evaluation that is going to</w:t>
      </w:r>
      <w:r w:rsidR="000B3776" w:rsidRPr="004C463A">
        <w:rPr>
          <w:rFonts w:ascii="Arial" w:hAnsi="Arial" w:cs="Arial"/>
          <w:sz w:val="24"/>
          <w:szCs w:val="24"/>
        </w:rPr>
        <w:t xml:space="preserve"> affect a student’s eligibility </w:t>
      </w:r>
      <w:r w:rsidRPr="004C463A">
        <w:rPr>
          <w:rFonts w:ascii="Arial" w:hAnsi="Arial" w:cs="Arial"/>
          <w:sz w:val="24"/>
          <w:szCs w:val="24"/>
        </w:rPr>
        <w:t xml:space="preserve">we are required to notify the student as soon as possible.  </w:t>
      </w:r>
    </w:p>
    <w:p w14:paraId="5910AE8B" w14:textId="77777777" w:rsidR="006D5939" w:rsidRDefault="006D5939" w:rsidP="006D5939">
      <w:pPr>
        <w:pStyle w:val="NoSpacing"/>
        <w:rPr>
          <w:rFonts w:ascii="Arial" w:hAnsi="Arial" w:cs="Arial"/>
        </w:rPr>
      </w:pPr>
    </w:p>
    <w:p w14:paraId="548B0E4F" w14:textId="77777777" w:rsidR="006D5939" w:rsidRPr="000B3776" w:rsidRDefault="006D5939" w:rsidP="006D5939">
      <w:pPr>
        <w:pStyle w:val="NoSpacing"/>
        <w:rPr>
          <w:rFonts w:ascii="Arial" w:hAnsi="Arial" w:cs="Arial"/>
          <w:u w:val="single"/>
        </w:rPr>
      </w:pPr>
      <w:r w:rsidRPr="000B3776">
        <w:rPr>
          <w:rFonts w:ascii="Arial" w:hAnsi="Arial" w:cs="Arial"/>
          <w:b/>
          <w:bCs/>
          <w:u w:val="single"/>
        </w:rPr>
        <w:t xml:space="preserve">DETERMINATION OF PROGRESS STATUS </w:t>
      </w:r>
    </w:p>
    <w:p w14:paraId="75B0C21D" w14:textId="77777777" w:rsidR="006D5939" w:rsidRPr="004C463A" w:rsidRDefault="006D5939" w:rsidP="006D5939">
      <w:pPr>
        <w:pStyle w:val="NoSpacing"/>
        <w:rPr>
          <w:rFonts w:ascii="Arial" w:hAnsi="Arial" w:cs="Arial"/>
          <w:sz w:val="24"/>
          <w:szCs w:val="24"/>
        </w:rPr>
      </w:pPr>
      <w:r w:rsidRPr="004C463A">
        <w:rPr>
          <w:rFonts w:ascii="Arial" w:hAnsi="Arial" w:cs="Arial"/>
          <w:sz w:val="24"/>
          <w:szCs w:val="24"/>
        </w:rPr>
        <w:lastRenderedPageBreak/>
        <w:t xml:space="preserve">Students meeting the minimum requirements for academics and attendance at the evaluation point are considered to be making satisfactory academic progress until the next scheduled evaluation. Students will receive a hard-copy of their Satisfactory Academic Progress Determination at the time of each of the evaluations. Students deemed not maintaining Satisfactory Academic Progress may have their Title IV Funding interrupted, unless the student is on warning or has prevailed upon appeal resulting in a status of probation. </w:t>
      </w:r>
    </w:p>
    <w:p w14:paraId="1913D570" w14:textId="77777777" w:rsidR="006D5939" w:rsidRPr="004C463A" w:rsidRDefault="006D5939" w:rsidP="006D5939">
      <w:pPr>
        <w:pStyle w:val="NoSpacing"/>
        <w:rPr>
          <w:rFonts w:ascii="Arial" w:hAnsi="Arial" w:cs="Arial"/>
          <w:b/>
          <w:bCs/>
          <w:sz w:val="24"/>
          <w:szCs w:val="24"/>
        </w:rPr>
      </w:pPr>
    </w:p>
    <w:p w14:paraId="28EFE9C1" w14:textId="2A3DAE04" w:rsidR="006D5939" w:rsidRPr="004C463A" w:rsidRDefault="006D5939" w:rsidP="006D5939">
      <w:pPr>
        <w:pStyle w:val="NoSpacing"/>
        <w:rPr>
          <w:rFonts w:ascii="Arial" w:hAnsi="Arial" w:cs="Arial"/>
          <w:sz w:val="24"/>
          <w:szCs w:val="24"/>
          <w:u w:val="single"/>
        </w:rPr>
      </w:pPr>
      <w:r w:rsidRPr="004C463A">
        <w:rPr>
          <w:rFonts w:ascii="Arial" w:hAnsi="Arial" w:cs="Arial"/>
          <w:b/>
          <w:bCs/>
          <w:sz w:val="24"/>
          <w:szCs w:val="24"/>
          <w:u w:val="single"/>
        </w:rPr>
        <w:t>WARNING</w:t>
      </w:r>
      <w:r w:rsidR="00BA7A64">
        <w:rPr>
          <w:rFonts w:ascii="Arial" w:hAnsi="Arial" w:cs="Arial"/>
          <w:b/>
          <w:bCs/>
          <w:sz w:val="24"/>
          <w:szCs w:val="24"/>
          <w:u w:val="single"/>
        </w:rPr>
        <w:t>- SAP</w:t>
      </w:r>
      <w:r w:rsidRPr="004C463A">
        <w:rPr>
          <w:rFonts w:ascii="Arial" w:hAnsi="Arial" w:cs="Arial"/>
          <w:b/>
          <w:bCs/>
          <w:sz w:val="24"/>
          <w:szCs w:val="24"/>
          <w:u w:val="single"/>
        </w:rPr>
        <w:t xml:space="preserve"> </w:t>
      </w:r>
    </w:p>
    <w:p w14:paraId="16E75035" w14:textId="77777777" w:rsidR="006D5939" w:rsidRPr="004C463A" w:rsidRDefault="006D5939" w:rsidP="006D5939">
      <w:pPr>
        <w:pStyle w:val="NoSpacing"/>
        <w:rPr>
          <w:rFonts w:ascii="Arial" w:hAnsi="Arial" w:cs="Arial"/>
          <w:sz w:val="24"/>
          <w:szCs w:val="24"/>
        </w:rPr>
      </w:pPr>
      <w:r w:rsidRPr="004C463A">
        <w:rPr>
          <w:rFonts w:ascii="Arial" w:hAnsi="Arial" w:cs="Arial"/>
          <w:sz w:val="24"/>
          <w:szCs w:val="24"/>
        </w:rPr>
        <w:t xml:space="preserve">Students who fail to meet minimum requirements for attendance or academic progress are placed on warning and considered to be making satisfactory academic progress while during the warning period. The student will be advised in writing on the actions required to attain satisfactory academic progress by the next evaluation. If at the end of the warning period, the student has still not met both the attendance and academic requirements, he/she may be placed on probation and, if applicable, students may be deemed ineligible to receive Title IV funds. </w:t>
      </w:r>
    </w:p>
    <w:p w14:paraId="42FCB27B" w14:textId="77777777" w:rsidR="006D5939" w:rsidRPr="004C463A" w:rsidRDefault="006D5939" w:rsidP="006D5939">
      <w:pPr>
        <w:pStyle w:val="NoSpacing"/>
        <w:rPr>
          <w:rFonts w:ascii="Arial" w:hAnsi="Arial" w:cs="Arial"/>
          <w:b/>
          <w:bCs/>
          <w:sz w:val="24"/>
          <w:szCs w:val="24"/>
        </w:rPr>
      </w:pPr>
    </w:p>
    <w:p w14:paraId="7357FF7B" w14:textId="74744881" w:rsidR="006D5939" w:rsidRPr="004C463A" w:rsidRDefault="006D5939" w:rsidP="006D5939">
      <w:pPr>
        <w:pStyle w:val="NoSpacing"/>
        <w:rPr>
          <w:rFonts w:ascii="Arial" w:hAnsi="Arial" w:cs="Arial"/>
          <w:sz w:val="24"/>
          <w:szCs w:val="24"/>
          <w:u w:val="single"/>
        </w:rPr>
      </w:pPr>
      <w:r w:rsidRPr="004C463A">
        <w:rPr>
          <w:rFonts w:ascii="Arial" w:hAnsi="Arial" w:cs="Arial"/>
          <w:b/>
          <w:bCs/>
          <w:sz w:val="24"/>
          <w:szCs w:val="24"/>
          <w:u w:val="single"/>
        </w:rPr>
        <w:t>PROBATION</w:t>
      </w:r>
      <w:r w:rsidR="00BA7A64">
        <w:rPr>
          <w:rFonts w:ascii="Arial" w:hAnsi="Arial" w:cs="Arial"/>
          <w:b/>
          <w:bCs/>
          <w:sz w:val="24"/>
          <w:szCs w:val="24"/>
          <w:u w:val="single"/>
        </w:rPr>
        <w:t xml:space="preserve"> - SAP</w:t>
      </w:r>
    </w:p>
    <w:p w14:paraId="11F119FB" w14:textId="77777777" w:rsidR="006D5939" w:rsidRPr="004C463A" w:rsidRDefault="006D5939" w:rsidP="006D5939">
      <w:pPr>
        <w:pStyle w:val="NoSpacing"/>
        <w:rPr>
          <w:rFonts w:ascii="Arial" w:hAnsi="Arial" w:cs="Arial"/>
          <w:sz w:val="24"/>
          <w:szCs w:val="24"/>
        </w:rPr>
      </w:pPr>
      <w:r w:rsidRPr="004C463A">
        <w:rPr>
          <w:rFonts w:ascii="Arial" w:hAnsi="Arial" w:cs="Arial"/>
          <w:sz w:val="24"/>
          <w:szCs w:val="24"/>
        </w:rPr>
        <w:t xml:space="preserve">Students who fail to meet minimum requirements for attendance or academic progress after the warning period will be placed on probation and considered to be making satisfactory academic progress while during the probationary period, if the student appeals the decision, and prevails upon appeal. Additionally, only students who have the ability to meet the Satisfactory Academic Progress Policy standards by the end of the evaluation period may be placed on probation. Students placed on an academic plan must be able to meet requirements set forth in the academic plan by the end of the next evaluation period. Students who are progressing according to their specific academic plan will be considered making Satisfactory Academic Progress. The student will be advised in writing of the actions required to attain satisfactory academic progress by the next evaluation. If at the end of the probationary period, the student has still not met both the attendance and academic requirements required for satisfactory academic progress or by the academic plan, he/she will be determined as NOT making satisfactory academic progress and, if applicable, students will not be deemed eligible to receive Title IV funds. </w:t>
      </w:r>
    </w:p>
    <w:p w14:paraId="697E753E" w14:textId="77777777" w:rsidR="006D5939" w:rsidRDefault="006D5939" w:rsidP="006D5939">
      <w:pPr>
        <w:rPr>
          <w:rFonts w:ascii="Arial" w:hAnsi="Arial" w:cs="Arial"/>
          <w:b/>
        </w:rPr>
      </w:pPr>
    </w:p>
    <w:p w14:paraId="3364BB2B" w14:textId="77777777" w:rsidR="006D5939" w:rsidRPr="00462D1D" w:rsidRDefault="00E02A01" w:rsidP="006D5939">
      <w:pPr>
        <w:rPr>
          <w:rFonts w:ascii="Arial" w:hAnsi="Arial" w:cs="Arial"/>
        </w:rPr>
      </w:pPr>
      <w:r>
        <w:rPr>
          <w:rFonts w:ascii="Arial" w:hAnsi="Arial" w:cs="Arial"/>
          <w:b/>
          <w:u w:val="single"/>
        </w:rPr>
        <w:t>REGAIN FINANCIAL</w:t>
      </w:r>
      <w:r w:rsidR="000B3776">
        <w:rPr>
          <w:rFonts w:ascii="Arial" w:hAnsi="Arial" w:cs="Arial"/>
          <w:b/>
          <w:u w:val="single"/>
        </w:rPr>
        <w:t xml:space="preserve"> AID ELIGIBILTY</w:t>
      </w:r>
      <w:r w:rsidR="006D5939" w:rsidRPr="00462D1D">
        <w:rPr>
          <w:rFonts w:ascii="Arial" w:hAnsi="Arial" w:cs="Arial"/>
          <w:b/>
        </w:rPr>
        <w:t xml:space="preserve"> – </w:t>
      </w:r>
      <w:r w:rsidR="006D5939" w:rsidRPr="00462D1D">
        <w:rPr>
          <w:rFonts w:ascii="Arial" w:hAnsi="Arial" w:cs="Arial"/>
        </w:rPr>
        <w:t>Students may restore their financial aid sta</w:t>
      </w:r>
      <w:r w:rsidR="006D5939">
        <w:rPr>
          <w:rFonts w:ascii="Arial" w:hAnsi="Arial" w:cs="Arial"/>
        </w:rPr>
        <w:t xml:space="preserve">tus at the end </w:t>
      </w:r>
      <w:r w:rsidR="006D5939" w:rsidRPr="00462D1D">
        <w:rPr>
          <w:rFonts w:ascii="Arial" w:hAnsi="Arial" w:cs="Arial"/>
        </w:rPr>
        <w:t>of payment period with both pace rate of over 67% and average grades of over 70%.</w:t>
      </w:r>
    </w:p>
    <w:p w14:paraId="3A6D2CD3" w14:textId="77777777" w:rsidR="006D5939" w:rsidRDefault="006D5939" w:rsidP="006D5939">
      <w:pPr>
        <w:pStyle w:val="NoSpacing"/>
        <w:rPr>
          <w:rFonts w:ascii="Arial" w:hAnsi="Arial" w:cs="Arial"/>
          <w:b/>
          <w:bCs/>
        </w:rPr>
      </w:pPr>
    </w:p>
    <w:p w14:paraId="415F9841" w14:textId="77777777" w:rsidR="00BA7A64" w:rsidRDefault="00BA7A64" w:rsidP="006D5939">
      <w:pPr>
        <w:pStyle w:val="NoSpacing"/>
        <w:rPr>
          <w:rFonts w:ascii="Arial" w:hAnsi="Arial" w:cs="Arial"/>
          <w:b/>
          <w:bCs/>
          <w:sz w:val="24"/>
          <w:szCs w:val="24"/>
          <w:u w:val="single"/>
        </w:rPr>
      </w:pPr>
    </w:p>
    <w:p w14:paraId="198263A8" w14:textId="79DC378E" w:rsidR="00BA7A64" w:rsidRDefault="00BA7A64" w:rsidP="006D5939">
      <w:pPr>
        <w:pStyle w:val="NoSpacing"/>
        <w:rPr>
          <w:rFonts w:ascii="Arial" w:hAnsi="Arial" w:cs="Arial"/>
          <w:b/>
          <w:bCs/>
          <w:sz w:val="24"/>
          <w:szCs w:val="24"/>
          <w:u w:val="single"/>
        </w:rPr>
      </w:pPr>
    </w:p>
    <w:p w14:paraId="104C4721" w14:textId="77777777" w:rsidR="00743D76" w:rsidRDefault="00743D76" w:rsidP="006D5939">
      <w:pPr>
        <w:pStyle w:val="NoSpacing"/>
        <w:rPr>
          <w:rFonts w:ascii="Arial" w:hAnsi="Arial" w:cs="Arial"/>
          <w:b/>
          <w:bCs/>
          <w:sz w:val="24"/>
          <w:szCs w:val="24"/>
          <w:u w:val="single"/>
        </w:rPr>
      </w:pPr>
    </w:p>
    <w:p w14:paraId="095D6A14" w14:textId="0B60BEBF" w:rsidR="006D5939" w:rsidRPr="004C463A" w:rsidRDefault="006D5939" w:rsidP="006D5939">
      <w:pPr>
        <w:pStyle w:val="NoSpacing"/>
        <w:rPr>
          <w:rFonts w:ascii="Arial" w:hAnsi="Arial" w:cs="Arial"/>
          <w:b/>
          <w:sz w:val="24"/>
          <w:szCs w:val="24"/>
          <w:u w:val="single"/>
        </w:rPr>
      </w:pPr>
      <w:r w:rsidRPr="004C463A">
        <w:rPr>
          <w:rFonts w:ascii="Arial" w:hAnsi="Arial" w:cs="Arial"/>
          <w:b/>
          <w:bCs/>
          <w:sz w:val="24"/>
          <w:szCs w:val="24"/>
          <w:u w:val="single"/>
        </w:rPr>
        <w:t xml:space="preserve">RE-ESTABLISHMENT OF SATISFACTORY ACADEMIC PROGRESS </w:t>
      </w:r>
    </w:p>
    <w:p w14:paraId="5FBB496C" w14:textId="77777777" w:rsidR="006D5939" w:rsidRPr="004C463A" w:rsidRDefault="006D5939" w:rsidP="006D5939">
      <w:pPr>
        <w:pStyle w:val="NoSpacing"/>
        <w:rPr>
          <w:rFonts w:ascii="Arial" w:hAnsi="Arial" w:cs="Arial"/>
          <w:sz w:val="24"/>
          <w:szCs w:val="24"/>
        </w:rPr>
      </w:pPr>
      <w:r w:rsidRPr="004C463A">
        <w:rPr>
          <w:rFonts w:ascii="Arial" w:hAnsi="Arial" w:cs="Arial"/>
          <w:sz w:val="24"/>
          <w:szCs w:val="24"/>
        </w:rPr>
        <w:t xml:space="preserve">Students may re-establish satisfactory academic progress and Title IV aid, as applicable, by meeting minimum attendance and academic requirements by the end of the probationary period. </w:t>
      </w:r>
    </w:p>
    <w:p w14:paraId="2EFC8B01" w14:textId="77777777" w:rsidR="006D5939" w:rsidRPr="004C463A" w:rsidRDefault="006D5939" w:rsidP="006D5939">
      <w:pPr>
        <w:pStyle w:val="NoSpacing"/>
        <w:rPr>
          <w:rFonts w:ascii="Arial" w:hAnsi="Arial" w:cs="Arial"/>
          <w:b/>
          <w:bCs/>
          <w:sz w:val="24"/>
          <w:szCs w:val="24"/>
        </w:rPr>
      </w:pPr>
    </w:p>
    <w:p w14:paraId="296D65E1" w14:textId="77777777" w:rsidR="006D5939" w:rsidRPr="004C463A" w:rsidRDefault="006D5939" w:rsidP="006D5939">
      <w:pPr>
        <w:pStyle w:val="NoSpacing"/>
        <w:rPr>
          <w:rFonts w:ascii="Arial" w:hAnsi="Arial" w:cs="Arial"/>
          <w:sz w:val="24"/>
          <w:szCs w:val="24"/>
          <w:u w:val="single"/>
        </w:rPr>
      </w:pPr>
      <w:r w:rsidRPr="004C463A">
        <w:rPr>
          <w:rFonts w:ascii="Arial" w:hAnsi="Arial" w:cs="Arial"/>
          <w:b/>
          <w:bCs/>
          <w:sz w:val="24"/>
          <w:szCs w:val="24"/>
          <w:u w:val="single"/>
        </w:rPr>
        <w:t xml:space="preserve">APPEAL PROCEDURE </w:t>
      </w:r>
    </w:p>
    <w:p w14:paraId="64EA2B46" w14:textId="77777777" w:rsidR="006D5939" w:rsidRPr="004C463A" w:rsidRDefault="006D5939" w:rsidP="006D5939">
      <w:pPr>
        <w:pStyle w:val="NoSpacing"/>
        <w:rPr>
          <w:rFonts w:ascii="Arial" w:hAnsi="Arial" w:cs="Arial"/>
          <w:sz w:val="24"/>
          <w:szCs w:val="24"/>
        </w:rPr>
      </w:pPr>
      <w:r w:rsidRPr="004C463A">
        <w:rPr>
          <w:rFonts w:ascii="Arial" w:hAnsi="Arial" w:cs="Arial"/>
          <w:sz w:val="24"/>
          <w:szCs w:val="24"/>
        </w:rPr>
        <w:t xml:space="preserve">If a student is determined to not be making satisfactory academic progress, the student may appeal the determination within ten calendar days. Reasons for which students may appeal a negative progress determination include death of a relative, an injury or illness of the student, or any other allowable special or mitigating circumstance. The student must submit a written appeal to the school on the designated form with supporting documentation of the reasons why the determination should be reversed. This information should include what has changed about the student’s situation that will allow them to achieve Satisfactory Academic Progress by the next evaluation point. Appeal documents will be reviewed and a decision will be made and reported to the student within 30 calendar days. The appeal and decision documents will be retained in the </w:t>
      </w:r>
      <w:r w:rsidRPr="004C463A">
        <w:rPr>
          <w:rFonts w:ascii="Arial" w:hAnsi="Arial" w:cs="Arial"/>
          <w:sz w:val="24"/>
          <w:szCs w:val="24"/>
        </w:rPr>
        <w:lastRenderedPageBreak/>
        <w:t xml:space="preserve">student file. If the student prevails upon appeal, the satisfactory academic progress determination will be reversed and federal financial aid will be reinstated, if applicable. </w:t>
      </w:r>
    </w:p>
    <w:p w14:paraId="068B01A9" w14:textId="77777777" w:rsidR="006D5939" w:rsidRPr="004C463A" w:rsidRDefault="006D5939" w:rsidP="006D5939">
      <w:pPr>
        <w:pStyle w:val="NoSpacing"/>
        <w:rPr>
          <w:rFonts w:ascii="Arial" w:hAnsi="Arial" w:cs="Arial"/>
          <w:sz w:val="24"/>
          <w:szCs w:val="24"/>
        </w:rPr>
      </w:pPr>
    </w:p>
    <w:p w14:paraId="1DCB7315" w14:textId="77777777" w:rsidR="006D5939" w:rsidRPr="004C463A" w:rsidRDefault="006D5939" w:rsidP="006D5939">
      <w:pPr>
        <w:pStyle w:val="NoSpacing"/>
        <w:rPr>
          <w:rFonts w:ascii="Arial" w:hAnsi="Arial" w:cs="Arial"/>
          <w:b/>
          <w:sz w:val="24"/>
          <w:szCs w:val="24"/>
        </w:rPr>
      </w:pPr>
      <w:r w:rsidRPr="004C463A">
        <w:rPr>
          <w:rFonts w:ascii="Arial" w:hAnsi="Arial" w:cs="Arial"/>
          <w:b/>
          <w:sz w:val="24"/>
          <w:szCs w:val="24"/>
          <w:u w:val="single"/>
        </w:rPr>
        <w:t>DEEMED UNSATISFACTORY</w:t>
      </w:r>
      <w:r w:rsidRPr="004C463A">
        <w:rPr>
          <w:rFonts w:ascii="Arial" w:hAnsi="Arial" w:cs="Arial"/>
          <w:b/>
          <w:sz w:val="24"/>
          <w:szCs w:val="24"/>
        </w:rPr>
        <w:t xml:space="preserve"> </w:t>
      </w:r>
      <w:r w:rsidRPr="004C463A">
        <w:rPr>
          <w:rFonts w:ascii="Arial" w:hAnsi="Arial" w:cs="Arial"/>
          <w:sz w:val="24"/>
          <w:szCs w:val="24"/>
        </w:rPr>
        <w:t xml:space="preserve">Students who do not achieve the minimum standards of SAP are no longer eligible for Title IV funds unless the student is on warning or has prevailed upon appeal of the determination that has resulted in the status of probation.  </w:t>
      </w:r>
    </w:p>
    <w:p w14:paraId="5D7A58A9" w14:textId="77777777" w:rsidR="00810439" w:rsidRDefault="00810439" w:rsidP="006D5939">
      <w:pPr>
        <w:pStyle w:val="NoSpacing"/>
        <w:rPr>
          <w:rFonts w:ascii="Arial" w:hAnsi="Arial" w:cs="Arial"/>
          <w:b/>
          <w:u w:val="single"/>
        </w:rPr>
      </w:pPr>
    </w:p>
    <w:p w14:paraId="39A83C76" w14:textId="77777777" w:rsidR="006D5939" w:rsidRPr="004C463A" w:rsidRDefault="006D5939" w:rsidP="006D5939">
      <w:pPr>
        <w:pStyle w:val="NoSpacing"/>
        <w:rPr>
          <w:rFonts w:ascii="Arial" w:hAnsi="Arial" w:cs="Arial"/>
          <w:b/>
          <w:sz w:val="24"/>
          <w:szCs w:val="24"/>
          <w:u w:val="single"/>
        </w:rPr>
      </w:pPr>
      <w:r w:rsidRPr="004C463A">
        <w:rPr>
          <w:rFonts w:ascii="Arial" w:hAnsi="Arial" w:cs="Arial"/>
          <w:b/>
          <w:sz w:val="24"/>
          <w:szCs w:val="24"/>
          <w:u w:val="single"/>
        </w:rPr>
        <w:t>WITHDRAW</w:t>
      </w:r>
      <w:r w:rsidR="001A42D4" w:rsidRPr="004C463A">
        <w:rPr>
          <w:rFonts w:ascii="Arial" w:hAnsi="Arial" w:cs="Arial"/>
          <w:b/>
          <w:sz w:val="24"/>
          <w:szCs w:val="24"/>
          <w:u w:val="single"/>
        </w:rPr>
        <w:t>A</w:t>
      </w:r>
      <w:r w:rsidRPr="004C463A">
        <w:rPr>
          <w:rFonts w:ascii="Arial" w:hAnsi="Arial" w:cs="Arial"/>
          <w:b/>
          <w:sz w:val="24"/>
          <w:szCs w:val="24"/>
          <w:u w:val="single"/>
        </w:rPr>
        <w:t>LS AND RE-ENTRY</w:t>
      </w:r>
    </w:p>
    <w:p w14:paraId="06245862" w14:textId="77777777" w:rsidR="006D5939" w:rsidRPr="004C463A" w:rsidRDefault="006D5939" w:rsidP="006D5939">
      <w:pPr>
        <w:pStyle w:val="NoSpacing"/>
        <w:rPr>
          <w:rFonts w:ascii="Arial" w:hAnsi="Arial" w:cs="Arial"/>
          <w:sz w:val="24"/>
          <w:szCs w:val="24"/>
        </w:rPr>
      </w:pPr>
      <w:r w:rsidRPr="004C463A">
        <w:rPr>
          <w:rFonts w:ascii="Arial" w:hAnsi="Arial" w:cs="Arial"/>
          <w:sz w:val="24"/>
          <w:szCs w:val="24"/>
        </w:rPr>
        <w:t>Students who withdraw prior to completion of the course and wish to re-enroll will return in the same satisfactory academic progress status as at the time of withdrawal.</w:t>
      </w:r>
    </w:p>
    <w:p w14:paraId="3B5F4F17" w14:textId="77777777" w:rsidR="006D5939" w:rsidRPr="004C463A" w:rsidRDefault="006D5939" w:rsidP="006D5939">
      <w:pPr>
        <w:pStyle w:val="NoSpacing"/>
        <w:rPr>
          <w:rFonts w:ascii="Arial" w:hAnsi="Arial" w:cs="Arial"/>
          <w:sz w:val="24"/>
          <w:szCs w:val="24"/>
        </w:rPr>
      </w:pPr>
    </w:p>
    <w:p w14:paraId="5269F4A1" w14:textId="77777777" w:rsidR="006D5939" w:rsidRPr="004C463A" w:rsidRDefault="006D5939" w:rsidP="006D5939">
      <w:pPr>
        <w:pStyle w:val="NoSpacing"/>
        <w:rPr>
          <w:rFonts w:ascii="Arial" w:hAnsi="Arial" w:cs="Arial"/>
          <w:sz w:val="24"/>
          <w:szCs w:val="24"/>
          <w:u w:val="single"/>
        </w:rPr>
      </w:pPr>
      <w:r w:rsidRPr="004C463A">
        <w:rPr>
          <w:rFonts w:ascii="Arial" w:hAnsi="Arial" w:cs="Arial"/>
          <w:b/>
          <w:bCs/>
          <w:sz w:val="24"/>
          <w:szCs w:val="24"/>
          <w:u w:val="single"/>
        </w:rPr>
        <w:t xml:space="preserve">NONCREDIT AND REMEDIAL COURSES </w:t>
      </w:r>
    </w:p>
    <w:p w14:paraId="45DAA512" w14:textId="77777777" w:rsidR="006D5939" w:rsidRPr="004C463A" w:rsidRDefault="006D5939" w:rsidP="006D5939">
      <w:pPr>
        <w:pStyle w:val="NoSpacing"/>
        <w:rPr>
          <w:rFonts w:ascii="Arial" w:hAnsi="Arial" w:cs="Arial"/>
          <w:sz w:val="24"/>
          <w:szCs w:val="24"/>
        </w:rPr>
      </w:pPr>
      <w:r w:rsidRPr="004C463A">
        <w:rPr>
          <w:rFonts w:ascii="Arial" w:hAnsi="Arial" w:cs="Arial"/>
          <w:sz w:val="24"/>
          <w:szCs w:val="24"/>
        </w:rPr>
        <w:t xml:space="preserve">Noncredit and remedial courses do not apply to this institution. Therefore, these items have no effect upon the school's satisfactory academic progress standards. </w:t>
      </w:r>
    </w:p>
    <w:p w14:paraId="6FFB828C" w14:textId="77777777" w:rsidR="006D5939" w:rsidRPr="004C463A" w:rsidRDefault="006D5939" w:rsidP="006D5939">
      <w:pPr>
        <w:pStyle w:val="NoSpacing"/>
        <w:rPr>
          <w:rFonts w:ascii="Arial" w:hAnsi="Arial" w:cs="Arial"/>
          <w:b/>
          <w:bCs/>
          <w:sz w:val="24"/>
          <w:szCs w:val="24"/>
        </w:rPr>
      </w:pPr>
    </w:p>
    <w:p w14:paraId="1ECC1AFD" w14:textId="77777777" w:rsidR="006D5939" w:rsidRPr="004C463A" w:rsidRDefault="006D5939" w:rsidP="006D5939">
      <w:pPr>
        <w:pStyle w:val="NoSpacing"/>
        <w:rPr>
          <w:rFonts w:ascii="Arial" w:hAnsi="Arial" w:cs="Arial"/>
          <w:sz w:val="24"/>
          <w:szCs w:val="24"/>
          <w:u w:val="single"/>
        </w:rPr>
      </w:pPr>
      <w:r w:rsidRPr="004C463A">
        <w:rPr>
          <w:rFonts w:ascii="Arial" w:hAnsi="Arial" w:cs="Arial"/>
          <w:b/>
          <w:bCs/>
          <w:sz w:val="24"/>
          <w:szCs w:val="24"/>
          <w:u w:val="single"/>
        </w:rPr>
        <w:t xml:space="preserve">TRANSFER HOURS </w:t>
      </w:r>
    </w:p>
    <w:p w14:paraId="17342591" w14:textId="77777777" w:rsidR="00735838" w:rsidRPr="004C463A" w:rsidRDefault="00735838" w:rsidP="00735838">
      <w:pPr>
        <w:pStyle w:val="Default"/>
        <w:rPr>
          <w:rFonts w:ascii="Arial" w:hAnsi="Arial" w:cs="Arial"/>
        </w:rPr>
      </w:pPr>
      <w:r w:rsidRPr="004C463A">
        <w:rPr>
          <w:rFonts w:ascii="Arial" w:hAnsi="Arial" w:cs="Arial"/>
        </w:rPr>
        <w:t>“NOTICE CONCERNING TRANSFERABILITY OF CREDITS AND CREDENTIALS EARNED AT OUR INSTITUTION</w:t>
      </w:r>
    </w:p>
    <w:p w14:paraId="4691F45B" w14:textId="77777777" w:rsidR="00735838" w:rsidRPr="004C463A" w:rsidRDefault="00735838" w:rsidP="00735838">
      <w:pPr>
        <w:pStyle w:val="Default"/>
        <w:rPr>
          <w:rFonts w:ascii="Arial" w:hAnsi="Arial" w:cs="Arial"/>
        </w:rPr>
      </w:pPr>
      <w:r w:rsidRPr="004C463A">
        <w:rPr>
          <w:rFonts w:ascii="Arial" w:hAnsi="Arial" w:cs="Arial"/>
        </w:rPr>
        <w:t>The transferability of credits y</w:t>
      </w:r>
      <w:r w:rsidR="00C73681" w:rsidRPr="004C463A">
        <w:rPr>
          <w:rFonts w:ascii="Arial" w:hAnsi="Arial" w:cs="Arial"/>
        </w:rPr>
        <w:t>ou earn at Modern Beauty Academy</w:t>
      </w:r>
      <w:r w:rsidRPr="004C463A">
        <w:rPr>
          <w:rFonts w:ascii="Arial" w:hAnsi="Arial" w:cs="Arial"/>
        </w:rPr>
        <w:t xml:space="preserve"> is at the complete discretion of an institution to which you may seek </w:t>
      </w:r>
      <w:r w:rsidR="00C73681" w:rsidRPr="004C463A">
        <w:rPr>
          <w:rFonts w:ascii="Arial" w:hAnsi="Arial" w:cs="Arial"/>
        </w:rPr>
        <w:t>to transfer. Acceptance of the diploma</w:t>
      </w:r>
      <w:r w:rsidRPr="004C463A">
        <w:rPr>
          <w:rFonts w:ascii="Arial" w:hAnsi="Arial" w:cs="Arial"/>
        </w:rPr>
        <w:t xml:space="preserve"> you earn </w:t>
      </w:r>
      <w:r w:rsidR="00C73681" w:rsidRPr="004C463A">
        <w:rPr>
          <w:rFonts w:ascii="Arial" w:hAnsi="Arial" w:cs="Arial"/>
        </w:rPr>
        <w:t>in Cosmetology, Barbering or Manicuring</w:t>
      </w:r>
      <w:r w:rsidRPr="004C463A">
        <w:rPr>
          <w:rFonts w:ascii="Arial" w:hAnsi="Arial" w:cs="Arial"/>
        </w:rPr>
        <w:t xml:space="preserve"> is also at the complete discretion of the institution to which you may seek to t</w:t>
      </w:r>
      <w:r w:rsidR="000A2EBB" w:rsidRPr="004C463A">
        <w:rPr>
          <w:rFonts w:ascii="Arial" w:hAnsi="Arial" w:cs="Arial"/>
        </w:rPr>
        <w:t xml:space="preserve">ransfer. If the </w:t>
      </w:r>
      <w:r w:rsidRPr="004C463A">
        <w:rPr>
          <w:rFonts w:ascii="Arial" w:hAnsi="Arial" w:cs="Arial"/>
        </w:rPr>
        <w:t xml:space="preserve">credits or </w:t>
      </w:r>
      <w:r w:rsidR="000A2EBB" w:rsidRPr="004C463A">
        <w:rPr>
          <w:rFonts w:ascii="Arial" w:hAnsi="Arial" w:cs="Arial"/>
        </w:rPr>
        <w:t>degree, diploma, or certificate</w:t>
      </w:r>
      <w:r w:rsidRPr="004C463A">
        <w:rPr>
          <w:rFonts w:ascii="Arial" w:hAnsi="Arial" w:cs="Arial"/>
        </w:rPr>
        <w:t xml:space="preserve"> that you earn at this institution are not accepted at the institution to which you seek to transfer, you may be required to repeat some or all of your coursework at that institution. For this reason you should make certain that your attendance at this institution will meet your educational goals. This may include contacting an institution to which you may seek to transfer after</w:t>
      </w:r>
      <w:r w:rsidR="000A2EBB" w:rsidRPr="004C463A">
        <w:rPr>
          <w:rFonts w:ascii="Arial" w:hAnsi="Arial" w:cs="Arial"/>
        </w:rPr>
        <w:t xml:space="preserve"> attending Modern Beauty Academy to determine if your </w:t>
      </w:r>
      <w:r w:rsidRPr="004C463A">
        <w:rPr>
          <w:rFonts w:ascii="Arial" w:hAnsi="Arial" w:cs="Arial"/>
        </w:rPr>
        <w:t>credits or degre</w:t>
      </w:r>
      <w:r w:rsidR="000A2EBB" w:rsidRPr="004C463A">
        <w:rPr>
          <w:rFonts w:ascii="Arial" w:hAnsi="Arial" w:cs="Arial"/>
        </w:rPr>
        <w:t xml:space="preserve">e, diploma, or certificate </w:t>
      </w:r>
      <w:r w:rsidRPr="004C463A">
        <w:rPr>
          <w:rFonts w:ascii="Arial" w:hAnsi="Arial" w:cs="Arial"/>
        </w:rPr>
        <w:t>will transfer.”</w:t>
      </w:r>
    </w:p>
    <w:p w14:paraId="6858283D" w14:textId="77777777" w:rsidR="00735838" w:rsidRPr="004C463A" w:rsidRDefault="00735838" w:rsidP="006D5939">
      <w:pPr>
        <w:pStyle w:val="NoSpacing"/>
        <w:rPr>
          <w:rFonts w:ascii="Arial" w:hAnsi="Arial" w:cs="Arial"/>
          <w:bCs/>
          <w:sz w:val="24"/>
          <w:szCs w:val="24"/>
        </w:rPr>
      </w:pPr>
    </w:p>
    <w:p w14:paraId="190C9C8E" w14:textId="77777777" w:rsidR="006D5939" w:rsidRPr="004C463A" w:rsidRDefault="006D5939" w:rsidP="006D5939">
      <w:pPr>
        <w:pStyle w:val="NoSpacing"/>
        <w:rPr>
          <w:rFonts w:ascii="Arial" w:hAnsi="Arial" w:cs="Arial"/>
          <w:sz w:val="24"/>
          <w:szCs w:val="24"/>
        </w:rPr>
      </w:pPr>
      <w:r w:rsidRPr="004C463A">
        <w:rPr>
          <w:rFonts w:ascii="Arial" w:hAnsi="Arial" w:cs="Arial"/>
          <w:bCs/>
          <w:sz w:val="24"/>
          <w:szCs w:val="24"/>
        </w:rPr>
        <w:t>Transfer hours from another institution that are accepted toward the student’s education program are counted as both attempted and completed hours for the purpose of determining when the allowable maximum time- frame has been exhausted. SAP evaluation periods are based on actual contracted hours at the institution.</w:t>
      </w:r>
    </w:p>
    <w:p w14:paraId="13DEB8BF" w14:textId="77777777" w:rsidR="006D5939" w:rsidRDefault="006D5939" w:rsidP="006D5939">
      <w:pPr>
        <w:pStyle w:val="NoSpacing"/>
        <w:rPr>
          <w:rFonts w:ascii="Arial" w:hAnsi="Arial" w:cs="Arial"/>
          <w:b/>
        </w:rPr>
      </w:pPr>
    </w:p>
    <w:p w14:paraId="626243F6" w14:textId="21A7BA28" w:rsidR="006D5939" w:rsidRPr="004C463A" w:rsidRDefault="006D5939" w:rsidP="006D5939">
      <w:pPr>
        <w:pStyle w:val="NoSpacing"/>
        <w:rPr>
          <w:rFonts w:ascii="Arial" w:hAnsi="Arial" w:cs="Arial"/>
          <w:b/>
          <w:sz w:val="24"/>
          <w:szCs w:val="24"/>
          <w:u w:val="single"/>
        </w:rPr>
      </w:pPr>
      <w:r w:rsidRPr="004C463A">
        <w:rPr>
          <w:rFonts w:ascii="Arial" w:hAnsi="Arial" w:cs="Arial"/>
          <w:b/>
          <w:sz w:val="24"/>
          <w:szCs w:val="24"/>
          <w:u w:val="single"/>
        </w:rPr>
        <w:t>STUDENT ACCESS</w:t>
      </w:r>
    </w:p>
    <w:p w14:paraId="6ED626A1" w14:textId="091D206C" w:rsidR="006D5939" w:rsidRDefault="006D5939" w:rsidP="006D5939">
      <w:pPr>
        <w:pStyle w:val="NoSpacing"/>
        <w:rPr>
          <w:rFonts w:ascii="Arial" w:hAnsi="Arial" w:cs="Arial"/>
        </w:rPr>
      </w:pPr>
      <w:r w:rsidRPr="004C463A">
        <w:rPr>
          <w:rFonts w:ascii="Arial" w:hAnsi="Arial" w:cs="Arial"/>
          <w:sz w:val="24"/>
          <w:szCs w:val="24"/>
        </w:rPr>
        <w:t>The institution generates students satisfactory academic progress evaluations from our 3</w:t>
      </w:r>
      <w:r w:rsidRPr="004C463A">
        <w:rPr>
          <w:rFonts w:ascii="Arial" w:hAnsi="Arial" w:cs="Arial"/>
          <w:sz w:val="24"/>
          <w:szCs w:val="24"/>
          <w:vertAlign w:val="superscript"/>
        </w:rPr>
        <w:t>rd</w:t>
      </w:r>
      <w:r w:rsidRPr="004C463A">
        <w:rPr>
          <w:rFonts w:ascii="Arial" w:hAnsi="Arial" w:cs="Arial"/>
          <w:sz w:val="24"/>
          <w:szCs w:val="24"/>
        </w:rPr>
        <w:t xml:space="preserve"> party servicer RGM system, students will sign and date evaluations. Signed evaluations are kept in student</w:t>
      </w:r>
      <w:r w:rsidR="00B01B18">
        <w:rPr>
          <w:rFonts w:ascii="Arial" w:hAnsi="Arial" w:cs="Arial"/>
          <w:sz w:val="24"/>
          <w:szCs w:val="24"/>
        </w:rPr>
        <w:t>’</w:t>
      </w:r>
      <w:r w:rsidRPr="004C463A">
        <w:rPr>
          <w:rFonts w:ascii="Arial" w:hAnsi="Arial" w:cs="Arial"/>
          <w:sz w:val="24"/>
          <w:szCs w:val="24"/>
        </w:rPr>
        <w:t>s active files.</w:t>
      </w:r>
      <w:r>
        <w:rPr>
          <w:rFonts w:ascii="Arial" w:hAnsi="Arial" w:cs="Arial"/>
        </w:rPr>
        <w:t xml:space="preserve"> </w:t>
      </w:r>
    </w:p>
    <w:p w14:paraId="423C1D84" w14:textId="77777777" w:rsidR="00B105CE" w:rsidRDefault="00B105CE" w:rsidP="00827294">
      <w:pPr>
        <w:rPr>
          <w:rFonts w:ascii="Arial" w:hAnsi="Arial" w:cs="Arial"/>
          <w:b/>
          <w:bCs/>
          <w:u w:val="single"/>
        </w:rPr>
      </w:pPr>
      <w:r w:rsidRPr="00462D1D">
        <w:rPr>
          <w:rFonts w:ascii="Arial" w:hAnsi="Arial" w:cs="Arial"/>
          <w:b/>
          <w:bCs/>
          <w:u w:val="single"/>
        </w:rPr>
        <w:t>Courses of Study</w:t>
      </w:r>
      <w:bookmarkEnd w:id="19"/>
    </w:p>
    <w:p w14:paraId="17452BEB" w14:textId="77777777" w:rsidR="0052115A" w:rsidRPr="00462D1D" w:rsidRDefault="0052115A" w:rsidP="00827294">
      <w:pPr>
        <w:rPr>
          <w:rFonts w:ascii="Arial" w:hAnsi="Arial" w:cs="Arial"/>
          <w:b/>
          <w:bCs/>
          <w:u w:val="single"/>
        </w:rPr>
      </w:pPr>
    </w:p>
    <w:p w14:paraId="53B29D7A" w14:textId="77777777" w:rsidR="00B105CE" w:rsidRPr="00462D1D" w:rsidRDefault="00B105CE" w:rsidP="00985E85">
      <w:pPr>
        <w:ind w:left="720"/>
        <w:rPr>
          <w:rFonts w:ascii="Arial" w:hAnsi="Arial" w:cs="Arial"/>
        </w:rPr>
      </w:pPr>
      <w:r w:rsidRPr="00462D1D">
        <w:rPr>
          <w:rFonts w:ascii="Arial" w:hAnsi="Arial" w:cs="Arial"/>
        </w:rPr>
        <w:t xml:space="preserve">All courses offered by Modern Beauty Academy are taught in </w:t>
      </w:r>
      <w:r w:rsidRPr="000B3776">
        <w:rPr>
          <w:rFonts w:ascii="Arial" w:hAnsi="Arial" w:cs="Arial"/>
          <w:b/>
        </w:rPr>
        <w:t>English</w:t>
      </w:r>
      <w:r w:rsidRPr="00462D1D">
        <w:rPr>
          <w:rFonts w:ascii="Arial" w:hAnsi="Arial" w:cs="Arial"/>
        </w:rPr>
        <w:t xml:space="preserve">. </w:t>
      </w:r>
      <w:r w:rsidRPr="00462D1D">
        <w:rPr>
          <w:rFonts w:ascii="Arial" w:hAnsi="Arial" w:cs="Arial"/>
          <w:b/>
          <w:bCs/>
        </w:rPr>
        <w:t>The inst</w:t>
      </w:r>
      <w:r w:rsidR="00130122">
        <w:rPr>
          <w:rFonts w:ascii="Arial" w:hAnsi="Arial" w:cs="Arial"/>
          <w:b/>
          <w:bCs/>
        </w:rPr>
        <w:t>itution does not provide English</w:t>
      </w:r>
      <w:r w:rsidRPr="00462D1D">
        <w:rPr>
          <w:rFonts w:ascii="Arial" w:hAnsi="Arial" w:cs="Arial"/>
          <w:b/>
          <w:bCs/>
        </w:rPr>
        <w:t xml:space="preserve"> as a second language course.</w:t>
      </w:r>
      <w:r w:rsidRPr="00462D1D">
        <w:rPr>
          <w:rFonts w:ascii="Arial" w:hAnsi="Arial" w:cs="Arial"/>
        </w:rPr>
        <w:t xml:space="preserve"> Modern Beauty Academy utilizes the Milady Beauty System as its main reference and basic instructional guidance programs.</w:t>
      </w:r>
    </w:p>
    <w:p w14:paraId="065039A0" w14:textId="77777777" w:rsidR="00B105CE" w:rsidRDefault="00B105CE" w:rsidP="00985E85">
      <w:pPr>
        <w:ind w:left="720"/>
        <w:rPr>
          <w:rFonts w:ascii="Arial" w:hAnsi="Arial" w:cs="Arial"/>
        </w:rPr>
      </w:pPr>
    </w:p>
    <w:p w14:paraId="4EBF5C9B" w14:textId="77777777" w:rsidR="00C04711" w:rsidRDefault="008B11BF" w:rsidP="000B3776">
      <w:pPr>
        <w:pStyle w:val="Heading1"/>
        <w:rPr>
          <w:b/>
          <w:u w:val="single"/>
        </w:rPr>
      </w:pPr>
      <w:bookmarkStart w:id="20" w:name="_Toc352853597"/>
      <w:r w:rsidRPr="00C04711">
        <w:rPr>
          <w:b/>
          <w:u w:val="single"/>
        </w:rPr>
        <w:t>Cosmetology Course: (1,600 Clock Hours)</w:t>
      </w:r>
      <w:bookmarkEnd w:id="20"/>
      <w:r w:rsidR="000B3776" w:rsidRPr="00C04711">
        <w:rPr>
          <w:b/>
          <w:u w:val="single"/>
        </w:rPr>
        <w:t xml:space="preserve"> </w:t>
      </w:r>
    </w:p>
    <w:p w14:paraId="1E5089F7" w14:textId="77777777" w:rsidR="00C04711" w:rsidRDefault="00C04711" w:rsidP="000B3776">
      <w:pPr>
        <w:pStyle w:val="Heading1"/>
        <w:rPr>
          <w:b/>
          <w:u w:val="single"/>
        </w:rPr>
      </w:pPr>
    </w:p>
    <w:p w14:paraId="12C9928A" w14:textId="77777777" w:rsidR="00B105CE" w:rsidRPr="00C04711" w:rsidRDefault="008B11BF" w:rsidP="00C04711">
      <w:pPr>
        <w:pStyle w:val="Heading1"/>
        <w:rPr>
          <w:b/>
          <w:bCs/>
          <w:u w:val="single"/>
        </w:rPr>
      </w:pPr>
      <w:r w:rsidRPr="00C04711">
        <w:rPr>
          <w:b/>
          <w:bCs/>
        </w:rPr>
        <w:t>Course</w:t>
      </w:r>
      <w:r w:rsidR="00C04711">
        <w:rPr>
          <w:b/>
          <w:bCs/>
        </w:rPr>
        <w:t xml:space="preserve"> </w:t>
      </w:r>
      <w:r w:rsidR="00B105CE" w:rsidRPr="00462D1D">
        <w:rPr>
          <w:b/>
          <w:bCs/>
        </w:rPr>
        <w:t xml:space="preserve">Description: </w:t>
      </w:r>
      <w:r w:rsidR="00B105CE" w:rsidRPr="00462D1D">
        <w:t xml:space="preserve">The cosmetology course of study consists of 1600 clock hours covering all phases of cosmetology, skin care, manicuring and pedicure mandated by the California State Department of Barbering and Cosmetology pursuant to section 7316 of the Barbering and Cosmetology Act. Modern Beauty Academy utilizes the Milady Standard Cosmetology books as its main reference and basic instructional guidance programs. The course is designed to prepare the </w:t>
      </w:r>
      <w:r w:rsidR="00B105CE" w:rsidRPr="00462D1D">
        <w:lastRenderedPageBreak/>
        <w:t>student to pass the California State Department of Barbering and Cosmetology licensing examination and to help the student to obtain the knowledge and skills needed for an entry level position in the beauty field. Passing the exam is a requisite in order to obtain a Cosmetology License. The license is a requirement to operate as a cosmetologist in the state of California.</w:t>
      </w:r>
    </w:p>
    <w:p w14:paraId="5A076863" w14:textId="77777777" w:rsidR="004A0E3D" w:rsidRDefault="00B105CE" w:rsidP="0062447C">
      <w:pPr>
        <w:ind w:firstLine="720"/>
        <w:rPr>
          <w:rFonts w:ascii="Arial" w:hAnsi="Arial" w:cs="Arial"/>
          <w:b/>
        </w:rPr>
      </w:pPr>
      <w:r w:rsidRPr="00462D1D">
        <w:rPr>
          <w:rFonts w:ascii="Arial" w:hAnsi="Arial" w:cs="Arial"/>
          <w:b/>
        </w:rPr>
        <w:t xml:space="preserve">Classes are </w:t>
      </w:r>
      <w:r w:rsidR="006F55AA">
        <w:rPr>
          <w:rFonts w:ascii="Arial" w:hAnsi="Arial" w:cs="Arial"/>
          <w:b/>
        </w:rPr>
        <w:t>Monday</w:t>
      </w:r>
      <w:r w:rsidR="004A0E3D">
        <w:rPr>
          <w:rFonts w:ascii="Arial" w:hAnsi="Arial" w:cs="Arial"/>
          <w:b/>
        </w:rPr>
        <w:t xml:space="preserve"> to Friday from 9:00am to 10:00pm </w:t>
      </w:r>
    </w:p>
    <w:p w14:paraId="693C76E7" w14:textId="77777777" w:rsidR="00B105CE" w:rsidRPr="00462D1D" w:rsidRDefault="00B105CE" w:rsidP="00860318">
      <w:pPr>
        <w:ind w:left="2160"/>
        <w:rPr>
          <w:rFonts w:ascii="Arial" w:hAnsi="Arial" w:cs="Arial"/>
          <w:b/>
          <w:bCs/>
        </w:rPr>
      </w:pPr>
    </w:p>
    <w:p w14:paraId="4FAA6D0F" w14:textId="77777777" w:rsidR="00B105CE" w:rsidRPr="00462D1D" w:rsidRDefault="00B105CE" w:rsidP="0062447C">
      <w:pPr>
        <w:ind w:left="720"/>
        <w:rPr>
          <w:rFonts w:ascii="Arial" w:hAnsi="Arial" w:cs="Arial"/>
          <w:b/>
          <w:bCs/>
        </w:rPr>
      </w:pPr>
      <w:r w:rsidRPr="00462D1D">
        <w:rPr>
          <w:rFonts w:ascii="Arial" w:hAnsi="Arial" w:cs="Arial"/>
          <w:b/>
          <w:bCs/>
        </w:rPr>
        <w:t xml:space="preserve">Course Format: </w:t>
      </w:r>
      <w:r w:rsidRPr="00462D1D">
        <w:rPr>
          <w:rFonts w:ascii="Arial" w:hAnsi="Arial" w:cs="Arial"/>
        </w:rPr>
        <w:t>The curriculum for students enrolled in a cosmetologist course shall consist of 1,600 clock hours of technical instruction and practical operations as mandated by the State of California Department of Barbering and Cosmetology. Technical instruction means instruction given by demonstration, lecture, classroom participation, or examination. Practical operation shall mean actual performance by the student of a complete service on another person or mannequin.</w:t>
      </w:r>
    </w:p>
    <w:p w14:paraId="5826BCED" w14:textId="77777777" w:rsidR="00B105CE" w:rsidRPr="00462D1D" w:rsidRDefault="00B105CE" w:rsidP="00985E85">
      <w:pPr>
        <w:ind w:left="720"/>
        <w:rPr>
          <w:rFonts w:ascii="Arial" w:hAnsi="Arial" w:cs="Arial"/>
          <w:b/>
          <w:bCs/>
        </w:rPr>
      </w:pPr>
    </w:p>
    <w:p w14:paraId="612AC030" w14:textId="77777777" w:rsidR="004A0E3D" w:rsidRDefault="004A0E3D" w:rsidP="004A0E3D">
      <w:pPr>
        <w:pStyle w:val="Heading1"/>
        <w:rPr>
          <w:b/>
          <w:bCs/>
          <w:u w:val="single"/>
        </w:rPr>
      </w:pPr>
    </w:p>
    <w:p w14:paraId="401BE773" w14:textId="77777777" w:rsidR="004A0E3D" w:rsidRPr="000B3776" w:rsidRDefault="004A0E3D" w:rsidP="004A0E3D">
      <w:pPr>
        <w:pStyle w:val="Heading1"/>
        <w:rPr>
          <w:b/>
          <w:bCs/>
          <w:u w:val="single"/>
        </w:rPr>
      </w:pPr>
      <w:r w:rsidRPr="000B3776">
        <w:rPr>
          <w:b/>
          <w:u w:val="single"/>
        </w:rPr>
        <w:t>Grading System</w:t>
      </w:r>
    </w:p>
    <w:p w14:paraId="098B03D8" w14:textId="77777777" w:rsidR="004A0E3D" w:rsidRPr="00462D1D" w:rsidRDefault="004A0E3D" w:rsidP="004A0E3D">
      <w:pPr>
        <w:rPr>
          <w:rFonts w:ascii="Arial" w:hAnsi="Arial" w:cs="Arial"/>
        </w:rPr>
      </w:pPr>
      <w:r w:rsidRPr="00462D1D">
        <w:rPr>
          <w:rFonts w:ascii="Arial" w:hAnsi="Arial" w:cs="Arial"/>
        </w:rPr>
        <w:t>Students</w:t>
      </w:r>
      <w:r>
        <w:rPr>
          <w:rFonts w:ascii="Arial" w:hAnsi="Arial" w:cs="Arial"/>
        </w:rPr>
        <w:t xml:space="preserve"> are evaluated </w:t>
      </w:r>
      <w:r w:rsidRPr="00462D1D">
        <w:rPr>
          <w:rFonts w:ascii="Arial" w:hAnsi="Arial" w:cs="Arial"/>
        </w:rPr>
        <w:t>on theory, practical and clinical work. The evaluation form reflects the overall attendance and academic progress of the student. Students must maintain a “C” (70%) average to maintain satisfactory academic status. The grading system detailed below is the system utilized in the school.</w:t>
      </w:r>
    </w:p>
    <w:p w14:paraId="351F1983" w14:textId="77777777" w:rsidR="004A0E3D" w:rsidRDefault="004A0E3D" w:rsidP="004A0E3D">
      <w:pPr>
        <w:tabs>
          <w:tab w:val="left" w:pos="720"/>
          <w:tab w:val="left" w:pos="2160"/>
          <w:tab w:val="left" w:pos="5040"/>
          <w:tab w:val="left" w:pos="5580"/>
          <w:tab w:val="left" w:pos="6300"/>
          <w:tab w:val="left" w:pos="7020"/>
          <w:tab w:val="left" w:pos="7380"/>
        </w:tabs>
        <w:rPr>
          <w:rFonts w:ascii="Arial" w:hAnsi="Arial" w:cs="Arial"/>
        </w:rPr>
      </w:pPr>
    </w:p>
    <w:p w14:paraId="0522783B" w14:textId="3FE102EC" w:rsidR="004A0E3D" w:rsidRPr="00374389" w:rsidRDefault="00396218" w:rsidP="004A0E3D">
      <w:pPr>
        <w:tabs>
          <w:tab w:val="left" w:pos="720"/>
          <w:tab w:val="left" w:pos="2160"/>
          <w:tab w:val="left" w:pos="5040"/>
          <w:tab w:val="left" w:pos="5580"/>
          <w:tab w:val="left" w:pos="6300"/>
          <w:tab w:val="left" w:pos="7020"/>
          <w:tab w:val="left" w:pos="7380"/>
        </w:tabs>
        <w:rPr>
          <w:rFonts w:ascii="Arial" w:hAnsi="Arial" w:cs="Arial"/>
        </w:rPr>
      </w:pPr>
      <w:r>
        <w:rPr>
          <w:rFonts w:ascii="Arial" w:hAnsi="Arial" w:cs="Arial"/>
          <w:b/>
        </w:rPr>
        <w:tab/>
      </w:r>
      <w:r w:rsidR="004A0E3D" w:rsidRPr="00374389">
        <w:rPr>
          <w:rFonts w:ascii="Arial" w:hAnsi="Arial" w:cs="Arial"/>
          <w:b/>
        </w:rPr>
        <w:t>Theory grading:</w:t>
      </w:r>
      <w:r w:rsidR="004A0E3D" w:rsidRPr="00374389">
        <w:rPr>
          <w:rFonts w:ascii="Arial" w:hAnsi="Arial" w:cs="Arial"/>
        </w:rPr>
        <w:tab/>
      </w:r>
      <w:r w:rsidR="004A0E3D" w:rsidRPr="00374389">
        <w:rPr>
          <w:rFonts w:ascii="Arial" w:hAnsi="Arial" w:cs="Arial"/>
        </w:rPr>
        <w:tab/>
      </w:r>
      <w:r w:rsidR="004A0E3D" w:rsidRPr="00374389">
        <w:rPr>
          <w:rFonts w:ascii="Arial" w:hAnsi="Arial" w:cs="Arial"/>
          <w:b/>
        </w:rPr>
        <w:t>Practical grading:</w:t>
      </w:r>
    </w:p>
    <w:p w14:paraId="166B2768" w14:textId="77777777" w:rsidR="004A0E3D" w:rsidRPr="00374389" w:rsidRDefault="004A0E3D" w:rsidP="004A0E3D">
      <w:pPr>
        <w:tabs>
          <w:tab w:val="left" w:pos="720"/>
          <w:tab w:val="left" w:pos="2160"/>
          <w:tab w:val="left" w:pos="2520"/>
          <w:tab w:val="left" w:pos="5040"/>
          <w:tab w:val="left" w:pos="5580"/>
          <w:tab w:val="left" w:pos="6300"/>
          <w:tab w:val="left" w:pos="7020"/>
          <w:tab w:val="left" w:pos="7380"/>
        </w:tabs>
        <w:rPr>
          <w:rFonts w:ascii="Arial" w:hAnsi="Arial" w:cs="Arial"/>
        </w:rPr>
      </w:pPr>
      <w:r w:rsidRPr="00374389">
        <w:rPr>
          <w:rFonts w:ascii="Arial" w:hAnsi="Arial" w:cs="Arial"/>
        </w:rPr>
        <w:tab/>
        <w:t xml:space="preserve">90% -100% </w:t>
      </w:r>
      <w:r w:rsidRPr="00374389">
        <w:rPr>
          <w:rFonts w:ascii="Arial" w:hAnsi="Arial" w:cs="Arial"/>
        </w:rPr>
        <w:tab/>
        <w:t>A</w:t>
      </w:r>
      <w:r w:rsidRPr="00374389">
        <w:rPr>
          <w:rFonts w:ascii="Arial" w:hAnsi="Arial" w:cs="Arial"/>
        </w:rPr>
        <w:tab/>
        <w:t>Excellent</w:t>
      </w:r>
      <w:r w:rsidRPr="00374389">
        <w:rPr>
          <w:rFonts w:ascii="Arial" w:hAnsi="Arial" w:cs="Arial"/>
        </w:rPr>
        <w:tab/>
      </w:r>
      <w:r>
        <w:rPr>
          <w:rFonts w:ascii="Arial" w:hAnsi="Arial" w:cs="Arial"/>
        </w:rPr>
        <w:tab/>
      </w:r>
      <w:r w:rsidRPr="00374389">
        <w:rPr>
          <w:rFonts w:ascii="Arial" w:hAnsi="Arial" w:cs="Arial"/>
        </w:rPr>
        <w:t>10</w:t>
      </w:r>
      <w:r w:rsidRPr="00374389">
        <w:rPr>
          <w:rFonts w:ascii="Arial" w:hAnsi="Arial" w:cs="Arial"/>
        </w:rPr>
        <w:tab/>
        <w:t>Points</w:t>
      </w:r>
      <w:r w:rsidRPr="00374389">
        <w:rPr>
          <w:rFonts w:ascii="Arial" w:hAnsi="Arial" w:cs="Arial"/>
        </w:rPr>
        <w:tab/>
        <w:t>100%</w:t>
      </w:r>
      <w:r w:rsidRPr="00374389">
        <w:rPr>
          <w:rFonts w:ascii="Arial" w:hAnsi="Arial" w:cs="Arial"/>
        </w:rPr>
        <w:tab/>
        <w:t>A</w:t>
      </w:r>
      <w:r w:rsidRPr="00374389">
        <w:rPr>
          <w:rFonts w:ascii="Arial" w:hAnsi="Arial" w:cs="Arial"/>
          <w:b/>
          <w:bCs/>
        </w:rPr>
        <w:t>+</w:t>
      </w:r>
      <w:r w:rsidRPr="00374389">
        <w:rPr>
          <w:rFonts w:ascii="Arial" w:hAnsi="Arial" w:cs="Arial"/>
        </w:rPr>
        <w:t>Exceptional</w:t>
      </w:r>
    </w:p>
    <w:p w14:paraId="27D38E8F" w14:textId="77777777" w:rsidR="004A0E3D" w:rsidRPr="00374389" w:rsidRDefault="004A0E3D" w:rsidP="004A0E3D">
      <w:pPr>
        <w:tabs>
          <w:tab w:val="left" w:pos="720"/>
          <w:tab w:val="left" w:pos="2160"/>
          <w:tab w:val="left" w:pos="2520"/>
          <w:tab w:val="left" w:pos="5040"/>
          <w:tab w:val="left" w:pos="5580"/>
          <w:tab w:val="left" w:pos="6300"/>
          <w:tab w:val="left" w:pos="7020"/>
          <w:tab w:val="left" w:pos="7380"/>
        </w:tabs>
        <w:rPr>
          <w:rFonts w:ascii="Arial" w:hAnsi="Arial" w:cs="Arial"/>
        </w:rPr>
      </w:pPr>
      <w:r>
        <w:rPr>
          <w:rFonts w:ascii="Arial" w:hAnsi="Arial" w:cs="Arial"/>
        </w:rPr>
        <w:tab/>
        <w:t xml:space="preserve">80% - 89% </w:t>
      </w:r>
      <w:r>
        <w:rPr>
          <w:rFonts w:ascii="Arial" w:hAnsi="Arial" w:cs="Arial"/>
        </w:rPr>
        <w:tab/>
        <w:t>B</w:t>
      </w:r>
      <w:r>
        <w:rPr>
          <w:rFonts w:ascii="Arial" w:hAnsi="Arial" w:cs="Arial"/>
        </w:rPr>
        <w:tab/>
        <w:t>Good</w:t>
      </w:r>
      <w:r w:rsidRPr="00374389">
        <w:rPr>
          <w:rFonts w:ascii="Arial" w:hAnsi="Arial" w:cs="Arial"/>
        </w:rPr>
        <w:tab/>
      </w:r>
      <w:r>
        <w:rPr>
          <w:rFonts w:ascii="Arial" w:hAnsi="Arial" w:cs="Arial"/>
        </w:rPr>
        <w:tab/>
        <w:t xml:space="preserve">  9</w:t>
      </w:r>
      <w:r>
        <w:rPr>
          <w:rFonts w:ascii="Arial" w:hAnsi="Arial" w:cs="Arial"/>
        </w:rPr>
        <w:tab/>
        <w:t>Points</w:t>
      </w:r>
      <w:r>
        <w:rPr>
          <w:rFonts w:ascii="Arial" w:hAnsi="Arial" w:cs="Arial"/>
        </w:rPr>
        <w:tab/>
        <w:t xml:space="preserve">  90%</w:t>
      </w:r>
      <w:r>
        <w:rPr>
          <w:rFonts w:ascii="Arial" w:hAnsi="Arial" w:cs="Arial"/>
        </w:rPr>
        <w:tab/>
        <w:t xml:space="preserve">A    </w:t>
      </w:r>
      <w:r w:rsidRPr="00374389">
        <w:rPr>
          <w:rFonts w:ascii="Arial" w:hAnsi="Arial" w:cs="Arial"/>
        </w:rPr>
        <w:t>Excellent</w:t>
      </w:r>
    </w:p>
    <w:p w14:paraId="7A10CC40" w14:textId="77777777" w:rsidR="004A0E3D" w:rsidRPr="00374389" w:rsidRDefault="004A0E3D" w:rsidP="004A0E3D">
      <w:pPr>
        <w:tabs>
          <w:tab w:val="left" w:pos="720"/>
          <w:tab w:val="left" w:pos="2160"/>
          <w:tab w:val="left" w:pos="2520"/>
          <w:tab w:val="left" w:pos="5040"/>
          <w:tab w:val="left" w:pos="5580"/>
          <w:tab w:val="left" w:pos="6300"/>
          <w:tab w:val="left" w:pos="7020"/>
          <w:tab w:val="left" w:pos="7380"/>
        </w:tabs>
        <w:rPr>
          <w:rFonts w:ascii="Arial" w:hAnsi="Arial" w:cs="Arial"/>
        </w:rPr>
      </w:pPr>
      <w:r w:rsidRPr="00374389">
        <w:rPr>
          <w:rFonts w:ascii="Arial" w:hAnsi="Arial" w:cs="Arial"/>
        </w:rPr>
        <w:tab/>
        <w:t>70%- 79%</w:t>
      </w:r>
      <w:r w:rsidRPr="00374389">
        <w:rPr>
          <w:rFonts w:ascii="Arial" w:hAnsi="Arial" w:cs="Arial"/>
        </w:rPr>
        <w:tab/>
        <w:t>C</w:t>
      </w:r>
      <w:r w:rsidRPr="00374389">
        <w:rPr>
          <w:rFonts w:ascii="Arial" w:hAnsi="Arial" w:cs="Arial"/>
        </w:rPr>
        <w:tab/>
        <w:t>Average</w:t>
      </w:r>
      <w:r w:rsidRPr="00374389">
        <w:rPr>
          <w:rFonts w:ascii="Arial" w:hAnsi="Arial" w:cs="Arial"/>
        </w:rPr>
        <w:tab/>
      </w:r>
      <w:r>
        <w:rPr>
          <w:rFonts w:ascii="Arial" w:hAnsi="Arial" w:cs="Arial"/>
        </w:rPr>
        <w:tab/>
        <w:t xml:space="preserve">  8</w:t>
      </w:r>
      <w:r>
        <w:rPr>
          <w:rFonts w:ascii="Arial" w:hAnsi="Arial" w:cs="Arial"/>
        </w:rPr>
        <w:tab/>
        <w:t>Points</w:t>
      </w:r>
      <w:r>
        <w:rPr>
          <w:rFonts w:ascii="Arial" w:hAnsi="Arial" w:cs="Arial"/>
        </w:rPr>
        <w:tab/>
        <w:t xml:space="preserve">  80%</w:t>
      </w:r>
      <w:r>
        <w:rPr>
          <w:rFonts w:ascii="Arial" w:hAnsi="Arial" w:cs="Arial"/>
        </w:rPr>
        <w:tab/>
        <w:t xml:space="preserve">B    </w:t>
      </w:r>
      <w:r w:rsidRPr="00374389">
        <w:rPr>
          <w:rFonts w:ascii="Arial" w:hAnsi="Arial" w:cs="Arial"/>
        </w:rPr>
        <w:t>Good</w:t>
      </w:r>
    </w:p>
    <w:p w14:paraId="7178BE50" w14:textId="77777777" w:rsidR="004A0E3D" w:rsidRPr="00374389" w:rsidRDefault="004A0E3D" w:rsidP="004A0E3D">
      <w:pPr>
        <w:tabs>
          <w:tab w:val="left" w:pos="720"/>
          <w:tab w:val="left" w:pos="2160"/>
          <w:tab w:val="left" w:pos="2520"/>
          <w:tab w:val="left" w:pos="5040"/>
          <w:tab w:val="left" w:pos="5580"/>
          <w:tab w:val="left" w:pos="6300"/>
          <w:tab w:val="left" w:pos="7020"/>
          <w:tab w:val="left" w:pos="7380"/>
        </w:tabs>
        <w:rPr>
          <w:rFonts w:ascii="Arial" w:hAnsi="Arial" w:cs="Arial"/>
        </w:rPr>
      </w:pPr>
      <w:r w:rsidRPr="00374389">
        <w:rPr>
          <w:rFonts w:ascii="Arial" w:hAnsi="Arial" w:cs="Arial"/>
        </w:rPr>
        <w:tab/>
        <w:t>69% - or Below</w:t>
      </w:r>
      <w:r w:rsidRPr="00374389">
        <w:rPr>
          <w:rFonts w:ascii="Arial" w:hAnsi="Arial" w:cs="Arial"/>
        </w:rPr>
        <w:tab/>
        <w:t xml:space="preserve">D </w:t>
      </w:r>
      <w:r>
        <w:rPr>
          <w:rFonts w:ascii="Arial" w:hAnsi="Arial" w:cs="Arial"/>
        </w:rPr>
        <w:t>Failing</w:t>
      </w:r>
      <w:r>
        <w:rPr>
          <w:rFonts w:ascii="Arial" w:hAnsi="Arial" w:cs="Arial"/>
        </w:rPr>
        <w:tab/>
        <w:t xml:space="preserve">          7</w:t>
      </w:r>
      <w:r>
        <w:rPr>
          <w:rFonts w:ascii="Arial" w:hAnsi="Arial" w:cs="Arial"/>
        </w:rPr>
        <w:tab/>
        <w:t>Points</w:t>
      </w:r>
      <w:r>
        <w:rPr>
          <w:rFonts w:ascii="Arial" w:hAnsi="Arial" w:cs="Arial"/>
        </w:rPr>
        <w:tab/>
        <w:t xml:space="preserve">  70%</w:t>
      </w:r>
      <w:r>
        <w:rPr>
          <w:rFonts w:ascii="Arial" w:hAnsi="Arial" w:cs="Arial"/>
        </w:rPr>
        <w:tab/>
        <w:t xml:space="preserve">C    </w:t>
      </w:r>
      <w:r w:rsidRPr="00374389">
        <w:rPr>
          <w:rFonts w:ascii="Arial" w:hAnsi="Arial" w:cs="Arial"/>
        </w:rPr>
        <w:t xml:space="preserve">Average </w:t>
      </w:r>
    </w:p>
    <w:p w14:paraId="402A080F" w14:textId="77777777" w:rsidR="004A0E3D" w:rsidRPr="00374389" w:rsidRDefault="004A0E3D" w:rsidP="004A0E3D">
      <w:pPr>
        <w:tabs>
          <w:tab w:val="left" w:pos="720"/>
          <w:tab w:val="left" w:pos="1800"/>
          <w:tab w:val="left" w:pos="5040"/>
          <w:tab w:val="left" w:pos="5580"/>
          <w:tab w:val="left" w:pos="6300"/>
          <w:tab w:val="left" w:pos="7020"/>
          <w:tab w:val="left" w:pos="7380"/>
        </w:tabs>
        <w:ind w:left="4500" w:right="-540"/>
        <w:rPr>
          <w:rFonts w:ascii="Arial" w:hAnsi="Arial" w:cs="Arial"/>
        </w:rPr>
      </w:pPr>
      <w:r>
        <w:rPr>
          <w:rFonts w:ascii="Arial" w:hAnsi="Arial" w:cs="Arial"/>
        </w:rPr>
        <w:tab/>
      </w:r>
      <w:r>
        <w:rPr>
          <w:rFonts w:ascii="Arial" w:hAnsi="Arial" w:cs="Arial"/>
        </w:rPr>
        <w:tab/>
      </w:r>
      <w:r>
        <w:rPr>
          <w:rFonts w:ascii="Arial" w:hAnsi="Arial" w:cs="Arial"/>
        </w:rPr>
        <w:tab/>
        <w:t xml:space="preserve"> 69% or Below</w:t>
      </w:r>
      <w:r w:rsidRPr="00374389">
        <w:rPr>
          <w:rFonts w:ascii="Arial" w:hAnsi="Arial" w:cs="Arial"/>
        </w:rPr>
        <w:tab/>
      </w:r>
      <w:r>
        <w:rPr>
          <w:rFonts w:ascii="Arial" w:hAnsi="Arial" w:cs="Arial"/>
        </w:rPr>
        <w:t>Failing</w:t>
      </w:r>
    </w:p>
    <w:p w14:paraId="2784112D" w14:textId="77777777" w:rsidR="004A0E3D" w:rsidRDefault="004A0E3D" w:rsidP="004A0E3D">
      <w:pPr>
        <w:pStyle w:val="NoSpacing"/>
        <w:rPr>
          <w:rFonts w:ascii="Arial" w:hAnsi="Arial" w:cs="Arial"/>
        </w:rPr>
      </w:pPr>
    </w:p>
    <w:p w14:paraId="1093AA24" w14:textId="77777777" w:rsidR="004A0E3D" w:rsidRPr="007D591F" w:rsidRDefault="004A0E3D" w:rsidP="004A0E3D">
      <w:pPr>
        <w:pStyle w:val="NoSpacing"/>
        <w:rPr>
          <w:rFonts w:ascii="Arial" w:hAnsi="Arial" w:cs="Arial"/>
          <w:b/>
          <w:bCs/>
          <w:sz w:val="24"/>
          <w:szCs w:val="24"/>
        </w:rPr>
      </w:pPr>
      <w:r w:rsidRPr="007D591F">
        <w:rPr>
          <w:rFonts w:ascii="Arial" w:hAnsi="Arial" w:cs="Arial"/>
          <w:sz w:val="24"/>
          <w:szCs w:val="24"/>
        </w:rPr>
        <w:t>The academic testing consists of a written and practical exam, also an analysis of the number of technical hours and the number of operations as compared to the number of total hours completed.</w:t>
      </w:r>
    </w:p>
    <w:p w14:paraId="0BF2E2CD" w14:textId="77777777" w:rsidR="004A0E3D" w:rsidRDefault="004A0E3D" w:rsidP="004A0E3D">
      <w:pPr>
        <w:pStyle w:val="NoSpacing"/>
        <w:rPr>
          <w:rFonts w:ascii="Arial" w:hAnsi="Arial" w:cs="Arial"/>
        </w:rPr>
      </w:pPr>
    </w:p>
    <w:p w14:paraId="7FF37D07" w14:textId="77777777" w:rsidR="00B105CE" w:rsidRDefault="005C5898" w:rsidP="007D591F">
      <w:pPr>
        <w:rPr>
          <w:rFonts w:ascii="Arial" w:hAnsi="Arial" w:cs="Arial"/>
          <w:b/>
          <w:bCs/>
        </w:rPr>
      </w:pPr>
      <w:r>
        <w:rPr>
          <w:rFonts w:ascii="Arial" w:hAnsi="Arial" w:cs="Arial"/>
          <w:b/>
          <w:bCs/>
        </w:rPr>
        <w:t>The Cosmetology course consists of a minimum of 390 Hours of Technical (Theory)</w:t>
      </w:r>
    </w:p>
    <w:p w14:paraId="3B107C57" w14:textId="56B929BC" w:rsidR="005C5898" w:rsidRDefault="005C5898" w:rsidP="007D591F">
      <w:pPr>
        <w:rPr>
          <w:rFonts w:ascii="Arial" w:hAnsi="Arial" w:cs="Arial"/>
          <w:b/>
          <w:bCs/>
        </w:rPr>
      </w:pPr>
      <w:r>
        <w:rPr>
          <w:rFonts w:ascii="Arial" w:hAnsi="Arial" w:cs="Arial"/>
          <w:b/>
          <w:bCs/>
        </w:rPr>
        <w:t xml:space="preserve">training and approximately 1210 hours devoted to </w:t>
      </w:r>
      <w:r w:rsidR="00DF7E09">
        <w:rPr>
          <w:rFonts w:ascii="Arial" w:hAnsi="Arial" w:cs="Arial"/>
          <w:b/>
          <w:bCs/>
        </w:rPr>
        <w:t>completing</w:t>
      </w:r>
      <w:r>
        <w:rPr>
          <w:rFonts w:ascii="Arial" w:hAnsi="Arial" w:cs="Arial"/>
          <w:b/>
          <w:bCs/>
        </w:rPr>
        <w:t xml:space="preserve"> the required </w:t>
      </w:r>
      <w:r w:rsidR="00DF7E09">
        <w:rPr>
          <w:rFonts w:ascii="Arial" w:hAnsi="Arial" w:cs="Arial"/>
          <w:b/>
          <w:bCs/>
        </w:rPr>
        <w:t>practicals</w:t>
      </w:r>
      <w:r>
        <w:rPr>
          <w:rFonts w:ascii="Arial" w:hAnsi="Arial" w:cs="Arial"/>
          <w:b/>
          <w:bCs/>
        </w:rPr>
        <w:t>.</w:t>
      </w:r>
    </w:p>
    <w:p w14:paraId="027EE6C2" w14:textId="77777777" w:rsidR="00B105CE" w:rsidRDefault="00B105CE" w:rsidP="00A80C76">
      <w:pPr>
        <w:ind w:firstLine="720"/>
        <w:rPr>
          <w:rFonts w:ascii="Arial" w:hAnsi="Arial" w:cs="Arial"/>
          <w:b/>
          <w:bCs/>
        </w:rPr>
      </w:pPr>
    </w:p>
    <w:p w14:paraId="59674916" w14:textId="77777777" w:rsidR="00B105CE" w:rsidRDefault="00B105CE" w:rsidP="00A80C76">
      <w:pPr>
        <w:ind w:firstLine="720"/>
        <w:rPr>
          <w:rFonts w:ascii="Arial" w:hAnsi="Arial" w:cs="Arial"/>
          <w:b/>
          <w:bCs/>
        </w:rPr>
      </w:pPr>
    </w:p>
    <w:p w14:paraId="6A6BBC11" w14:textId="77777777" w:rsidR="00885BEC" w:rsidRDefault="00885BEC" w:rsidP="004847A9">
      <w:pPr>
        <w:rPr>
          <w:rFonts w:ascii="Arial" w:hAnsi="Arial" w:cs="Arial"/>
          <w:b/>
          <w:bCs/>
        </w:rPr>
      </w:pPr>
    </w:p>
    <w:p w14:paraId="421AB84F" w14:textId="77777777" w:rsidR="00AF73DB" w:rsidRDefault="00AF73DB" w:rsidP="00AF73DB">
      <w:pPr>
        <w:rPr>
          <w:rFonts w:ascii="Arial" w:hAnsi="Arial" w:cs="Arial"/>
          <w:b/>
          <w:bCs/>
        </w:rPr>
      </w:pPr>
    </w:p>
    <w:p w14:paraId="161D8A44" w14:textId="77777777" w:rsidR="00AF73DB" w:rsidRDefault="00AF73DB" w:rsidP="00AF73DB">
      <w:pPr>
        <w:rPr>
          <w:rFonts w:ascii="Arial" w:hAnsi="Arial" w:cs="Arial"/>
          <w:b/>
          <w:bCs/>
        </w:rPr>
      </w:pPr>
    </w:p>
    <w:p w14:paraId="064E04D6" w14:textId="77777777" w:rsidR="00AF73DB" w:rsidRDefault="00AF73DB" w:rsidP="00AF73DB">
      <w:pPr>
        <w:rPr>
          <w:rFonts w:ascii="Arial" w:hAnsi="Arial" w:cs="Arial"/>
          <w:b/>
          <w:bCs/>
        </w:rPr>
      </w:pPr>
    </w:p>
    <w:p w14:paraId="7A1C26B5" w14:textId="77777777" w:rsidR="00B105CE" w:rsidRPr="00462D1D" w:rsidRDefault="00B105CE" w:rsidP="00AF73DB">
      <w:pPr>
        <w:rPr>
          <w:rFonts w:ascii="Arial" w:hAnsi="Arial" w:cs="Arial"/>
          <w:b/>
          <w:bCs/>
        </w:rPr>
      </w:pPr>
      <w:r w:rsidRPr="00462D1D">
        <w:rPr>
          <w:rFonts w:ascii="Arial" w:hAnsi="Arial" w:cs="Arial"/>
          <w:b/>
          <w:bCs/>
        </w:rPr>
        <w:t>Educational Goals:</w:t>
      </w:r>
    </w:p>
    <w:p w14:paraId="2505EAF6" w14:textId="77777777" w:rsidR="00B105CE" w:rsidRPr="00462D1D" w:rsidRDefault="00B105CE" w:rsidP="006E410D">
      <w:pPr>
        <w:ind w:left="720" w:firstLine="720"/>
        <w:rPr>
          <w:rFonts w:ascii="Arial" w:hAnsi="Arial" w:cs="Arial"/>
          <w:b/>
          <w:bCs/>
        </w:rPr>
      </w:pPr>
      <w:r w:rsidRPr="00462D1D">
        <w:rPr>
          <w:rFonts w:ascii="Arial" w:hAnsi="Arial" w:cs="Arial"/>
          <w:b/>
          <w:bCs/>
        </w:rPr>
        <w:t>Performance Objective:</w:t>
      </w:r>
    </w:p>
    <w:p w14:paraId="6F13A6EC" w14:textId="77777777" w:rsidR="00B105CE" w:rsidRPr="00462D1D" w:rsidRDefault="00B105CE" w:rsidP="000F6DD2">
      <w:pPr>
        <w:ind w:left="2880" w:hanging="720"/>
        <w:rPr>
          <w:rFonts w:ascii="Arial" w:hAnsi="Arial" w:cs="Arial"/>
        </w:rPr>
      </w:pPr>
      <w:r w:rsidRPr="00462D1D">
        <w:rPr>
          <w:rFonts w:ascii="Arial" w:hAnsi="Arial" w:cs="Arial"/>
        </w:rPr>
        <w:t>1.</w:t>
      </w:r>
      <w:r w:rsidRPr="00462D1D">
        <w:rPr>
          <w:rFonts w:ascii="Arial" w:hAnsi="Arial" w:cs="Arial"/>
        </w:rPr>
        <w:tab/>
        <w:t>Acquire knowledge of laws and rules regulating the established California’s cosmetology practices.</w:t>
      </w:r>
    </w:p>
    <w:p w14:paraId="5FF7977B" w14:textId="77777777" w:rsidR="00B105CE" w:rsidRPr="00462D1D" w:rsidRDefault="00B105CE" w:rsidP="000F6DD2">
      <w:pPr>
        <w:ind w:left="2880" w:hanging="720"/>
        <w:rPr>
          <w:rFonts w:ascii="Arial" w:hAnsi="Arial" w:cs="Arial"/>
        </w:rPr>
      </w:pPr>
      <w:r w:rsidRPr="00462D1D">
        <w:rPr>
          <w:rFonts w:ascii="Arial" w:hAnsi="Arial" w:cs="Arial"/>
        </w:rPr>
        <w:t>2.</w:t>
      </w:r>
      <w:r w:rsidRPr="00462D1D">
        <w:rPr>
          <w:rFonts w:ascii="Arial" w:hAnsi="Arial" w:cs="Arial"/>
        </w:rPr>
        <w:tab/>
        <w:t>Acquire the knowledge of sanitation and sterilization as related to all phases of hair, skin, and nails.</w:t>
      </w:r>
    </w:p>
    <w:p w14:paraId="387B2B51" w14:textId="77777777" w:rsidR="00B105CE" w:rsidRPr="00462D1D" w:rsidRDefault="00B105CE" w:rsidP="000F6DD2">
      <w:pPr>
        <w:ind w:left="2880" w:hanging="720"/>
        <w:rPr>
          <w:rFonts w:ascii="Arial" w:hAnsi="Arial" w:cs="Arial"/>
        </w:rPr>
      </w:pPr>
      <w:r w:rsidRPr="00462D1D">
        <w:rPr>
          <w:rFonts w:ascii="Arial" w:hAnsi="Arial" w:cs="Arial"/>
        </w:rPr>
        <w:t>3.</w:t>
      </w:r>
      <w:r w:rsidRPr="00462D1D">
        <w:rPr>
          <w:rFonts w:ascii="Arial" w:hAnsi="Arial" w:cs="Arial"/>
        </w:rPr>
        <w:tab/>
        <w:t>Acquire knowledge of general theory relative to cosmetology including anatomy, physiology, chemistry, and theory.</w:t>
      </w:r>
    </w:p>
    <w:p w14:paraId="68398FE6" w14:textId="77777777" w:rsidR="00B105CE" w:rsidRPr="00462D1D" w:rsidRDefault="00B105CE" w:rsidP="000F6DD2">
      <w:pPr>
        <w:ind w:left="1440" w:firstLine="720"/>
        <w:rPr>
          <w:rFonts w:ascii="Arial" w:hAnsi="Arial" w:cs="Arial"/>
        </w:rPr>
      </w:pPr>
      <w:r w:rsidRPr="00462D1D">
        <w:rPr>
          <w:rFonts w:ascii="Arial" w:hAnsi="Arial" w:cs="Arial"/>
        </w:rPr>
        <w:t>4.</w:t>
      </w:r>
      <w:r w:rsidRPr="00462D1D">
        <w:rPr>
          <w:rFonts w:ascii="Arial" w:hAnsi="Arial" w:cs="Arial"/>
        </w:rPr>
        <w:tab/>
        <w:t>Acquire business management techniques common to cosmetology.</w:t>
      </w:r>
    </w:p>
    <w:p w14:paraId="035263B8" w14:textId="77777777" w:rsidR="00B105CE" w:rsidRPr="00462D1D" w:rsidRDefault="00B105CE" w:rsidP="006E410D">
      <w:pPr>
        <w:ind w:left="720" w:firstLine="720"/>
        <w:rPr>
          <w:rFonts w:ascii="Arial" w:hAnsi="Arial" w:cs="Arial"/>
        </w:rPr>
      </w:pPr>
      <w:r w:rsidRPr="00462D1D">
        <w:rPr>
          <w:rFonts w:ascii="Arial" w:hAnsi="Arial" w:cs="Arial"/>
          <w:b/>
          <w:bCs/>
        </w:rPr>
        <w:t>Skills to Be Developed:</w:t>
      </w:r>
    </w:p>
    <w:p w14:paraId="0AC8324F" w14:textId="77777777" w:rsidR="00B105CE" w:rsidRPr="00462D1D" w:rsidRDefault="00B105CE" w:rsidP="000F6DD2">
      <w:pPr>
        <w:ind w:left="1440" w:firstLine="720"/>
        <w:rPr>
          <w:rFonts w:ascii="Arial" w:hAnsi="Arial" w:cs="Arial"/>
        </w:rPr>
      </w:pPr>
      <w:r w:rsidRPr="00462D1D">
        <w:rPr>
          <w:rFonts w:ascii="Arial" w:hAnsi="Arial" w:cs="Arial"/>
        </w:rPr>
        <w:t>1.</w:t>
      </w:r>
      <w:r w:rsidRPr="00462D1D">
        <w:rPr>
          <w:rFonts w:ascii="Arial" w:hAnsi="Arial" w:cs="Arial"/>
        </w:rPr>
        <w:tab/>
        <w:t>Learn the proper use of implements relative to all cosmetology services.</w:t>
      </w:r>
    </w:p>
    <w:p w14:paraId="3D3EB77A" w14:textId="77777777" w:rsidR="00B105CE" w:rsidRPr="00462D1D" w:rsidRDefault="00B105CE" w:rsidP="000F6DD2">
      <w:pPr>
        <w:ind w:left="2880" w:hanging="720"/>
        <w:rPr>
          <w:rFonts w:ascii="Arial" w:hAnsi="Arial" w:cs="Arial"/>
        </w:rPr>
      </w:pPr>
      <w:r w:rsidRPr="00462D1D">
        <w:rPr>
          <w:rFonts w:ascii="Arial" w:hAnsi="Arial" w:cs="Arial"/>
        </w:rPr>
        <w:lastRenderedPageBreak/>
        <w:t>2.</w:t>
      </w:r>
      <w:r w:rsidRPr="00462D1D">
        <w:rPr>
          <w:rFonts w:ascii="Arial" w:hAnsi="Arial" w:cs="Arial"/>
        </w:rPr>
        <w:tab/>
        <w:t>Acquire the knowledge of analyzing the scalp, face, and hands before all services are done, to determine any disorders.</w:t>
      </w:r>
    </w:p>
    <w:p w14:paraId="2A118553" w14:textId="77777777" w:rsidR="00B105CE" w:rsidRPr="00462D1D" w:rsidRDefault="00B105CE" w:rsidP="000F6DD2">
      <w:pPr>
        <w:ind w:left="2880" w:hanging="720"/>
        <w:rPr>
          <w:rFonts w:ascii="Arial" w:hAnsi="Arial" w:cs="Arial"/>
        </w:rPr>
      </w:pPr>
      <w:r w:rsidRPr="00462D1D">
        <w:rPr>
          <w:rFonts w:ascii="Arial" w:hAnsi="Arial" w:cs="Arial"/>
        </w:rPr>
        <w:t>3.</w:t>
      </w:r>
      <w:r w:rsidRPr="00462D1D">
        <w:rPr>
          <w:rFonts w:ascii="Arial" w:hAnsi="Arial" w:cs="Arial"/>
        </w:rPr>
        <w:tab/>
        <w:t>Will learn the procedures and terminology used in performing all cosmetology services.</w:t>
      </w:r>
    </w:p>
    <w:p w14:paraId="7D348CAD" w14:textId="77777777" w:rsidR="00B105CE" w:rsidRPr="00462D1D" w:rsidRDefault="00B105CE" w:rsidP="000F6DD2">
      <w:pPr>
        <w:ind w:left="2880" w:hanging="720"/>
        <w:rPr>
          <w:rFonts w:ascii="Arial" w:hAnsi="Arial" w:cs="Arial"/>
        </w:rPr>
      </w:pPr>
      <w:r w:rsidRPr="00462D1D">
        <w:rPr>
          <w:rFonts w:ascii="Arial" w:hAnsi="Arial" w:cs="Arial"/>
        </w:rPr>
        <w:t>4.</w:t>
      </w:r>
      <w:r w:rsidRPr="00462D1D">
        <w:rPr>
          <w:rFonts w:ascii="Arial" w:hAnsi="Arial" w:cs="Arial"/>
        </w:rPr>
        <w:tab/>
        <w:t>Will learn the application of daytime and evening make-up to include the application of false strip eyelashes.</w:t>
      </w:r>
    </w:p>
    <w:p w14:paraId="6405CCA5" w14:textId="77777777" w:rsidR="00B105CE" w:rsidRPr="00462D1D" w:rsidRDefault="00B105CE" w:rsidP="000F6DD2">
      <w:pPr>
        <w:ind w:left="2880" w:hanging="720"/>
        <w:rPr>
          <w:rFonts w:ascii="Arial" w:hAnsi="Arial" w:cs="Arial"/>
        </w:rPr>
      </w:pPr>
      <w:r w:rsidRPr="00462D1D">
        <w:rPr>
          <w:rFonts w:ascii="Arial" w:hAnsi="Arial" w:cs="Arial"/>
        </w:rPr>
        <w:t>5.</w:t>
      </w:r>
      <w:r w:rsidRPr="00462D1D">
        <w:rPr>
          <w:rFonts w:ascii="Arial" w:hAnsi="Arial" w:cs="Arial"/>
        </w:rPr>
        <w:tab/>
        <w:t>Will learn the proper procedure of manicuring to include water and oil manicure and pedicure.</w:t>
      </w:r>
    </w:p>
    <w:p w14:paraId="4D88C343" w14:textId="77777777" w:rsidR="00B105CE" w:rsidRPr="00462D1D" w:rsidRDefault="00B105CE" w:rsidP="000F6DD2">
      <w:pPr>
        <w:ind w:left="1440" w:firstLine="720"/>
        <w:rPr>
          <w:rFonts w:ascii="Arial" w:hAnsi="Arial" w:cs="Arial"/>
        </w:rPr>
      </w:pPr>
      <w:r w:rsidRPr="00462D1D">
        <w:rPr>
          <w:rFonts w:ascii="Arial" w:hAnsi="Arial" w:cs="Arial"/>
        </w:rPr>
        <w:t>6.</w:t>
      </w:r>
      <w:r w:rsidRPr="00462D1D">
        <w:rPr>
          <w:rFonts w:ascii="Arial" w:hAnsi="Arial" w:cs="Arial"/>
        </w:rPr>
        <w:tab/>
        <w:t>Will learn the application of brush-on nails, nail wraps, and nail tips.</w:t>
      </w:r>
    </w:p>
    <w:p w14:paraId="12B7BBB5" w14:textId="77777777" w:rsidR="00B105CE" w:rsidRPr="00462D1D" w:rsidRDefault="00B105CE" w:rsidP="006E410D">
      <w:pPr>
        <w:ind w:left="720" w:firstLine="720"/>
        <w:rPr>
          <w:rFonts w:ascii="Arial" w:hAnsi="Arial" w:cs="Arial"/>
          <w:b/>
          <w:bCs/>
        </w:rPr>
      </w:pPr>
      <w:r w:rsidRPr="00462D1D">
        <w:rPr>
          <w:rFonts w:ascii="Arial" w:hAnsi="Arial" w:cs="Arial"/>
          <w:b/>
          <w:bCs/>
        </w:rPr>
        <w:t>Attitudes and Appreciations to Be Developed:</w:t>
      </w:r>
    </w:p>
    <w:p w14:paraId="2DA8C47B" w14:textId="77777777" w:rsidR="00B105CE" w:rsidRPr="00462D1D" w:rsidRDefault="00B105CE" w:rsidP="00FC726B">
      <w:pPr>
        <w:ind w:left="1440" w:firstLine="720"/>
        <w:rPr>
          <w:rFonts w:ascii="Arial" w:hAnsi="Arial" w:cs="Arial"/>
        </w:rPr>
      </w:pPr>
      <w:r w:rsidRPr="00462D1D">
        <w:rPr>
          <w:rFonts w:ascii="Arial" w:hAnsi="Arial" w:cs="Arial"/>
        </w:rPr>
        <w:t xml:space="preserve">1.  </w:t>
      </w:r>
      <w:r w:rsidRPr="00462D1D">
        <w:rPr>
          <w:rFonts w:ascii="Arial" w:hAnsi="Arial" w:cs="Arial"/>
        </w:rPr>
        <w:tab/>
        <w:t>Able to appreciate good workmanship common to cosmetology.</w:t>
      </w:r>
    </w:p>
    <w:p w14:paraId="3E865F3A" w14:textId="77777777" w:rsidR="00B105CE" w:rsidRPr="00462D1D" w:rsidRDefault="00B105CE" w:rsidP="00FC726B">
      <w:pPr>
        <w:ind w:left="1440" w:firstLine="720"/>
        <w:rPr>
          <w:rFonts w:ascii="Arial" w:hAnsi="Arial" w:cs="Arial"/>
        </w:rPr>
      </w:pPr>
      <w:r w:rsidRPr="00462D1D">
        <w:rPr>
          <w:rFonts w:ascii="Arial" w:hAnsi="Arial" w:cs="Arial"/>
        </w:rPr>
        <w:t xml:space="preserve">2.   </w:t>
      </w:r>
      <w:r w:rsidRPr="00462D1D">
        <w:rPr>
          <w:rFonts w:ascii="Arial" w:hAnsi="Arial" w:cs="Arial"/>
        </w:rPr>
        <w:tab/>
        <w:t>Possess a positive attitude towards the public and fellow workers.</w:t>
      </w:r>
    </w:p>
    <w:p w14:paraId="440004EB" w14:textId="77777777" w:rsidR="00B105CE" w:rsidRPr="00462D1D" w:rsidRDefault="00B105CE" w:rsidP="00FC726B">
      <w:pPr>
        <w:ind w:left="1440" w:firstLine="720"/>
        <w:rPr>
          <w:rFonts w:ascii="Arial" w:hAnsi="Arial" w:cs="Arial"/>
        </w:rPr>
      </w:pPr>
      <w:r w:rsidRPr="00462D1D">
        <w:rPr>
          <w:rFonts w:ascii="Arial" w:hAnsi="Arial" w:cs="Arial"/>
        </w:rPr>
        <w:t xml:space="preserve">3.   </w:t>
      </w:r>
      <w:r w:rsidRPr="00462D1D">
        <w:rPr>
          <w:rFonts w:ascii="Arial" w:hAnsi="Arial" w:cs="Arial"/>
        </w:rPr>
        <w:tab/>
        <w:t>Appreciate honesty and integrity.</w:t>
      </w:r>
    </w:p>
    <w:p w14:paraId="4FC984D6" w14:textId="77777777" w:rsidR="00B105CE" w:rsidRPr="00462D1D" w:rsidRDefault="00B105CE" w:rsidP="00FC726B">
      <w:pPr>
        <w:ind w:left="1440" w:firstLine="720"/>
        <w:rPr>
          <w:rFonts w:ascii="Arial" w:hAnsi="Arial" w:cs="Arial"/>
        </w:rPr>
      </w:pPr>
      <w:r w:rsidRPr="00462D1D">
        <w:rPr>
          <w:rFonts w:ascii="Arial" w:hAnsi="Arial" w:cs="Arial"/>
        </w:rPr>
        <w:t xml:space="preserve">4.  </w:t>
      </w:r>
      <w:r w:rsidRPr="00462D1D">
        <w:rPr>
          <w:rFonts w:ascii="Arial" w:hAnsi="Arial" w:cs="Arial"/>
        </w:rPr>
        <w:tab/>
        <w:t>Have improved personality in dealing with patrons and colleagues.</w:t>
      </w:r>
    </w:p>
    <w:p w14:paraId="00F9DAF1" w14:textId="77777777" w:rsidR="00B105CE" w:rsidRPr="00462D1D" w:rsidRDefault="00B105CE" w:rsidP="00AB12C9">
      <w:pPr>
        <w:ind w:left="1440"/>
        <w:rPr>
          <w:rFonts w:ascii="Arial" w:hAnsi="Arial" w:cs="Arial"/>
        </w:rPr>
      </w:pPr>
    </w:p>
    <w:p w14:paraId="0C50F0D3" w14:textId="77777777" w:rsidR="00B105CE" w:rsidRPr="00462D1D" w:rsidRDefault="00B105CE" w:rsidP="000F6DD2">
      <w:pPr>
        <w:ind w:left="720"/>
        <w:rPr>
          <w:rFonts w:ascii="Arial" w:hAnsi="Arial" w:cs="Arial"/>
          <w:b/>
          <w:bCs/>
        </w:rPr>
      </w:pPr>
      <w:r w:rsidRPr="00462D1D">
        <w:rPr>
          <w:rFonts w:ascii="Arial" w:hAnsi="Arial" w:cs="Arial"/>
          <w:b/>
          <w:bCs/>
        </w:rPr>
        <w:t xml:space="preserve">Cosmetology Course Contents:  </w:t>
      </w:r>
      <w:r w:rsidRPr="00462D1D">
        <w:rPr>
          <w:rFonts w:ascii="Arial" w:hAnsi="Arial" w:cs="Arial"/>
        </w:rPr>
        <w:t>The curriculum for the cosmetology course consists of 1600 clock hours of technical instruction and practical operations covering all practices constituting the art of cosmetology pursuant to section 7316 of the Barbering and Cosmetology Act. Such technical instruction and practical operations shall include:</w:t>
      </w:r>
    </w:p>
    <w:p w14:paraId="183374A5" w14:textId="77777777" w:rsidR="00B105CE" w:rsidRDefault="00B105CE" w:rsidP="00AB12C9">
      <w:pPr>
        <w:ind w:left="1440"/>
        <w:rPr>
          <w:rFonts w:ascii="Arial" w:hAnsi="Arial" w:cs="Arial"/>
        </w:rPr>
      </w:pPr>
    </w:p>
    <w:p w14:paraId="090EA072" w14:textId="77777777" w:rsidR="004847A9" w:rsidRPr="00462D1D" w:rsidRDefault="004847A9" w:rsidP="00AB12C9">
      <w:pPr>
        <w:ind w:left="1440"/>
        <w:rPr>
          <w:rFonts w:ascii="Arial" w:hAnsi="Arial" w:cs="Arial"/>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6111"/>
        <w:gridCol w:w="2225"/>
        <w:gridCol w:w="1494"/>
      </w:tblGrid>
      <w:tr w:rsidR="00B105CE" w:rsidRPr="00462D1D" w14:paraId="28748FCE" w14:textId="77777777" w:rsidTr="00605A06">
        <w:tc>
          <w:tcPr>
            <w:tcW w:w="6111" w:type="dxa"/>
          </w:tcPr>
          <w:p w14:paraId="112DDD9E" w14:textId="77777777" w:rsidR="00B105CE" w:rsidRPr="00462D1D" w:rsidRDefault="00B105CE" w:rsidP="00733637">
            <w:pPr>
              <w:jc w:val="center"/>
              <w:rPr>
                <w:rFonts w:ascii="Arial" w:hAnsi="Arial" w:cs="Arial"/>
              </w:rPr>
            </w:pPr>
            <w:r w:rsidRPr="00462D1D">
              <w:rPr>
                <w:rFonts w:ascii="Arial" w:hAnsi="Arial" w:cs="Arial"/>
                <w:b/>
                <w:bCs/>
              </w:rPr>
              <w:t>Subject:</w:t>
            </w:r>
          </w:p>
        </w:tc>
        <w:tc>
          <w:tcPr>
            <w:tcW w:w="2225" w:type="dxa"/>
          </w:tcPr>
          <w:p w14:paraId="279BA7F7" w14:textId="77777777" w:rsidR="00B105CE" w:rsidRPr="004847A9" w:rsidRDefault="00B105CE" w:rsidP="00733637">
            <w:pPr>
              <w:jc w:val="center"/>
              <w:rPr>
                <w:rFonts w:ascii="Arial" w:hAnsi="Arial" w:cs="Arial"/>
                <w:b/>
              </w:rPr>
            </w:pPr>
            <w:r w:rsidRPr="004847A9">
              <w:rPr>
                <w:rFonts w:ascii="Arial" w:hAnsi="Arial" w:cs="Arial"/>
                <w:b/>
              </w:rPr>
              <w:t xml:space="preserve">Minimum Hours of Technical </w:t>
            </w:r>
          </w:p>
          <w:p w14:paraId="19877B59" w14:textId="77777777" w:rsidR="00B105CE" w:rsidRPr="00462D1D" w:rsidRDefault="00B105CE" w:rsidP="00733637">
            <w:pPr>
              <w:jc w:val="center"/>
              <w:rPr>
                <w:rFonts w:ascii="Arial" w:hAnsi="Arial" w:cs="Arial"/>
              </w:rPr>
            </w:pPr>
            <w:r w:rsidRPr="004847A9">
              <w:rPr>
                <w:rFonts w:ascii="Arial" w:hAnsi="Arial" w:cs="Arial"/>
                <w:b/>
              </w:rPr>
              <w:t>Instruction</w:t>
            </w:r>
          </w:p>
        </w:tc>
        <w:tc>
          <w:tcPr>
            <w:tcW w:w="1494" w:type="dxa"/>
          </w:tcPr>
          <w:p w14:paraId="7D93C189" w14:textId="77777777" w:rsidR="00B105CE" w:rsidRPr="004847A9" w:rsidRDefault="00B105CE" w:rsidP="00733637">
            <w:pPr>
              <w:jc w:val="center"/>
              <w:rPr>
                <w:rFonts w:ascii="Arial" w:hAnsi="Arial" w:cs="Arial"/>
                <w:b/>
              </w:rPr>
            </w:pPr>
            <w:r w:rsidRPr="004847A9">
              <w:rPr>
                <w:rFonts w:ascii="Arial" w:hAnsi="Arial" w:cs="Arial"/>
                <w:b/>
              </w:rPr>
              <w:t>Minimum Practical Operation</w:t>
            </w:r>
          </w:p>
        </w:tc>
      </w:tr>
      <w:tr w:rsidR="00B105CE" w:rsidRPr="00462D1D" w14:paraId="51EC5ACD" w14:textId="77777777" w:rsidTr="00605A06">
        <w:trPr>
          <w:trHeight w:val="341"/>
        </w:trPr>
        <w:tc>
          <w:tcPr>
            <w:tcW w:w="6111" w:type="dxa"/>
          </w:tcPr>
          <w:p w14:paraId="1ABDAAC7" w14:textId="77777777" w:rsidR="00D167A9" w:rsidRDefault="00C63478" w:rsidP="00733637">
            <w:pPr>
              <w:tabs>
                <w:tab w:val="left" w:pos="452"/>
              </w:tabs>
              <w:ind w:left="720" w:hanging="628"/>
              <w:jc w:val="both"/>
              <w:rPr>
                <w:rFonts w:ascii="Arial" w:hAnsi="Arial" w:cs="Arial"/>
                <w:b/>
              </w:rPr>
            </w:pPr>
            <w:r w:rsidRPr="00D167A9">
              <w:rPr>
                <w:rFonts w:ascii="Arial" w:hAnsi="Arial" w:cs="Arial"/>
                <w:b/>
              </w:rPr>
              <w:t xml:space="preserve">Health &amp; Safety- 200 hours </w:t>
            </w:r>
          </w:p>
          <w:p w14:paraId="794D5F11" w14:textId="77777777" w:rsidR="00C63478" w:rsidRPr="00D167A9" w:rsidRDefault="00880D46" w:rsidP="00D167A9">
            <w:pPr>
              <w:tabs>
                <w:tab w:val="left" w:pos="452"/>
              </w:tabs>
              <w:ind w:left="720" w:hanging="628"/>
              <w:jc w:val="both"/>
              <w:rPr>
                <w:rFonts w:ascii="Arial" w:hAnsi="Arial" w:cs="Arial"/>
                <w:b/>
              </w:rPr>
            </w:pPr>
            <w:r>
              <w:rPr>
                <w:rFonts w:ascii="Arial" w:hAnsi="Arial" w:cs="Arial"/>
                <w:b/>
              </w:rPr>
              <w:t>(85</w:t>
            </w:r>
            <w:r w:rsidR="00736F70">
              <w:rPr>
                <w:rFonts w:ascii="Arial" w:hAnsi="Arial" w:cs="Arial"/>
                <w:b/>
              </w:rPr>
              <w:t>hours</w:t>
            </w:r>
            <w:r w:rsidR="00C63478" w:rsidRPr="00D167A9">
              <w:rPr>
                <w:rFonts w:ascii="Arial" w:hAnsi="Arial" w:cs="Arial"/>
                <w:b/>
              </w:rPr>
              <w:t xml:space="preserve"> theory and</w:t>
            </w:r>
            <w:r w:rsidR="008B11BF">
              <w:rPr>
                <w:rFonts w:ascii="Arial" w:hAnsi="Arial" w:cs="Arial"/>
                <w:b/>
              </w:rPr>
              <w:t>1</w:t>
            </w:r>
            <w:r w:rsidR="00C63478" w:rsidRPr="00D167A9">
              <w:rPr>
                <w:rFonts w:ascii="Arial" w:hAnsi="Arial" w:cs="Arial"/>
                <w:b/>
              </w:rPr>
              <w:t xml:space="preserve">0 practical hours) </w:t>
            </w:r>
          </w:p>
          <w:p w14:paraId="28451A05" w14:textId="77777777" w:rsidR="00C63478" w:rsidRPr="00D167A9" w:rsidRDefault="00C63478" w:rsidP="00733637">
            <w:pPr>
              <w:tabs>
                <w:tab w:val="left" w:pos="452"/>
              </w:tabs>
              <w:ind w:left="720" w:hanging="628"/>
              <w:jc w:val="both"/>
              <w:rPr>
                <w:rFonts w:ascii="Arial" w:hAnsi="Arial" w:cs="Arial"/>
                <w:b/>
              </w:rPr>
            </w:pPr>
            <w:r w:rsidRPr="00D167A9">
              <w:rPr>
                <w:rFonts w:ascii="Arial" w:hAnsi="Arial" w:cs="Arial"/>
                <w:b/>
              </w:rPr>
              <w:t>Including at minimum:</w:t>
            </w:r>
          </w:p>
          <w:p w14:paraId="7E03FB9E" w14:textId="10703D6B" w:rsidR="00B105CE" w:rsidRPr="007D591F" w:rsidRDefault="00B105CE" w:rsidP="002F27FD">
            <w:pPr>
              <w:pStyle w:val="ListParagraph"/>
              <w:numPr>
                <w:ilvl w:val="0"/>
                <w:numId w:val="24"/>
              </w:numPr>
              <w:tabs>
                <w:tab w:val="left" w:pos="452"/>
              </w:tabs>
              <w:jc w:val="both"/>
              <w:rPr>
                <w:rFonts w:ascii="Arial" w:hAnsi="Arial" w:cs="Arial"/>
              </w:rPr>
            </w:pPr>
            <w:r w:rsidRPr="007D591F">
              <w:rPr>
                <w:rFonts w:ascii="Arial" w:hAnsi="Arial" w:cs="Arial"/>
              </w:rPr>
              <w:t>The Barbering and Cosmetology Act and the Department’s Rules &amp; Regulations;</w:t>
            </w:r>
            <w:r w:rsidRPr="007D591F">
              <w:rPr>
                <w:rFonts w:ascii="Arial" w:hAnsi="Arial" w:cs="Arial"/>
              </w:rPr>
              <w:tab/>
            </w:r>
          </w:p>
        </w:tc>
        <w:tc>
          <w:tcPr>
            <w:tcW w:w="2225" w:type="dxa"/>
          </w:tcPr>
          <w:p w14:paraId="79D8D960" w14:textId="77777777" w:rsidR="00D167A9" w:rsidRDefault="00D167A9" w:rsidP="00733637">
            <w:pPr>
              <w:jc w:val="center"/>
              <w:rPr>
                <w:rFonts w:ascii="Arial" w:hAnsi="Arial" w:cs="Arial"/>
              </w:rPr>
            </w:pPr>
          </w:p>
          <w:p w14:paraId="0F18372E" w14:textId="77777777" w:rsidR="00D167A9" w:rsidRPr="00D167A9" w:rsidRDefault="00D167A9" w:rsidP="00D167A9">
            <w:pPr>
              <w:rPr>
                <w:rFonts w:ascii="Arial" w:hAnsi="Arial" w:cs="Arial"/>
              </w:rPr>
            </w:pPr>
          </w:p>
          <w:p w14:paraId="2F09AA91" w14:textId="77777777" w:rsidR="00D167A9" w:rsidRPr="00D167A9" w:rsidRDefault="00D167A9" w:rsidP="00D167A9">
            <w:pPr>
              <w:rPr>
                <w:rFonts w:ascii="Arial" w:hAnsi="Arial" w:cs="Arial"/>
              </w:rPr>
            </w:pPr>
          </w:p>
          <w:p w14:paraId="20E141C3" w14:textId="77777777" w:rsidR="00B105CE" w:rsidRPr="00D167A9" w:rsidRDefault="00D167A9" w:rsidP="00D167A9">
            <w:pPr>
              <w:jc w:val="center"/>
              <w:rPr>
                <w:rFonts w:ascii="Arial" w:hAnsi="Arial" w:cs="Arial"/>
              </w:rPr>
            </w:pPr>
            <w:r>
              <w:rPr>
                <w:rFonts w:ascii="Arial" w:hAnsi="Arial" w:cs="Arial"/>
              </w:rPr>
              <w:t>20</w:t>
            </w:r>
          </w:p>
        </w:tc>
        <w:tc>
          <w:tcPr>
            <w:tcW w:w="1494" w:type="dxa"/>
          </w:tcPr>
          <w:p w14:paraId="7CA49B72" w14:textId="77777777" w:rsidR="00B105CE" w:rsidRPr="00462D1D" w:rsidRDefault="00B105CE" w:rsidP="00733637">
            <w:pPr>
              <w:jc w:val="center"/>
              <w:rPr>
                <w:rFonts w:ascii="Arial" w:hAnsi="Arial" w:cs="Arial"/>
              </w:rPr>
            </w:pPr>
          </w:p>
        </w:tc>
      </w:tr>
      <w:tr w:rsidR="00B105CE" w:rsidRPr="00462D1D" w14:paraId="6D459017" w14:textId="77777777" w:rsidTr="00605A06">
        <w:tc>
          <w:tcPr>
            <w:tcW w:w="6111" w:type="dxa"/>
          </w:tcPr>
          <w:p w14:paraId="73644402" w14:textId="7EBD7341" w:rsidR="00B105CE" w:rsidRPr="007D591F" w:rsidRDefault="00B105CE" w:rsidP="002F27FD">
            <w:pPr>
              <w:pStyle w:val="ListParagraph"/>
              <w:numPr>
                <w:ilvl w:val="0"/>
                <w:numId w:val="24"/>
              </w:numPr>
              <w:tabs>
                <w:tab w:val="left" w:pos="452"/>
              </w:tabs>
              <w:rPr>
                <w:rFonts w:ascii="Arial" w:hAnsi="Arial" w:cs="Arial"/>
                <w:b/>
                <w:bCs/>
              </w:rPr>
            </w:pPr>
            <w:r w:rsidRPr="007D591F">
              <w:rPr>
                <w:rFonts w:ascii="Arial" w:hAnsi="Arial" w:cs="Arial"/>
              </w:rPr>
              <w:t>Cosmetology Chemistry: (shall include the</w:t>
            </w:r>
            <w:r w:rsidR="007D591F" w:rsidRPr="007D591F">
              <w:rPr>
                <w:rFonts w:ascii="Arial" w:hAnsi="Arial" w:cs="Arial"/>
              </w:rPr>
              <w:t xml:space="preserve"> c</w:t>
            </w:r>
            <w:r w:rsidRPr="007D591F">
              <w:rPr>
                <w:rFonts w:ascii="Arial" w:hAnsi="Arial" w:cs="Arial"/>
              </w:rPr>
              <w:t>hemical composition and the purpose of cosmetic, nail, hair and skin care preparations. It shall also include the elementary chemical makeup, chemical skin peels, physical and chemical changes of matter);</w:t>
            </w:r>
          </w:p>
        </w:tc>
        <w:tc>
          <w:tcPr>
            <w:tcW w:w="2225" w:type="dxa"/>
          </w:tcPr>
          <w:p w14:paraId="68920340" w14:textId="77777777" w:rsidR="00B105CE" w:rsidRPr="00462D1D" w:rsidRDefault="00B105CE" w:rsidP="00733637">
            <w:pPr>
              <w:jc w:val="center"/>
              <w:rPr>
                <w:rFonts w:ascii="Arial" w:hAnsi="Arial" w:cs="Arial"/>
              </w:rPr>
            </w:pPr>
            <w:r w:rsidRPr="00462D1D">
              <w:rPr>
                <w:rFonts w:ascii="Arial" w:hAnsi="Arial" w:cs="Arial"/>
              </w:rPr>
              <w:t>20</w:t>
            </w:r>
          </w:p>
        </w:tc>
        <w:tc>
          <w:tcPr>
            <w:tcW w:w="1494" w:type="dxa"/>
          </w:tcPr>
          <w:p w14:paraId="44939846" w14:textId="77777777" w:rsidR="00B105CE" w:rsidRPr="00462D1D" w:rsidRDefault="00B105CE" w:rsidP="00733637">
            <w:pPr>
              <w:jc w:val="center"/>
              <w:rPr>
                <w:rFonts w:ascii="Arial" w:hAnsi="Arial" w:cs="Arial"/>
              </w:rPr>
            </w:pPr>
          </w:p>
        </w:tc>
      </w:tr>
      <w:tr w:rsidR="00B105CE" w:rsidRPr="00462D1D" w14:paraId="0D12B3FC" w14:textId="77777777" w:rsidTr="00605A06">
        <w:tc>
          <w:tcPr>
            <w:tcW w:w="6111" w:type="dxa"/>
          </w:tcPr>
          <w:p w14:paraId="20B5BA51" w14:textId="14809FE7" w:rsidR="00B105CE" w:rsidRPr="007D591F" w:rsidRDefault="00B105CE" w:rsidP="002F27FD">
            <w:pPr>
              <w:pStyle w:val="ListParagraph"/>
              <w:numPr>
                <w:ilvl w:val="0"/>
                <w:numId w:val="24"/>
              </w:numPr>
              <w:tabs>
                <w:tab w:val="left" w:pos="452"/>
              </w:tabs>
              <w:rPr>
                <w:rFonts w:ascii="Arial" w:hAnsi="Arial" w:cs="Arial"/>
                <w:b/>
                <w:bCs/>
              </w:rPr>
            </w:pPr>
            <w:r w:rsidRPr="007D591F">
              <w:rPr>
                <w:rFonts w:ascii="Arial" w:hAnsi="Arial" w:cs="Arial"/>
              </w:rPr>
              <w:t xml:space="preserve">Health and Safety/Hazardous Substances: (shall include training in chemical and health in establishments, material safety data sheets, protection from hazardous chemicals and preventing chemical injuries health and safety </w:t>
            </w:r>
            <w:r w:rsidR="00832EED" w:rsidRPr="007D591F">
              <w:rPr>
                <w:rFonts w:ascii="Arial" w:hAnsi="Arial" w:cs="Arial"/>
              </w:rPr>
              <w:t xml:space="preserve">laws </w:t>
            </w:r>
            <w:r w:rsidRPr="007D591F">
              <w:rPr>
                <w:rFonts w:ascii="Arial" w:hAnsi="Arial" w:cs="Arial"/>
              </w:rPr>
              <w:t>and agencies, ergonomics and communicable diseases;</w:t>
            </w:r>
          </w:p>
        </w:tc>
        <w:tc>
          <w:tcPr>
            <w:tcW w:w="2225" w:type="dxa"/>
          </w:tcPr>
          <w:p w14:paraId="76B987EB" w14:textId="77777777" w:rsidR="00B105CE" w:rsidRPr="00462D1D" w:rsidRDefault="00B105CE" w:rsidP="00733637">
            <w:pPr>
              <w:jc w:val="center"/>
              <w:rPr>
                <w:rFonts w:ascii="Arial" w:hAnsi="Arial" w:cs="Arial"/>
              </w:rPr>
            </w:pPr>
            <w:r w:rsidRPr="00462D1D">
              <w:rPr>
                <w:rFonts w:ascii="Arial" w:hAnsi="Arial" w:cs="Arial"/>
              </w:rPr>
              <w:t>20</w:t>
            </w:r>
          </w:p>
        </w:tc>
        <w:tc>
          <w:tcPr>
            <w:tcW w:w="1494" w:type="dxa"/>
          </w:tcPr>
          <w:p w14:paraId="46A0420C" w14:textId="77777777" w:rsidR="00B105CE" w:rsidRPr="00462D1D" w:rsidRDefault="00B105CE" w:rsidP="00733637">
            <w:pPr>
              <w:jc w:val="center"/>
              <w:rPr>
                <w:rFonts w:ascii="Arial" w:hAnsi="Arial" w:cs="Arial"/>
              </w:rPr>
            </w:pPr>
          </w:p>
        </w:tc>
      </w:tr>
      <w:tr w:rsidR="00B105CE" w:rsidRPr="00462D1D" w14:paraId="60B625DF" w14:textId="77777777" w:rsidTr="00605A06">
        <w:tc>
          <w:tcPr>
            <w:tcW w:w="6111" w:type="dxa"/>
          </w:tcPr>
          <w:p w14:paraId="218F740F" w14:textId="1D9025E3" w:rsidR="00B105CE" w:rsidRPr="007D591F" w:rsidRDefault="00B105CE" w:rsidP="002F27FD">
            <w:pPr>
              <w:pStyle w:val="ListParagraph"/>
              <w:numPr>
                <w:ilvl w:val="0"/>
                <w:numId w:val="24"/>
              </w:numPr>
              <w:tabs>
                <w:tab w:val="left" w:pos="452"/>
              </w:tabs>
              <w:rPr>
                <w:rFonts w:ascii="Arial" w:hAnsi="Arial" w:cs="Arial"/>
                <w:b/>
                <w:bCs/>
              </w:rPr>
            </w:pPr>
            <w:r w:rsidRPr="007D591F">
              <w:rPr>
                <w:rFonts w:ascii="Arial" w:hAnsi="Arial" w:cs="Arial"/>
              </w:rPr>
              <w:t>Theory of Electricity in Cosmetology: (shall include the nature of electrical current, principles of operating electrical devices, and the various safety precautions used when operating electrical equipment);</w:t>
            </w:r>
          </w:p>
        </w:tc>
        <w:tc>
          <w:tcPr>
            <w:tcW w:w="2225" w:type="dxa"/>
          </w:tcPr>
          <w:p w14:paraId="17642F0E" w14:textId="77777777" w:rsidR="00B105CE" w:rsidRDefault="00B105CE" w:rsidP="00733637">
            <w:pPr>
              <w:jc w:val="center"/>
              <w:rPr>
                <w:rFonts w:ascii="Arial" w:hAnsi="Arial" w:cs="Arial"/>
              </w:rPr>
            </w:pPr>
          </w:p>
          <w:p w14:paraId="796DEA20" w14:textId="77777777" w:rsidR="00B105CE" w:rsidRDefault="00B105CE" w:rsidP="00733637">
            <w:pPr>
              <w:jc w:val="center"/>
              <w:rPr>
                <w:rFonts w:ascii="Arial" w:hAnsi="Arial" w:cs="Arial"/>
              </w:rPr>
            </w:pPr>
          </w:p>
          <w:p w14:paraId="08BBB6C1" w14:textId="77777777" w:rsidR="00B105CE" w:rsidRPr="00462D1D" w:rsidRDefault="00B105CE" w:rsidP="00733637">
            <w:pPr>
              <w:jc w:val="center"/>
              <w:rPr>
                <w:rFonts w:ascii="Arial" w:hAnsi="Arial" w:cs="Arial"/>
              </w:rPr>
            </w:pPr>
            <w:r w:rsidRPr="00462D1D">
              <w:rPr>
                <w:rFonts w:ascii="Arial" w:hAnsi="Arial" w:cs="Arial"/>
              </w:rPr>
              <w:t>5</w:t>
            </w:r>
          </w:p>
        </w:tc>
        <w:tc>
          <w:tcPr>
            <w:tcW w:w="1494" w:type="dxa"/>
          </w:tcPr>
          <w:p w14:paraId="245EB799" w14:textId="77777777" w:rsidR="00B105CE" w:rsidRPr="00462D1D" w:rsidRDefault="00B105CE" w:rsidP="00733637">
            <w:pPr>
              <w:jc w:val="center"/>
              <w:rPr>
                <w:rFonts w:ascii="Arial" w:hAnsi="Arial" w:cs="Arial"/>
              </w:rPr>
            </w:pPr>
          </w:p>
        </w:tc>
      </w:tr>
      <w:tr w:rsidR="00B105CE" w:rsidRPr="00462D1D" w14:paraId="2FF97549" w14:textId="77777777" w:rsidTr="00605A06">
        <w:tc>
          <w:tcPr>
            <w:tcW w:w="6111" w:type="dxa"/>
          </w:tcPr>
          <w:p w14:paraId="46D7CC2E" w14:textId="56274AF9" w:rsidR="00B105CE" w:rsidRPr="007D591F" w:rsidRDefault="00B105CE" w:rsidP="002F27FD">
            <w:pPr>
              <w:pStyle w:val="ListParagraph"/>
              <w:numPr>
                <w:ilvl w:val="0"/>
                <w:numId w:val="24"/>
              </w:numPr>
              <w:tabs>
                <w:tab w:val="left" w:pos="452"/>
              </w:tabs>
              <w:rPr>
                <w:rFonts w:ascii="Arial" w:hAnsi="Arial" w:cs="Arial"/>
                <w:b/>
                <w:bCs/>
              </w:rPr>
            </w:pPr>
            <w:r w:rsidRPr="007D591F">
              <w:rPr>
                <w:rFonts w:ascii="Arial" w:hAnsi="Arial" w:cs="Arial"/>
              </w:rPr>
              <w:t xml:space="preserve">Disaffection and sanitation. (It shall include procedures to protect the health and safety of the consumer as well as the technician. The ten </w:t>
            </w:r>
            <w:r w:rsidRPr="007D591F">
              <w:rPr>
                <w:rFonts w:ascii="Arial" w:hAnsi="Arial" w:cs="Arial"/>
              </w:rPr>
              <w:lastRenderedPageBreak/>
              <w:t>required minimum operations shall entail performing all necessary functions for disinfecting instruments and equipment as specified in sections 979 and 980. Disaffection should be emphasized throughout the entire training period and must be performed before the use of all instruments and equipment);</w:t>
            </w:r>
          </w:p>
        </w:tc>
        <w:tc>
          <w:tcPr>
            <w:tcW w:w="2225" w:type="dxa"/>
          </w:tcPr>
          <w:p w14:paraId="5FC0D754" w14:textId="77777777" w:rsidR="00B105CE" w:rsidRPr="00462D1D" w:rsidRDefault="00B105CE" w:rsidP="00733637">
            <w:pPr>
              <w:jc w:val="center"/>
              <w:rPr>
                <w:rFonts w:ascii="Arial" w:hAnsi="Arial" w:cs="Arial"/>
              </w:rPr>
            </w:pPr>
            <w:r w:rsidRPr="00462D1D">
              <w:rPr>
                <w:rFonts w:ascii="Arial" w:hAnsi="Arial" w:cs="Arial"/>
              </w:rPr>
              <w:lastRenderedPageBreak/>
              <w:t>20</w:t>
            </w:r>
          </w:p>
        </w:tc>
        <w:tc>
          <w:tcPr>
            <w:tcW w:w="1494" w:type="dxa"/>
          </w:tcPr>
          <w:p w14:paraId="04118A76" w14:textId="77777777" w:rsidR="00B105CE" w:rsidRPr="00462D1D" w:rsidRDefault="00B105CE" w:rsidP="00733637">
            <w:pPr>
              <w:jc w:val="center"/>
              <w:rPr>
                <w:rFonts w:ascii="Arial" w:hAnsi="Arial" w:cs="Arial"/>
              </w:rPr>
            </w:pPr>
            <w:r w:rsidRPr="00462D1D">
              <w:rPr>
                <w:rFonts w:ascii="Arial" w:hAnsi="Arial" w:cs="Arial"/>
              </w:rPr>
              <w:t>10</w:t>
            </w:r>
            <w:r w:rsidR="00E704D4">
              <w:rPr>
                <w:rFonts w:ascii="Arial" w:hAnsi="Arial" w:cs="Arial"/>
              </w:rPr>
              <w:t>0</w:t>
            </w:r>
          </w:p>
        </w:tc>
      </w:tr>
      <w:tr w:rsidR="00B105CE" w:rsidRPr="00462D1D" w14:paraId="1DF34B07" w14:textId="77777777" w:rsidTr="00605A06">
        <w:tc>
          <w:tcPr>
            <w:tcW w:w="6111" w:type="dxa"/>
          </w:tcPr>
          <w:p w14:paraId="10152FA3" w14:textId="4DC08F6B" w:rsidR="009C11A9" w:rsidRDefault="009C11A9" w:rsidP="00736F70">
            <w:pPr>
              <w:tabs>
                <w:tab w:val="left" w:pos="452"/>
              </w:tabs>
              <w:jc w:val="both"/>
              <w:rPr>
                <w:rFonts w:ascii="Arial" w:hAnsi="Arial" w:cs="Arial"/>
                <w:b/>
                <w:bCs/>
              </w:rPr>
            </w:pPr>
            <w:r>
              <w:rPr>
                <w:rFonts w:ascii="Arial" w:hAnsi="Arial" w:cs="Arial"/>
                <w:b/>
                <w:bCs/>
              </w:rPr>
              <w:t xml:space="preserve"> </w:t>
            </w:r>
            <w:r w:rsidR="007D591F">
              <w:rPr>
                <w:rFonts w:ascii="Arial" w:hAnsi="Arial" w:cs="Arial"/>
                <w:b/>
                <w:bCs/>
              </w:rPr>
              <w:t xml:space="preserve">     </w:t>
            </w:r>
            <w:r>
              <w:rPr>
                <w:rFonts w:ascii="Arial" w:hAnsi="Arial" w:cs="Arial"/>
                <w:b/>
                <w:bCs/>
              </w:rPr>
              <w:t>Anatomy and Physiology</w:t>
            </w:r>
          </w:p>
          <w:p w14:paraId="17D149F2" w14:textId="2BA31729" w:rsidR="009C11A9" w:rsidRDefault="007D591F" w:rsidP="00733637">
            <w:pPr>
              <w:tabs>
                <w:tab w:val="left" w:pos="452"/>
              </w:tabs>
              <w:ind w:left="720" w:hanging="628"/>
              <w:jc w:val="both"/>
              <w:rPr>
                <w:rFonts w:ascii="Arial" w:hAnsi="Arial" w:cs="Arial"/>
                <w:b/>
                <w:bCs/>
              </w:rPr>
            </w:pPr>
            <w:r>
              <w:rPr>
                <w:rFonts w:ascii="Arial" w:hAnsi="Arial" w:cs="Arial"/>
                <w:b/>
                <w:bCs/>
              </w:rPr>
              <w:t xml:space="preserve">    </w:t>
            </w:r>
            <w:r w:rsidR="00736F70">
              <w:rPr>
                <w:rFonts w:ascii="Arial" w:hAnsi="Arial" w:cs="Arial"/>
                <w:b/>
                <w:bCs/>
              </w:rPr>
              <w:t>15 Hours (15 hours theory)</w:t>
            </w:r>
          </w:p>
          <w:p w14:paraId="530E9890" w14:textId="0E144D45" w:rsidR="00736F70" w:rsidRDefault="007D591F" w:rsidP="00733637">
            <w:pPr>
              <w:tabs>
                <w:tab w:val="left" w:pos="452"/>
              </w:tabs>
              <w:ind w:left="720" w:hanging="628"/>
              <w:jc w:val="both"/>
              <w:rPr>
                <w:rFonts w:ascii="Arial" w:hAnsi="Arial" w:cs="Arial"/>
                <w:b/>
                <w:bCs/>
              </w:rPr>
            </w:pPr>
            <w:r>
              <w:rPr>
                <w:rFonts w:ascii="Arial" w:hAnsi="Arial" w:cs="Arial"/>
                <w:b/>
                <w:bCs/>
              </w:rPr>
              <w:t xml:space="preserve">     </w:t>
            </w:r>
            <w:r w:rsidR="00736F70">
              <w:rPr>
                <w:rFonts w:ascii="Arial" w:hAnsi="Arial" w:cs="Arial"/>
                <w:b/>
                <w:bCs/>
              </w:rPr>
              <w:t>Including at a minimum:</w:t>
            </w:r>
          </w:p>
          <w:p w14:paraId="2CB0AEB3" w14:textId="77777777" w:rsidR="007D591F" w:rsidRDefault="007D591F" w:rsidP="00733637">
            <w:pPr>
              <w:tabs>
                <w:tab w:val="left" w:pos="452"/>
              </w:tabs>
              <w:ind w:left="720" w:hanging="628"/>
              <w:jc w:val="both"/>
              <w:rPr>
                <w:rFonts w:ascii="Arial" w:hAnsi="Arial" w:cs="Arial"/>
                <w:b/>
                <w:bCs/>
              </w:rPr>
            </w:pPr>
          </w:p>
          <w:p w14:paraId="71FFA95F" w14:textId="20F3E6B4" w:rsidR="00B105CE" w:rsidRPr="007D591F" w:rsidRDefault="00736F70" w:rsidP="002F27FD">
            <w:pPr>
              <w:pStyle w:val="ListParagraph"/>
              <w:numPr>
                <w:ilvl w:val="0"/>
                <w:numId w:val="24"/>
              </w:numPr>
              <w:tabs>
                <w:tab w:val="left" w:pos="452"/>
              </w:tabs>
              <w:jc w:val="both"/>
              <w:rPr>
                <w:rFonts w:ascii="Arial" w:hAnsi="Arial" w:cs="Arial"/>
                <w:bCs/>
              </w:rPr>
            </w:pPr>
            <w:r w:rsidRPr="007D591F">
              <w:rPr>
                <w:rFonts w:ascii="Arial" w:hAnsi="Arial" w:cs="Arial"/>
                <w:bCs/>
              </w:rPr>
              <w:t xml:space="preserve"> Study of Human Anatomy and Human Physiology</w:t>
            </w:r>
          </w:p>
        </w:tc>
        <w:tc>
          <w:tcPr>
            <w:tcW w:w="2225" w:type="dxa"/>
          </w:tcPr>
          <w:p w14:paraId="78119247" w14:textId="77777777" w:rsidR="00B105CE" w:rsidRPr="00462D1D" w:rsidRDefault="00B105CE" w:rsidP="00733637">
            <w:pPr>
              <w:jc w:val="center"/>
              <w:rPr>
                <w:rFonts w:ascii="Arial" w:hAnsi="Arial" w:cs="Arial"/>
              </w:rPr>
            </w:pPr>
            <w:r w:rsidRPr="00462D1D">
              <w:rPr>
                <w:rFonts w:ascii="Arial" w:hAnsi="Arial" w:cs="Arial"/>
              </w:rPr>
              <w:t>15</w:t>
            </w:r>
          </w:p>
        </w:tc>
        <w:tc>
          <w:tcPr>
            <w:tcW w:w="1494" w:type="dxa"/>
          </w:tcPr>
          <w:p w14:paraId="552595DE" w14:textId="77777777" w:rsidR="00B105CE" w:rsidRPr="00462D1D" w:rsidRDefault="00B105CE" w:rsidP="00733637">
            <w:pPr>
              <w:jc w:val="center"/>
              <w:rPr>
                <w:rFonts w:ascii="Arial" w:hAnsi="Arial" w:cs="Arial"/>
              </w:rPr>
            </w:pPr>
          </w:p>
        </w:tc>
      </w:tr>
      <w:tr w:rsidR="00B105CE" w:rsidRPr="00462D1D" w14:paraId="4A69FBD1" w14:textId="77777777" w:rsidTr="00605A06">
        <w:tc>
          <w:tcPr>
            <w:tcW w:w="6111" w:type="dxa"/>
          </w:tcPr>
          <w:p w14:paraId="154F622F" w14:textId="2A725E58" w:rsidR="00736F70" w:rsidRDefault="007D591F" w:rsidP="007D591F">
            <w:pPr>
              <w:tabs>
                <w:tab w:val="left" w:pos="452"/>
              </w:tabs>
              <w:ind w:left="720" w:hanging="628"/>
              <w:rPr>
                <w:rFonts w:ascii="Arial" w:hAnsi="Arial" w:cs="Arial"/>
                <w:b/>
              </w:rPr>
            </w:pPr>
            <w:r>
              <w:rPr>
                <w:rFonts w:ascii="Arial" w:hAnsi="Arial" w:cs="Arial"/>
                <w:b/>
              </w:rPr>
              <w:t xml:space="preserve">     </w:t>
            </w:r>
            <w:r w:rsidR="00736F70">
              <w:rPr>
                <w:rFonts w:ascii="Arial" w:hAnsi="Arial" w:cs="Arial"/>
                <w:b/>
              </w:rPr>
              <w:t>Hair Dressing 1100 Hours (185 theory</w:t>
            </w:r>
            <w:r>
              <w:rPr>
                <w:rFonts w:ascii="Arial" w:hAnsi="Arial" w:cs="Arial"/>
                <w:b/>
              </w:rPr>
              <w:t xml:space="preserve"> </w:t>
            </w:r>
            <w:r w:rsidR="00736F70">
              <w:rPr>
                <w:rFonts w:ascii="Arial" w:hAnsi="Arial" w:cs="Arial"/>
                <w:b/>
              </w:rPr>
              <w:t>hours</w:t>
            </w:r>
            <w:r>
              <w:rPr>
                <w:rFonts w:ascii="Arial" w:hAnsi="Arial" w:cs="Arial"/>
                <w:b/>
              </w:rPr>
              <w:t xml:space="preserve"> </w:t>
            </w:r>
            <w:r w:rsidR="00736F70">
              <w:rPr>
                <w:rFonts w:ascii="Arial" w:hAnsi="Arial" w:cs="Arial"/>
                <w:b/>
              </w:rPr>
              <w:t>and</w:t>
            </w:r>
            <w:r>
              <w:rPr>
                <w:rFonts w:ascii="Arial" w:hAnsi="Arial" w:cs="Arial"/>
                <w:b/>
              </w:rPr>
              <w:t xml:space="preserve"> </w:t>
            </w:r>
            <w:r w:rsidR="00736F70">
              <w:rPr>
                <w:rFonts w:ascii="Arial" w:hAnsi="Arial" w:cs="Arial"/>
                <w:b/>
              </w:rPr>
              <w:t>915 practical hours)</w:t>
            </w:r>
          </w:p>
          <w:p w14:paraId="21766045" w14:textId="0FB1EDC2" w:rsidR="00736F70" w:rsidRPr="00736F70" w:rsidRDefault="007D591F" w:rsidP="00733637">
            <w:pPr>
              <w:tabs>
                <w:tab w:val="left" w:pos="452"/>
              </w:tabs>
              <w:ind w:left="720" w:hanging="628"/>
              <w:jc w:val="both"/>
              <w:rPr>
                <w:rFonts w:ascii="Arial" w:hAnsi="Arial" w:cs="Arial"/>
                <w:b/>
              </w:rPr>
            </w:pPr>
            <w:r>
              <w:rPr>
                <w:rFonts w:ascii="Arial" w:hAnsi="Arial" w:cs="Arial"/>
                <w:b/>
              </w:rPr>
              <w:t xml:space="preserve">      </w:t>
            </w:r>
            <w:r w:rsidR="005C5898">
              <w:rPr>
                <w:rFonts w:ascii="Arial" w:hAnsi="Arial" w:cs="Arial"/>
                <w:b/>
              </w:rPr>
              <w:t xml:space="preserve">Including at </w:t>
            </w:r>
            <w:r>
              <w:rPr>
                <w:rFonts w:ascii="Arial" w:hAnsi="Arial" w:cs="Arial"/>
                <w:b/>
              </w:rPr>
              <w:t xml:space="preserve">a </w:t>
            </w:r>
            <w:r w:rsidR="005C5898">
              <w:rPr>
                <w:rFonts w:ascii="Arial" w:hAnsi="Arial" w:cs="Arial"/>
                <w:b/>
              </w:rPr>
              <w:t>minimum:</w:t>
            </w:r>
          </w:p>
          <w:p w14:paraId="5557FD93" w14:textId="009A16DC" w:rsidR="00B105CE" w:rsidRPr="007D591F" w:rsidRDefault="00B105CE" w:rsidP="002F27FD">
            <w:pPr>
              <w:pStyle w:val="ListParagraph"/>
              <w:numPr>
                <w:ilvl w:val="0"/>
                <w:numId w:val="24"/>
              </w:numPr>
              <w:tabs>
                <w:tab w:val="left" w:pos="452"/>
              </w:tabs>
              <w:rPr>
                <w:rFonts w:ascii="Arial" w:hAnsi="Arial" w:cs="Arial"/>
              </w:rPr>
            </w:pPr>
            <w:r w:rsidRPr="007D591F">
              <w:rPr>
                <w:rFonts w:ascii="Arial" w:hAnsi="Arial" w:cs="Arial"/>
              </w:rPr>
              <w:t xml:space="preserve">Wet Hair Styling: (shall include hair analysis, </w:t>
            </w:r>
            <w:r w:rsidR="007D591F">
              <w:rPr>
                <w:rFonts w:ascii="Arial" w:hAnsi="Arial" w:cs="Arial"/>
              </w:rPr>
              <w:t xml:space="preserve"> </w:t>
            </w:r>
            <w:r w:rsidRPr="007D591F">
              <w:rPr>
                <w:rFonts w:ascii="Arial" w:hAnsi="Arial" w:cs="Arial"/>
              </w:rPr>
              <w:t>shampooing, finger-waving, pin curling, and comb-outs);</w:t>
            </w:r>
          </w:p>
        </w:tc>
        <w:tc>
          <w:tcPr>
            <w:tcW w:w="2225" w:type="dxa"/>
          </w:tcPr>
          <w:p w14:paraId="2BA7C752" w14:textId="77777777" w:rsidR="00B105CE" w:rsidRPr="00462D1D" w:rsidRDefault="00E704D4" w:rsidP="00733637">
            <w:pPr>
              <w:jc w:val="center"/>
              <w:rPr>
                <w:rFonts w:ascii="Arial" w:hAnsi="Arial" w:cs="Arial"/>
              </w:rPr>
            </w:pPr>
            <w:r>
              <w:rPr>
                <w:rFonts w:ascii="Arial" w:hAnsi="Arial" w:cs="Arial"/>
              </w:rPr>
              <w:t>65</w:t>
            </w:r>
          </w:p>
        </w:tc>
        <w:tc>
          <w:tcPr>
            <w:tcW w:w="1494" w:type="dxa"/>
          </w:tcPr>
          <w:p w14:paraId="5E96633D" w14:textId="77777777" w:rsidR="00B105CE" w:rsidRPr="00462D1D" w:rsidRDefault="005C5898" w:rsidP="00733637">
            <w:pPr>
              <w:jc w:val="center"/>
              <w:rPr>
                <w:rFonts w:ascii="Arial" w:hAnsi="Arial" w:cs="Arial"/>
              </w:rPr>
            </w:pPr>
            <w:r>
              <w:rPr>
                <w:rFonts w:ascii="Arial" w:hAnsi="Arial" w:cs="Arial"/>
              </w:rPr>
              <w:t>24</w:t>
            </w:r>
            <w:r w:rsidR="00B105CE" w:rsidRPr="00462D1D">
              <w:rPr>
                <w:rFonts w:ascii="Arial" w:hAnsi="Arial" w:cs="Arial"/>
              </w:rPr>
              <w:t>0</w:t>
            </w:r>
          </w:p>
        </w:tc>
      </w:tr>
      <w:tr w:rsidR="00B105CE" w:rsidRPr="00462D1D" w14:paraId="174447ED" w14:textId="77777777" w:rsidTr="00605A06">
        <w:tc>
          <w:tcPr>
            <w:tcW w:w="6111" w:type="dxa"/>
          </w:tcPr>
          <w:p w14:paraId="5EEE66E7" w14:textId="7A966D6B" w:rsidR="00B105CE" w:rsidRPr="00462D1D" w:rsidRDefault="007D591F" w:rsidP="007D591F">
            <w:pPr>
              <w:tabs>
                <w:tab w:val="left" w:pos="452"/>
              </w:tabs>
              <w:ind w:left="720" w:hanging="628"/>
              <w:rPr>
                <w:rFonts w:ascii="Arial" w:hAnsi="Arial" w:cs="Arial"/>
              </w:rPr>
            </w:pPr>
            <w:r>
              <w:rPr>
                <w:rFonts w:ascii="Arial" w:hAnsi="Arial" w:cs="Arial"/>
              </w:rPr>
              <w:t xml:space="preserve">8.   </w:t>
            </w:r>
            <w:r w:rsidR="00B105CE" w:rsidRPr="00462D1D">
              <w:rPr>
                <w:rFonts w:ascii="Arial" w:hAnsi="Arial" w:cs="Arial"/>
              </w:rPr>
              <w:t>Thermal Hair Styling: (shall include hair</w:t>
            </w:r>
            <w:r w:rsidR="0002121E">
              <w:rPr>
                <w:rFonts w:ascii="Arial" w:hAnsi="Arial" w:cs="Arial"/>
              </w:rPr>
              <w:t xml:space="preserve"> </w:t>
            </w:r>
            <w:r w:rsidR="00B105CE" w:rsidRPr="00462D1D">
              <w:rPr>
                <w:rFonts w:ascii="Arial" w:hAnsi="Arial" w:cs="Arial"/>
              </w:rPr>
              <w:t>analysis,</w:t>
            </w:r>
            <w:r w:rsidR="00B01B18">
              <w:rPr>
                <w:rFonts w:ascii="Arial" w:hAnsi="Arial" w:cs="Arial"/>
              </w:rPr>
              <w:t xml:space="preserve"> </w:t>
            </w:r>
            <w:r w:rsidR="00B105CE" w:rsidRPr="00462D1D">
              <w:rPr>
                <w:rFonts w:ascii="Arial" w:hAnsi="Arial" w:cs="Arial"/>
              </w:rPr>
              <w:t>straightening waving, curling with hot combs and hot-curling irons, and blower styling).</w:t>
            </w:r>
          </w:p>
          <w:p w14:paraId="7AEE8DEC" w14:textId="77777777" w:rsidR="00B105CE" w:rsidRPr="00462D1D" w:rsidRDefault="00B105CE" w:rsidP="00733637">
            <w:pPr>
              <w:tabs>
                <w:tab w:val="left" w:pos="452"/>
                <w:tab w:val="left" w:pos="1440"/>
              </w:tabs>
              <w:ind w:left="1440" w:hanging="628"/>
              <w:jc w:val="both"/>
              <w:rPr>
                <w:rFonts w:ascii="Arial" w:hAnsi="Arial" w:cs="Arial"/>
              </w:rPr>
            </w:pPr>
            <w:r w:rsidRPr="00462D1D">
              <w:rPr>
                <w:rFonts w:ascii="Arial" w:hAnsi="Arial" w:cs="Arial"/>
              </w:rPr>
              <w:t>a.</w:t>
            </w:r>
            <w:r w:rsidRPr="00462D1D">
              <w:rPr>
                <w:rFonts w:ascii="Arial" w:hAnsi="Arial" w:cs="Arial"/>
              </w:rPr>
              <w:tab/>
              <w:t>Thermal styling</w:t>
            </w:r>
          </w:p>
          <w:p w14:paraId="2CC7870E" w14:textId="77777777" w:rsidR="00B105CE" w:rsidRPr="00462D1D" w:rsidRDefault="00B105CE" w:rsidP="00733637">
            <w:pPr>
              <w:tabs>
                <w:tab w:val="left" w:pos="452"/>
                <w:tab w:val="left" w:pos="1440"/>
              </w:tabs>
              <w:ind w:left="1440" w:hanging="628"/>
              <w:jc w:val="both"/>
              <w:rPr>
                <w:rFonts w:ascii="Arial" w:hAnsi="Arial" w:cs="Arial"/>
              </w:rPr>
            </w:pPr>
            <w:r w:rsidRPr="00462D1D">
              <w:rPr>
                <w:rFonts w:ascii="Arial" w:hAnsi="Arial" w:cs="Arial"/>
              </w:rPr>
              <w:t>b.</w:t>
            </w:r>
            <w:r w:rsidRPr="00462D1D">
              <w:rPr>
                <w:rFonts w:ascii="Arial" w:hAnsi="Arial" w:cs="Arial"/>
              </w:rPr>
              <w:tab/>
              <w:t>Press and curl</w:t>
            </w:r>
          </w:p>
        </w:tc>
        <w:tc>
          <w:tcPr>
            <w:tcW w:w="2225" w:type="dxa"/>
          </w:tcPr>
          <w:p w14:paraId="7D94E259" w14:textId="77777777" w:rsidR="00B105CE" w:rsidRPr="00462D1D" w:rsidRDefault="00B105CE" w:rsidP="00733637">
            <w:pPr>
              <w:jc w:val="center"/>
              <w:rPr>
                <w:rFonts w:ascii="Arial" w:hAnsi="Arial" w:cs="Arial"/>
              </w:rPr>
            </w:pPr>
          </w:p>
          <w:p w14:paraId="53BC6E5C" w14:textId="77777777" w:rsidR="00B105CE" w:rsidRPr="00462D1D" w:rsidRDefault="00B105CE" w:rsidP="00733637">
            <w:pPr>
              <w:jc w:val="center"/>
              <w:rPr>
                <w:rFonts w:ascii="Arial" w:hAnsi="Arial" w:cs="Arial"/>
              </w:rPr>
            </w:pPr>
          </w:p>
          <w:p w14:paraId="7EE2AD57" w14:textId="77777777" w:rsidR="00B105CE" w:rsidRPr="00462D1D" w:rsidRDefault="00B105CE" w:rsidP="00733637">
            <w:pPr>
              <w:jc w:val="center"/>
              <w:rPr>
                <w:rFonts w:ascii="Arial" w:hAnsi="Arial" w:cs="Arial"/>
              </w:rPr>
            </w:pPr>
            <w:r w:rsidRPr="00462D1D">
              <w:rPr>
                <w:rFonts w:ascii="Arial" w:hAnsi="Arial" w:cs="Arial"/>
              </w:rPr>
              <w:t>20</w:t>
            </w:r>
          </w:p>
          <w:p w14:paraId="5920CE5A" w14:textId="77777777" w:rsidR="00B105CE" w:rsidRPr="00462D1D" w:rsidRDefault="00B105CE" w:rsidP="00733637">
            <w:pPr>
              <w:jc w:val="center"/>
              <w:rPr>
                <w:rFonts w:ascii="Arial" w:hAnsi="Arial" w:cs="Arial"/>
              </w:rPr>
            </w:pPr>
          </w:p>
        </w:tc>
        <w:tc>
          <w:tcPr>
            <w:tcW w:w="1494" w:type="dxa"/>
          </w:tcPr>
          <w:p w14:paraId="5A993453" w14:textId="77777777" w:rsidR="00B105CE" w:rsidRPr="00462D1D" w:rsidRDefault="00B105CE" w:rsidP="00733637">
            <w:pPr>
              <w:jc w:val="center"/>
              <w:rPr>
                <w:rFonts w:ascii="Arial" w:hAnsi="Arial" w:cs="Arial"/>
              </w:rPr>
            </w:pPr>
          </w:p>
          <w:p w14:paraId="427947FE" w14:textId="77777777" w:rsidR="00B105CE" w:rsidRPr="00462D1D" w:rsidRDefault="00B105CE" w:rsidP="00733637">
            <w:pPr>
              <w:jc w:val="center"/>
              <w:rPr>
                <w:rFonts w:ascii="Arial" w:hAnsi="Arial" w:cs="Arial"/>
              </w:rPr>
            </w:pPr>
          </w:p>
          <w:p w14:paraId="41CBAE12" w14:textId="77777777" w:rsidR="00B105CE" w:rsidRPr="00462D1D" w:rsidRDefault="007B02A4" w:rsidP="00733637">
            <w:pPr>
              <w:jc w:val="center"/>
              <w:rPr>
                <w:rFonts w:ascii="Arial" w:hAnsi="Arial" w:cs="Arial"/>
              </w:rPr>
            </w:pPr>
            <w:r>
              <w:rPr>
                <w:rFonts w:ascii="Arial" w:hAnsi="Arial" w:cs="Arial"/>
              </w:rPr>
              <w:t>5</w:t>
            </w:r>
            <w:r w:rsidR="00B105CE" w:rsidRPr="00462D1D">
              <w:rPr>
                <w:rFonts w:ascii="Arial" w:hAnsi="Arial" w:cs="Arial"/>
              </w:rPr>
              <w:t>0</w:t>
            </w:r>
          </w:p>
          <w:p w14:paraId="3DE1B75D" w14:textId="77777777" w:rsidR="00B105CE" w:rsidRPr="00462D1D" w:rsidRDefault="007B02A4" w:rsidP="00733637">
            <w:pPr>
              <w:jc w:val="center"/>
              <w:rPr>
                <w:rFonts w:ascii="Arial" w:hAnsi="Arial" w:cs="Arial"/>
              </w:rPr>
            </w:pPr>
            <w:r>
              <w:rPr>
                <w:rFonts w:ascii="Arial" w:hAnsi="Arial" w:cs="Arial"/>
              </w:rPr>
              <w:t>4</w:t>
            </w:r>
            <w:r w:rsidR="00E704D4">
              <w:rPr>
                <w:rFonts w:ascii="Arial" w:hAnsi="Arial" w:cs="Arial"/>
              </w:rPr>
              <w:t>0</w:t>
            </w:r>
          </w:p>
        </w:tc>
      </w:tr>
      <w:tr w:rsidR="00B105CE" w:rsidRPr="00462D1D" w14:paraId="1E51B990" w14:textId="77777777" w:rsidTr="00605A06">
        <w:tc>
          <w:tcPr>
            <w:tcW w:w="6111" w:type="dxa"/>
          </w:tcPr>
          <w:p w14:paraId="3187FA1C" w14:textId="3A03D9EA" w:rsidR="00B105CE" w:rsidRPr="0002121E" w:rsidRDefault="00B105CE" w:rsidP="002F27FD">
            <w:pPr>
              <w:pStyle w:val="ListParagraph"/>
              <w:numPr>
                <w:ilvl w:val="0"/>
                <w:numId w:val="25"/>
              </w:numPr>
              <w:tabs>
                <w:tab w:val="left" w:pos="452"/>
              </w:tabs>
              <w:jc w:val="both"/>
              <w:rPr>
                <w:rFonts w:ascii="Arial" w:hAnsi="Arial" w:cs="Arial"/>
              </w:rPr>
            </w:pPr>
            <w:r w:rsidRPr="0002121E">
              <w:rPr>
                <w:rFonts w:ascii="Arial" w:hAnsi="Arial" w:cs="Arial"/>
              </w:rPr>
              <w:t>Permanent Waving: (shall include hair analysis, chemical and heat permanent waving);</w:t>
            </w:r>
          </w:p>
        </w:tc>
        <w:tc>
          <w:tcPr>
            <w:tcW w:w="2225" w:type="dxa"/>
          </w:tcPr>
          <w:p w14:paraId="4892C1B0" w14:textId="77777777" w:rsidR="00B105CE" w:rsidRPr="00462D1D" w:rsidRDefault="008D4D96" w:rsidP="00733637">
            <w:pPr>
              <w:jc w:val="center"/>
              <w:rPr>
                <w:rFonts w:ascii="Arial" w:hAnsi="Arial" w:cs="Arial"/>
              </w:rPr>
            </w:pPr>
            <w:r>
              <w:rPr>
                <w:rFonts w:ascii="Arial" w:hAnsi="Arial" w:cs="Arial"/>
              </w:rPr>
              <w:t>2</w:t>
            </w:r>
            <w:r w:rsidR="00B105CE" w:rsidRPr="00462D1D">
              <w:rPr>
                <w:rFonts w:ascii="Arial" w:hAnsi="Arial" w:cs="Arial"/>
              </w:rPr>
              <w:t>0</w:t>
            </w:r>
          </w:p>
        </w:tc>
        <w:tc>
          <w:tcPr>
            <w:tcW w:w="1494" w:type="dxa"/>
          </w:tcPr>
          <w:p w14:paraId="411D5BA6" w14:textId="77777777" w:rsidR="00B105CE" w:rsidRPr="00462D1D" w:rsidRDefault="00B105CE" w:rsidP="00733637">
            <w:pPr>
              <w:jc w:val="center"/>
              <w:rPr>
                <w:rFonts w:ascii="Arial" w:hAnsi="Arial" w:cs="Arial"/>
              </w:rPr>
            </w:pPr>
            <w:r w:rsidRPr="00462D1D">
              <w:rPr>
                <w:rFonts w:ascii="Arial" w:hAnsi="Arial" w:cs="Arial"/>
              </w:rPr>
              <w:t>80</w:t>
            </w:r>
          </w:p>
        </w:tc>
      </w:tr>
      <w:tr w:rsidR="00B105CE" w:rsidRPr="00462D1D" w14:paraId="15786C28" w14:textId="77777777" w:rsidTr="00605A06">
        <w:tc>
          <w:tcPr>
            <w:tcW w:w="6111" w:type="dxa"/>
          </w:tcPr>
          <w:p w14:paraId="40487D03" w14:textId="66B3D615" w:rsidR="00B105CE" w:rsidRPr="0002121E" w:rsidRDefault="00B105CE" w:rsidP="002F27FD">
            <w:pPr>
              <w:pStyle w:val="ListParagraph"/>
              <w:numPr>
                <w:ilvl w:val="0"/>
                <w:numId w:val="25"/>
              </w:numPr>
              <w:tabs>
                <w:tab w:val="left" w:pos="452"/>
              </w:tabs>
              <w:jc w:val="both"/>
              <w:rPr>
                <w:rFonts w:ascii="Arial" w:hAnsi="Arial" w:cs="Arial"/>
              </w:rPr>
            </w:pPr>
            <w:r w:rsidRPr="0002121E">
              <w:rPr>
                <w:rFonts w:ascii="Arial" w:hAnsi="Arial" w:cs="Arial"/>
              </w:rPr>
              <w:t>Chemical Straightening: (shall include hair analysis, and the use of sodium hydroxide and other base solutions);</w:t>
            </w:r>
          </w:p>
        </w:tc>
        <w:tc>
          <w:tcPr>
            <w:tcW w:w="2225" w:type="dxa"/>
          </w:tcPr>
          <w:p w14:paraId="37F0C2AB" w14:textId="77777777" w:rsidR="00B105CE" w:rsidRPr="00462D1D" w:rsidRDefault="00B105CE" w:rsidP="00733637">
            <w:pPr>
              <w:jc w:val="center"/>
              <w:rPr>
                <w:rFonts w:ascii="Arial" w:hAnsi="Arial" w:cs="Arial"/>
              </w:rPr>
            </w:pPr>
            <w:r w:rsidRPr="00462D1D">
              <w:rPr>
                <w:rFonts w:ascii="Arial" w:hAnsi="Arial" w:cs="Arial"/>
              </w:rPr>
              <w:t>20</w:t>
            </w:r>
          </w:p>
        </w:tc>
        <w:tc>
          <w:tcPr>
            <w:tcW w:w="1494" w:type="dxa"/>
          </w:tcPr>
          <w:p w14:paraId="2A68E726" w14:textId="77777777" w:rsidR="00B105CE" w:rsidRPr="00462D1D" w:rsidRDefault="007B02A4" w:rsidP="00733637">
            <w:pPr>
              <w:jc w:val="center"/>
              <w:rPr>
                <w:rFonts w:ascii="Arial" w:hAnsi="Arial" w:cs="Arial"/>
              </w:rPr>
            </w:pPr>
            <w:r>
              <w:rPr>
                <w:rFonts w:ascii="Arial" w:hAnsi="Arial" w:cs="Arial"/>
              </w:rPr>
              <w:t>15</w:t>
            </w:r>
          </w:p>
        </w:tc>
      </w:tr>
      <w:tr w:rsidR="00B105CE" w:rsidRPr="00462D1D" w14:paraId="1E93C6BF" w14:textId="77777777" w:rsidTr="00605A06">
        <w:tc>
          <w:tcPr>
            <w:tcW w:w="6111" w:type="dxa"/>
          </w:tcPr>
          <w:p w14:paraId="47D9FBB8" w14:textId="32B60C0E" w:rsidR="00B105CE" w:rsidRPr="0002121E" w:rsidRDefault="00B105CE" w:rsidP="002F27FD">
            <w:pPr>
              <w:pStyle w:val="ListParagraph"/>
              <w:numPr>
                <w:ilvl w:val="0"/>
                <w:numId w:val="25"/>
              </w:numPr>
              <w:tabs>
                <w:tab w:val="left" w:pos="452"/>
              </w:tabs>
              <w:jc w:val="both"/>
              <w:rPr>
                <w:rFonts w:ascii="Arial" w:hAnsi="Arial" w:cs="Arial"/>
              </w:rPr>
            </w:pPr>
            <w:r w:rsidRPr="0002121E">
              <w:rPr>
                <w:rFonts w:ascii="Arial" w:hAnsi="Arial" w:cs="Arial"/>
              </w:rPr>
              <w:t>Haircutting: (shall include hair analysis, and the use of the razor, scissors electric clippers, and thinning shears, for wet and dry cutting);</w:t>
            </w:r>
          </w:p>
        </w:tc>
        <w:tc>
          <w:tcPr>
            <w:tcW w:w="2225" w:type="dxa"/>
          </w:tcPr>
          <w:p w14:paraId="109A9CBC" w14:textId="77777777" w:rsidR="00B105CE" w:rsidRPr="00462D1D" w:rsidRDefault="00B105CE" w:rsidP="00733637">
            <w:pPr>
              <w:jc w:val="center"/>
              <w:rPr>
                <w:rFonts w:ascii="Arial" w:hAnsi="Arial" w:cs="Arial"/>
              </w:rPr>
            </w:pPr>
            <w:r w:rsidRPr="00462D1D">
              <w:rPr>
                <w:rFonts w:ascii="Arial" w:hAnsi="Arial" w:cs="Arial"/>
              </w:rPr>
              <w:t>20</w:t>
            </w:r>
          </w:p>
        </w:tc>
        <w:tc>
          <w:tcPr>
            <w:tcW w:w="1494" w:type="dxa"/>
          </w:tcPr>
          <w:p w14:paraId="167B9870" w14:textId="77777777" w:rsidR="00B105CE" w:rsidRPr="00462D1D" w:rsidRDefault="00061D30" w:rsidP="00733637">
            <w:pPr>
              <w:jc w:val="center"/>
              <w:rPr>
                <w:rFonts w:ascii="Arial" w:hAnsi="Arial" w:cs="Arial"/>
              </w:rPr>
            </w:pPr>
            <w:r>
              <w:rPr>
                <w:rFonts w:ascii="Arial" w:hAnsi="Arial" w:cs="Arial"/>
              </w:rPr>
              <w:t>12</w:t>
            </w:r>
            <w:r w:rsidR="007B02A4">
              <w:rPr>
                <w:rFonts w:ascii="Arial" w:hAnsi="Arial" w:cs="Arial"/>
              </w:rPr>
              <w:t>0</w:t>
            </w:r>
          </w:p>
        </w:tc>
      </w:tr>
      <w:tr w:rsidR="00B105CE" w:rsidRPr="00462D1D" w14:paraId="070E0A59" w14:textId="77777777" w:rsidTr="00605A06">
        <w:tc>
          <w:tcPr>
            <w:tcW w:w="6111" w:type="dxa"/>
          </w:tcPr>
          <w:p w14:paraId="263C60DC" w14:textId="2DF4C106" w:rsidR="00B105CE" w:rsidRPr="00462D1D" w:rsidRDefault="00B105CE" w:rsidP="0002121E">
            <w:pPr>
              <w:tabs>
                <w:tab w:val="left" w:pos="452"/>
              </w:tabs>
              <w:ind w:left="720" w:hanging="628"/>
              <w:rPr>
                <w:rFonts w:ascii="Arial" w:hAnsi="Arial" w:cs="Arial"/>
              </w:rPr>
            </w:pPr>
            <w:r w:rsidRPr="00462D1D">
              <w:rPr>
                <w:rFonts w:ascii="Arial" w:hAnsi="Arial" w:cs="Arial"/>
              </w:rPr>
              <w:t>12.</w:t>
            </w:r>
            <w:r w:rsidR="0002121E">
              <w:rPr>
                <w:rFonts w:ascii="Arial" w:hAnsi="Arial" w:cs="Arial"/>
              </w:rPr>
              <w:t xml:space="preserve">  </w:t>
            </w:r>
            <w:r w:rsidRPr="00462D1D">
              <w:rPr>
                <w:rFonts w:ascii="Arial" w:hAnsi="Arial" w:cs="Arial"/>
              </w:rPr>
              <w:t>Hair coloring and bleaching: (It shall include hair analysis, predisposition tests, safety precautions, formula mixing, tinting, bleaching, and the use of dye removers. Shall not include any credit for color rinses).</w:t>
            </w:r>
          </w:p>
          <w:p w14:paraId="755C98BB" w14:textId="77777777" w:rsidR="00B105CE" w:rsidRPr="00462D1D" w:rsidRDefault="00B105CE" w:rsidP="00733637">
            <w:pPr>
              <w:tabs>
                <w:tab w:val="left" w:pos="452"/>
                <w:tab w:val="left" w:pos="1440"/>
              </w:tabs>
              <w:ind w:left="1440" w:hanging="628"/>
              <w:jc w:val="both"/>
              <w:rPr>
                <w:rFonts w:ascii="Arial" w:hAnsi="Arial" w:cs="Arial"/>
              </w:rPr>
            </w:pPr>
            <w:r w:rsidRPr="00462D1D">
              <w:rPr>
                <w:rFonts w:ascii="Arial" w:hAnsi="Arial" w:cs="Arial"/>
              </w:rPr>
              <w:t>a.</w:t>
            </w:r>
            <w:r w:rsidRPr="00462D1D">
              <w:rPr>
                <w:rFonts w:ascii="Arial" w:hAnsi="Arial" w:cs="Arial"/>
              </w:rPr>
              <w:tab/>
              <w:t>Hair coloring;</w:t>
            </w:r>
          </w:p>
          <w:p w14:paraId="7C5C42B4" w14:textId="77777777" w:rsidR="00B105CE" w:rsidRPr="00462D1D" w:rsidRDefault="00B105CE" w:rsidP="00733637">
            <w:pPr>
              <w:tabs>
                <w:tab w:val="left" w:pos="452"/>
                <w:tab w:val="left" w:pos="1440"/>
              </w:tabs>
              <w:ind w:left="1440" w:hanging="628"/>
              <w:jc w:val="both"/>
              <w:rPr>
                <w:rFonts w:ascii="Arial" w:hAnsi="Arial" w:cs="Arial"/>
              </w:rPr>
            </w:pPr>
            <w:r w:rsidRPr="00462D1D">
              <w:rPr>
                <w:rFonts w:ascii="Arial" w:hAnsi="Arial" w:cs="Arial"/>
              </w:rPr>
              <w:t>b.</w:t>
            </w:r>
            <w:r w:rsidRPr="00462D1D">
              <w:rPr>
                <w:rFonts w:ascii="Arial" w:hAnsi="Arial" w:cs="Arial"/>
              </w:rPr>
              <w:tab/>
              <w:t>Bleaching;</w:t>
            </w:r>
          </w:p>
        </w:tc>
        <w:tc>
          <w:tcPr>
            <w:tcW w:w="2225" w:type="dxa"/>
          </w:tcPr>
          <w:p w14:paraId="7A77EE7F" w14:textId="77777777" w:rsidR="00B105CE" w:rsidRPr="00462D1D" w:rsidRDefault="00B105CE" w:rsidP="00733637">
            <w:pPr>
              <w:jc w:val="center"/>
              <w:rPr>
                <w:rFonts w:ascii="Arial" w:hAnsi="Arial" w:cs="Arial"/>
              </w:rPr>
            </w:pPr>
          </w:p>
          <w:p w14:paraId="660568C2" w14:textId="77777777" w:rsidR="00B105CE" w:rsidRPr="00462D1D" w:rsidRDefault="00B105CE" w:rsidP="00733637">
            <w:pPr>
              <w:jc w:val="center"/>
              <w:rPr>
                <w:rFonts w:ascii="Arial" w:hAnsi="Arial" w:cs="Arial"/>
              </w:rPr>
            </w:pPr>
          </w:p>
          <w:p w14:paraId="7890C698" w14:textId="77777777" w:rsidR="00B105CE" w:rsidRPr="00462D1D" w:rsidRDefault="00B105CE" w:rsidP="00733637">
            <w:pPr>
              <w:jc w:val="center"/>
              <w:rPr>
                <w:rFonts w:ascii="Arial" w:hAnsi="Arial" w:cs="Arial"/>
              </w:rPr>
            </w:pPr>
          </w:p>
          <w:p w14:paraId="651FB98A" w14:textId="77777777" w:rsidR="00B105CE" w:rsidRPr="00462D1D" w:rsidRDefault="008D4D96" w:rsidP="00733637">
            <w:pPr>
              <w:jc w:val="center"/>
              <w:rPr>
                <w:rFonts w:ascii="Arial" w:hAnsi="Arial" w:cs="Arial"/>
              </w:rPr>
            </w:pPr>
            <w:r>
              <w:rPr>
                <w:rFonts w:ascii="Arial" w:hAnsi="Arial" w:cs="Arial"/>
              </w:rPr>
              <w:t>4</w:t>
            </w:r>
            <w:r w:rsidR="00B105CE" w:rsidRPr="00462D1D">
              <w:rPr>
                <w:rFonts w:ascii="Arial" w:hAnsi="Arial" w:cs="Arial"/>
              </w:rPr>
              <w:t>0</w:t>
            </w:r>
          </w:p>
        </w:tc>
        <w:tc>
          <w:tcPr>
            <w:tcW w:w="1494" w:type="dxa"/>
          </w:tcPr>
          <w:p w14:paraId="0D1DDAF2" w14:textId="77777777" w:rsidR="00B105CE" w:rsidRPr="00462D1D" w:rsidRDefault="00B105CE" w:rsidP="00733637">
            <w:pPr>
              <w:jc w:val="center"/>
              <w:rPr>
                <w:rFonts w:ascii="Arial" w:hAnsi="Arial" w:cs="Arial"/>
              </w:rPr>
            </w:pPr>
          </w:p>
          <w:p w14:paraId="4D653A66" w14:textId="77777777" w:rsidR="00B105CE" w:rsidRPr="00462D1D" w:rsidRDefault="00B105CE" w:rsidP="00733637">
            <w:pPr>
              <w:jc w:val="center"/>
              <w:rPr>
                <w:rFonts w:ascii="Arial" w:hAnsi="Arial" w:cs="Arial"/>
              </w:rPr>
            </w:pPr>
          </w:p>
          <w:p w14:paraId="3F7E35A5" w14:textId="77777777" w:rsidR="00B105CE" w:rsidRPr="00462D1D" w:rsidRDefault="00B105CE" w:rsidP="00733637">
            <w:pPr>
              <w:jc w:val="center"/>
              <w:rPr>
                <w:rFonts w:ascii="Arial" w:hAnsi="Arial" w:cs="Arial"/>
              </w:rPr>
            </w:pPr>
          </w:p>
          <w:p w14:paraId="67DCC591" w14:textId="77777777" w:rsidR="00061D30" w:rsidRDefault="00061D30" w:rsidP="00733637">
            <w:pPr>
              <w:jc w:val="center"/>
              <w:rPr>
                <w:rFonts w:ascii="Arial" w:hAnsi="Arial" w:cs="Arial"/>
              </w:rPr>
            </w:pPr>
          </w:p>
          <w:p w14:paraId="1B944895" w14:textId="77777777" w:rsidR="00B105CE" w:rsidRPr="00462D1D" w:rsidRDefault="007B02A4" w:rsidP="00061D30">
            <w:pPr>
              <w:rPr>
                <w:rFonts w:ascii="Arial" w:hAnsi="Arial" w:cs="Arial"/>
              </w:rPr>
            </w:pPr>
            <w:r>
              <w:rPr>
                <w:rFonts w:ascii="Arial" w:hAnsi="Arial" w:cs="Arial"/>
              </w:rPr>
              <w:t xml:space="preserve">       70</w:t>
            </w:r>
          </w:p>
          <w:p w14:paraId="22B14E1A" w14:textId="77777777" w:rsidR="00B105CE" w:rsidRPr="00462D1D" w:rsidRDefault="00061D30" w:rsidP="00733637">
            <w:pPr>
              <w:jc w:val="center"/>
              <w:rPr>
                <w:rFonts w:ascii="Arial" w:hAnsi="Arial" w:cs="Arial"/>
              </w:rPr>
            </w:pPr>
            <w:r>
              <w:rPr>
                <w:rFonts w:ascii="Arial" w:hAnsi="Arial" w:cs="Arial"/>
              </w:rPr>
              <w:t>7</w:t>
            </w:r>
            <w:r w:rsidR="007B02A4">
              <w:rPr>
                <w:rFonts w:ascii="Arial" w:hAnsi="Arial" w:cs="Arial"/>
              </w:rPr>
              <w:t>0</w:t>
            </w:r>
          </w:p>
        </w:tc>
      </w:tr>
      <w:tr w:rsidR="00B105CE" w:rsidRPr="00462D1D" w14:paraId="73531D3E" w14:textId="77777777" w:rsidTr="00605A06">
        <w:tc>
          <w:tcPr>
            <w:tcW w:w="6111" w:type="dxa"/>
          </w:tcPr>
          <w:p w14:paraId="40AFB613" w14:textId="2040EE4C" w:rsidR="00B105CE" w:rsidRPr="0002121E" w:rsidRDefault="0002121E" w:rsidP="0002121E">
            <w:pPr>
              <w:tabs>
                <w:tab w:val="left" w:pos="452"/>
              </w:tabs>
              <w:ind w:left="92"/>
              <w:rPr>
                <w:rFonts w:ascii="Arial" w:hAnsi="Arial" w:cs="Arial"/>
              </w:rPr>
            </w:pPr>
            <w:r>
              <w:rPr>
                <w:rFonts w:ascii="Arial" w:hAnsi="Arial" w:cs="Arial"/>
              </w:rPr>
              <w:t>13.</w:t>
            </w:r>
            <w:r w:rsidRPr="0002121E">
              <w:rPr>
                <w:rFonts w:ascii="Arial" w:hAnsi="Arial" w:cs="Arial"/>
              </w:rPr>
              <w:t xml:space="preserve">  </w:t>
            </w:r>
            <w:r>
              <w:rPr>
                <w:rFonts w:ascii="Arial" w:hAnsi="Arial" w:cs="Arial"/>
              </w:rPr>
              <w:t xml:space="preserve"> </w:t>
            </w:r>
            <w:r w:rsidRPr="0002121E">
              <w:rPr>
                <w:rFonts w:ascii="Arial" w:hAnsi="Arial" w:cs="Arial"/>
              </w:rPr>
              <w:t>Scalp</w:t>
            </w:r>
            <w:r w:rsidR="00B105CE" w:rsidRPr="0002121E">
              <w:rPr>
                <w:rFonts w:ascii="Arial" w:hAnsi="Arial" w:cs="Arial"/>
              </w:rPr>
              <w:t xml:space="preserve"> and Hair Treatments: (shall include hair </w:t>
            </w:r>
            <w:r>
              <w:rPr>
                <w:rFonts w:ascii="Arial" w:hAnsi="Arial" w:cs="Arial"/>
              </w:rPr>
              <w:t xml:space="preserve">  </w:t>
            </w:r>
            <w:r w:rsidR="00B105CE" w:rsidRPr="0002121E">
              <w:rPr>
                <w:rFonts w:ascii="Arial" w:hAnsi="Arial" w:cs="Arial"/>
              </w:rPr>
              <w:t>and scalp analysis, scientific brushing, electric and manual scalp manipulation, and other hair treatments);</w:t>
            </w:r>
          </w:p>
        </w:tc>
        <w:tc>
          <w:tcPr>
            <w:tcW w:w="2225" w:type="dxa"/>
          </w:tcPr>
          <w:p w14:paraId="2FE8C428" w14:textId="77777777" w:rsidR="00B105CE" w:rsidRPr="00462D1D" w:rsidRDefault="00B105CE" w:rsidP="00733637">
            <w:pPr>
              <w:jc w:val="center"/>
              <w:rPr>
                <w:rFonts w:ascii="Arial" w:hAnsi="Arial" w:cs="Arial"/>
              </w:rPr>
            </w:pPr>
            <w:r w:rsidRPr="00462D1D">
              <w:rPr>
                <w:rFonts w:ascii="Arial" w:hAnsi="Arial" w:cs="Arial"/>
              </w:rPr>
              <w:t>5</w:t>
            </w:r>
          </w:p>
        </w:tc>
        <w:tc>
          <w:tcPr>
            <w:tcW w:w="1494" w:type="dxa"/>
          </w:tcPr>
          <w:p w14:paraId="0FB9F06D" w14:textId="77777777" w:rsidR="00B105CE" w:rsidRDefault="00E704D4" w:rsidP="00733637">
            <w:pPr>
              <w:jc w:val="center"/>
              <w:rPr>
                <w:rFonts w:ascii="Arial" w:hAnsi="Arial" w:cs="Arial"/>
              </w:rPr>
            </w:pPr>
            <w:r>
              <w:rPr>
                <w:rFonts w:ascii="Arial" w:hAnsi="Arial" w:cs="Arial"/>
              </w:rPr>
              <w:t>7</w:t>
            </w:r>
            <w:r w:rsidR="00B105CE" w:rsidRPr="00462D1D">
              <w:rPr>
                <w:rFonts w:ascii="Arial" w:hAnsi="Arial" w:cs="Arial"/>
              </w:rPr>
              <w:t>0</w:t>
            </w:r>
          </w:p>
          <w:p w14:paraId="6B493A6B" w14:textId="77777777" w:rsidR="005B2C45" w:rsidRPr="00462D1D" w:rsidRDefault="005B2C45" w:rsidP="00733637">
            <w:pPr>
              <w:jc w:val="center"/>
              <w:rPr>
                <w:rFonts w:ascii="Arial" w:hAnsi="Arial" w:cs="Arial"/>
              </w:rPr>
            </w:pPr>
          </w:p>
        </w:tc>
      </w:tr>
      <w:tr w:rsidR="00B105CE" w:rsidRPr="00462D1D" w14:paraId="57F540C8" w14:textId="77777777" w:rsidTr="00605A06">
        <w:tc>
          <w:tcPr>
            <w:tcW w:w="6111" w:type="dxa"/>
          </w:tcPr>
          <w:p w14:paraId="19F9DE16" w14:textId="77777777" w:rsidR="00880D46" w:rsidRDefault="00880D46" w:rsidP="00733637">
            <w:pPr>
              <w:tabs>
                <w:tab w:val="left" w:pos="452"/>
              </w:tabs>
              <w:ind w:left="810" w:hanging="810"/>
              <w:jc w:val="both"/>
              <w:rPr>
                <w:rFonts w:ascii="Arial" w:hAnsi="Arial" w:cs="Arial"/>
                <w:b/>
              </w:rPr>
            </w:pPr>
            <w:r>
              <w:rPr>
                <w:rFonts w:ascii="Arial" w:hAnsi="Arial" w:cs="Arial"/>
                <w:b/>
              </w:rPr>
              <w:t>Facials, Eyebrow Arching, Hair Removal &amp; Make-up</w:t>
            </w:r>
          </w:p>
          <w:p w14:paraId="21C9B8F4" w14:textId="77777777" w:rsidR="00880D46" w:rsidRDefault="00880D46" w:rsidP="00880D46">
            <w:pPr>
              <w:tabs>
                <w:tab w:val="left" w:pos="452"/>
              </w:tabs>
              <w:jc w:val="both"/>
              <w:rPr>
                <w:rFonts w:ascii="Arial" w:hAnsi="Arial" w:cs="Arial"/>
                <w:b/>
              </w:rPr>
            </w:pPr>
            <w:r>
              <w:rPr>
                <w:rFonts w:ascii="Arial" w:hAnsi="Arial" w:cs="Arial"/>
                <w:b/>
              </w:rPr>
              <w:t>120 Hours (50 theory hours and 70 practical hours)</w:t>
            </w:r>
          </w:p>
          <w:p w14:paraId="52C91CA4" w14:textId="5CA04301" w:rsidR="00880D46" w:rsidRPr="00880D46" w:rsidRDefault="00880D46" w:rsidP="00880D46">
            <w:pPr>
              <w:tabs>
                <w:tab w:val="left" w:pos="452"/>
              </w:tabs>
              <w:jc w:val="both"/>
              <w:rPr>
                <w:rFonts w:ascii="Arial" w:hAnsi="Arial" w:cs="Arial"/>
                <w:b/>
              </w:rPr>
            </w:pPr>
            <w:r>
              <w:rPr>
                <w:rFonts w:ascii="Arial" w:hAnsi="Arial" w:cs="Arial"/>
                <w:b/>
              </w:rPr>
              <w:t xml:space="preserve">Including at </w:t>
            </w:r>
            <w:r w:rsidR="0002121E">
              <w:rPr>
                <w:rFonts w:ascii="Arial" w:hAnsi="Arial" w:cs="Arial"/>
                <w:b/>
              </w:rPr>
              <w:t xml:space="preserve">a </w:t>
            </w:r>
            <w:r>
              <w:rPr>
                <w:rFonts w:ascii="Arial" w:hAnsi="Arial" w:cs="Arial"/>
                <w:b/>
              </w:rPr>
              <w:t>minimum:</w:t>
            </w:r>
          </w:p>
          <w:p w14:paraId="085C9BAB" w14:textId="24DFEEDD" w:rsidR="00B105CE" w:rsidRDefault="0002121E" w:rsidP="00733637">
            <w:pPr>
              <w:tabs>
                <w:tab w:val="left" w:pos="452"/>
              </w:tabs>
              <w:ind w:left="810" w:hanging="810"/>
              <w:jc w:val="both"/>
              <w:rPr>
                <w:rFonts w:ascii="Arial" w:hAnsi="Arial" w:cs="Arial"/>
              </w:rPr>
            </w:pPr>
            <w:r>
              <w:rPr>
                <w:rFonts w:ascii="Arial" w:hAnsi="Arial" w:cs="Arial"/>
              </w:rPr>
              <w:t xml:space="preserve">   </w:t>
            </w:r>
            <w:r w:rsidR="00B105CE" w:rsidRPr="00462D1D">
              <w:rPr>
                <w:rFonts w:ascii="Arial" w:hAnsi="Arial" w:cs="Arial"/>
              </w:rPr>
              <w:t xml:space="preserve">14. Facials:   </w:t>
            </w:r>
          </w:p>
          <w:p w14:paraId="63CCABA9" w14:textId="35D13E31" w:rsidR="00B105CE" w:rsidRPr="00462D1D" w:rsidRDefault="00B105CE" w:rsidP="00733637">
            <w:pPr>
              <w:tabs>
                <w:tab w:val="left" w:pos="452"/>
              </w:tabs>
              <w:ind w:left="810" w:hanging="810"/>
              <w:jc w:val="both"/>
              <w:rPr>
                <w:rFonts w:ascii="Arial" w:hAnsi="Arial" w:cs="Arial"/>
              </w:rPr>
            </w:pPr>
            <w:r>
              <w:rPr>
                <w:rFonts w:ascii="Arial" w:hAnsi="Arial" w:cs="Arial"/>
              </w:rPr>
              <w:t xml:space="preserve">                a. </w:t>
            </w:r>
            <w:r w:rsidR="0002121E">
              <w:rPr>
                <w:rFonts w:ascii="Arial" w:hAnsi="Arial" w:cs="Arial"/>
              </w:rPr>
              <w:t xml:space="preserve"> </w:t>
            </w:r>
            <w:r w:rsidRPr="00462D1D">
              <w:rPr>
                <w:rFonts w:ascii="Arial" w:hAnsi="Arial" w:cs="Arial"/>
              </w:rPr>
              <w:t xml:space="preserve">Manual: (shall include cleansing, scientific                                               </w:t>
            </w:r>
          </w:p>
          <w:p w14:paraId="3DE2699B" w14:textId="512FE782" w:rsidR="00B105CE" w:rsidRPr="00462D1D" w:rsidRDefault="00B105CE" w:rsidP="0002121E">
            <w:pPr>
              <w:tabs>
                <w:tab w:val="left" w:pos="452"/>
              </w:tabs>
              <w:ind w:left="810" w:hanging="810"/>
              <w:jc w:val="both"/>
              <w:rPr>
                <w:rFonts w:ascii="Arial" w:hAnsi="Arial" w:cs="Arial"/>
              </w:rPr>
            </w:pPr>
            <w:r w:rsidRPr="00462D1D">
              <w:rPr>
                <w:rFonts w:ascii="Arial" w:hAnsi="Arial" w:cs="Arial"/>
              </w:rPr>
              <w:t xml:space="preserve"> </w:t>
            </w:r>
            <w:r w:rsidR="0002121E">
              <w:rPr>
                <w:rFonts w:ascii="Arial" w:hAnsi="Arial" w:cs="Arial"/>
              </w:rPr>
              <w:t xml:space="preserve">                    </w:t>
            </w:r>
            <w:r w:rsidRPr="00462D1D">
              <w:rPr>
                <w:rFonts w:ascii="Arial" w:hAnsi="Arial" w:cs="Arial"/>
              </w:rPr>
              <w:t>manipulations, packs, and masks);</w:t>
            </w:r>
          </w:p>
          <w:p w14:paraId="31FA38C6" w14:textId="77777777" w:rsidR="00B105CE" w:rsidRPr="00462D1D" w:rsidRDefault="00B105CE" w:rsidP="00733637">
            <w:pPr>
              <w:tabs>
                <w:tab w:val="left" w:pos="1440"/>
              </w:tabs>
              <w:ind w:left="1440" w:hanging="360"/>
              <w:jc w:val="both"/>
              <w:rPr>
                <w:rFonts w:ascii="Arial" w:hAnsi="Arial" w:cs="Arial"/>
              </w:rPr>
            </w:pPr>
            <w:r w:rsidRPr="00462D1D">
              <w:rPr>
                <w:rFonts w:ascii="Arial" w:hAnsi="Arial" w:cs="Arial"/>
              </w:rPr>
              <w:t>b.</w:t>
            </w:r>
            <w:r w:rsidRPr="00462D1D">
              <w:rPr>
                <w:rFonts w:ascii="Arial" w:hAnsi="Arial" w:cs="Arial"/>
              </w:rPr>
              <w:tab/>
              <w:t xml:space="preserve">Electrical: (shall include the use of all electrical modalities, including dermal </w:t>
            </w:r>
            <w:r w:rsidRPr="00462D1D">
              <w:rPr>
                <w:rFonts w:ascii="Arial" w:hAnsi="Arial" w:cs="Arial"/>
              </w:rPr>
              <w:lastRenderedPageBreak/>
              <w:t>lights and electrical apparatus, for facials and skin care purposes) however, machines capable of producing an electrical current shall not be used to stimulate so as to contract, or for the purpose of contracting, the muscles of the body or face;</w:t>
            </w:r>
          </w:p>
          <w:p w14:paraId="6760D91F" w14:textId="77777777" w:rsidR="00B105CE" w:rsidRPr="00462D1D" w:rsidRDefault="00B105CE" w:rsidP="00733637">
            <w:pPr>
              <w:tabs>
                <w:tab w:val="left" w:pos="1440"/>
              </w:tabs>
              <w:ind w:left="1440" w:hanging="360"/>
              <w:jc w:val="both"/>
              <w:rPr>
                <w:rFonts w:ascii="Arial" w:hAnsi="Arial" w:cs="Arial"/>
              </w:rPr>
            </w:pPr>
            <w:r w:rsidRPr="00462D1D">
              <w:rPr>
                <w:rFonts w:ascii="Arial" w:hAnsi="Arial" w:cs="Arial"/>
              </w:rPr>
              <w:t>c.</w:t>
            </w:r>
            <w:r w:rsidRPr="00462D1D">
              <w:rPr>
                <w:rFonts w:ascii="Arial" w:hAnsi="Arial" w:cs="Arial"/>
              </w:rPr>
              <w:tab/>
              <w:t>Chemicals: (shall include chemical skin peels, packs, masks and scrubs. Training shall emphasize that only the non-living, uppermost layers of facial skin, known as the epidermis, may be removed, and only for the purpose of beautification. All practical operation must be performed in accordance with Section 992 regarding skin peeling);</w:t>
            </w:r>
          </w:p>
          <w:p w14:paraId="09766843" w14:textId="77777777" w:rsidR="00B105CE" w:rsidRPr="00462D1D" w:rsidRDefault="00B105CE" w:rsidP="00733637">
            <w:pPr>
              <w:tabs>
                <w:tab w:val="left" w:pos="1440"/>
              </w:tabs>
              <w:ind w:left="1440" w:hanging="360"/>
              <w:jc w:val="both"/>
              <w:rPr>
                <w:rFonts w:ascii="Arial" w:hAnsi="Arial" w:cs="Arial"/>
              </w:rPr>
            </w:pPr>
          </w:p>
        </w:tc>
        <w:tc>
          <w:tcPr>
            <w:tcW w:w="2225" w:type="dxa"/>
          </w:tcPr>
          <w:p w14:paraId="1E8A7855" w14:textId="77777777" w:rsidR="00B105CE" w:rsidRPr="00462D1D" w:rsidRDefault="00B105CE" w:rsidP="00733637">
            <w:pPr>
              <w:jc w:val="center"/>
              <w:rPr>
                <w:rFonts w:ascii="Arial" w:hAnsi="Arial" w:cs="Arial"/>
              </w:rPr>
            </w:pPr>
          </w:p>
          <w:p w14:paraId="41370BE0" w14:textId="77777777" w:rsidR="00B105CE" w:rsidRPr="00462D1D" w:rsidRDefault="00B105CE" w:rsidP="00733637">
            <w:pPr>
              <w:jc w:val="center"/>
              <w:rPr>
                <w:rFonts w:ascii="Arial" w:hAnsi="Arial" w:cs="Arial"/>
              </w:rPr>
            </w:pPr>
          </w:p>
          <w:p w14:paraId="77CF76A6" w14:textId="77777777" w:rsidR="00B105CE" w:rsidRPr="00462D1D" w:rsidRDefault="00B105CE" w:rsidP="00733637">
            <w:pPr>
              <w:jc w:val="center"/>
              <w:rPr>
                <w:rFonts w:ascii="Arial" w:hAnsi="Arial" w:cs="Arial"/>
              </w:rPr>
            </w:pPr>
          </w:p>
          <w:p w14:paraId="6D07BC2F" w14:textId="77777777" w:rsidR="00B105CE" w:rsidRPr="00462D1D" w:rsidRDefault="00880D46" w:rsidP="00733637">
            <w:pPr>
              <w:jc w:val="center"/>
              <w:rPr>
                <w:rFonts w:ascii="Arial" w:hAnsi="Arial" w:cs="Arial"/>
              </w:rPr>
            </w:pPr>
            <w:r>
              <w:rPr>
                <w:rFonts w:ascii="Arial" w:hAnsi="Arial" w:cs="Arial"/>
              </w:rPr>
              <w:t>5</w:t>
            </w:r>
          </w:p>
          <w:p w14:paraId="5CCB36E8" w14:textId="77777777" w:rsidR="00B105CE" w:rsidRPr="00462D1D" w:rsidRDefault="00B105CE" w:rsidP="00733637">
            <w:pPr>
              <w:jc w:val="center"/>
              <w:rPr>
                <w:rFonts w:ascii="Arial" w:hAnsi="Arial" w:cs="Arial"/>
              </w:rPr>
            </w:pPr>
          </w:p>
          <w:p w14:paraId="7B064868" w14:textId="77777777" w:rsidR="00B105CE" w:rsidRPr="00462D1D" w:rsidRDefault="00B105CE" w:rsidP="00733637">
            <w:pPr>
              <w:jc w:val="center"/>
              <w:rPr>
                <w:rFonts w:ascii="Arial" w:hAnsi="Arial" w:cs="Arial"/>
              </w:rPr>
            </w:pPr>
          </w:p>
          <w:p w14:paraId="3B14ADBA" w14:textId="77777777" w:rsidR="00061D30" w:rsidRDefault="00061D30" w:rsidP="00733637">
            <w:pPr>
              <w:jc w:val="center"/>
              <w:rPr>
                <w:rFonts w:ascii="Arial" w:hAnsi="Arial" w:cs="Arial"/>
              </w:rPr>
            </w:pPr>
          </w:p>
          <w:p w14:paraId="23597A6F" w14:textId="77777777" w:rsidR="00061D30" w:rsidRDefault="00061D30" w:rsidP="00733637">
            <w:pPr>
              <w:jc w:val="center"/>
              <w:rPr>
                <w:rFonts w:ascii="Arial" w:hAnsi="Arial" w:cs="Arial"/>
              </w:rPr>
            </w:pPr>
          </w:p>
          <w:p w14:paraId="3ABAC134" w14:textId="77777777" w:rsidR="00B105CE" w:rsidRPr="00462D1D" w:rsidRDefault="008D4D96" w:rsidP="00733637">
            <w:pPr>
              <w:jc w:val="center"/>
              <w:rPr>
                <w:rFonts w:ascii="Arial" w:hAnsi="Arial" w:cs="Arial"/>
              </w:rPr>
            </w:pPr>
            <w:r>
              <w:rPr>
                <w:rFonts w:ascii="Arial" w:hAnsi="Arial" w:cs="Arial"/>
              </w:rPr>
              <w:lastRenderedPageBreak/>
              <w:t>10</w:t>
            </w:r>
          </w:p>
          <w:p w14:paraId="2992A94E" w14:textId="77777777" w:rsidR="00B105CE" w:rsidRPr="00462D1D" w:rsidRDefault="00B105CE" w:rsidP="00733637">
            <w:pPr>
              <w:jc w:val="center"/>
              <w:rPr>
                <w:rFonts w:ascii="Arial" w:hAnsi="Arial" w:cs="Arial"/>
              </w:rPr>
            </w:pPr>
          </w:p>
          <w:p w14:paraId="7A75DEC3" w14:textId="77777777" w:rsidR="00B105CE" w:rsidRPr="00462D1D" w:rsidRDefault="00B105CE" w:rsidP="00733637">
            <w:pPr>
              <w:jc w:val="center"/>
              <w:rPr>
                <w:rFonts w:ascii="Arial" w:hAnsi="Arial" w:cs="Arial"/>
              </w:rPr>
            </w:pPr>
          </w:p>
          <w:p w14:paraId="16EFDF58" w14:textId="77777777" w:rsidR="00B105CE" w:rsidRPr="00462D1D" w:rsidRDefault="00B105CE" w:rsidP="00733637">
            <w:pPr>
              <w:jc w:val="center"/>
              <w:rPr>
                <w:rFonts w:ascii="Arial" w:hAnsi="Arial" w:cs="Arial"/>
              </w:rPr>
            </w:pPr>
          </w:p>
          <w:p w14:paraId="0B57FA3B" w14:textId="77777777" w:rsidR="00880D46" w:rsidRDefault="00880D46" w:rsidP="00733637">
            <w:pPr>
              <w:jc w:val="center"/>
              <w:rPr>
                <w:rFonts w:ascii="Arial" w:hAnsi="Arial" w:cs="Arial"/>
              </w:rPr>
            </w:pPr>
          </w:p>
          <w:p w14:paraId="492752F2" w14:textId="77777777" w:rsidR="00880D46" w:rsidRPr="00880D46" w:rsidRDefault="00880D46" w:rsidP="00880D46">
            <w:pPr>
              <w:rPr>
                <w:rFonts w:ascii="Arial" w:hAnsi="Arial" w:cs="Arial"/>
              </w:rPr>
            </w:pPr>
          </w:p>
          <w:p w14:paraId="04A5D985" w14:textId="77777777" w:rsidR="00880D46" w:rsidRPr="00880D46" w:rsidRDefault="00880D46" w:rsidP="00880D46">
            <w:pPr>
              <w:rPr>
                <w:rFonts w:ascii="Arial" w:hAnsi="Arial" w:cs="Arial"/>
              </w:rPr>
            </w:pPr>
          </w:p>
          <w:p w14:paraId="6996815B" w14:textId="77777777" w:rsidR="00880D46" w:rsidRDefault="00880D46" w:rsidP="00880D46">
            <w:pPr>
              <w:rPr>
                <w:rFonts w:ascii="Arial" w:hAnsi="Arial" w:cs="Arial"/>
              </w:rPr>
            </w:pPr>
          </w:p>
          <w:p w14:paraId="4DED692F" w14:textId="77777777" w:rsidR="00B105CE" w:rsidRPr="00880D46" w:rsidRDefault="00880D46" w:rsidP="00880D46">
            <w:pPr>
              <w:ind w:firstLine="720"/>
              <w:rPr>
                <w:rFonts w:ascii="Arial" w:hAnsi="Arial" w:cs="Arial"/>
              </w:rPr>
            </w:pPr>
            <w:r>
              <w:rPr>
                <w:rFonts w:ascii="Arial" w:hAnsi="Arial" w:cs="Arial"/>
              </w:rPr>
              <w:t>10</w:t>
            </w:r>
          </w:p>
        </w:tc>
        <w:tc>
          <w:tcPr>
            <w:tcW w:w="1494" w:type="dxa"/>
          </w:tcPr>
          <w:p w14:paraId="27E903D9" w14:textId="77777777" w:rsidR="00B105CE" w:rsidRPr="00462D1D" w:rsidRDefault="00B105CE" w:rsidP="00733637">
            <w:pPr>
              <w:jc w:val="center"/>
              <w:rPr>
                <w:rFonts w:ascii="Arial" w:hAnsi="Arial" w:cs="Arial"/>
              </w:rPr>
            </w:pPr>
          </w:p>
          <w:p w14:paraId="31455228" w14:textId="77777777" w:rsidR="00B105CE" w:rsidRPr="00462D1D" w:rsidRDefault="00B105CE" w:rsidP="00733637">
            <w:pPr>
              <w:jc w:val="center"/>
              <w:rPr>
                <w:rFonts w:ascii="Arial" w:hAnsi="Arial" w:cs="Arial"/>
              </w:rPr>
            </w:pPr>
          </w:p>
          <w:p w14:paraId="4B6D9675" w14:textId="77777777" w:rsidR="00B105CE" w:rsidRPr="00462D1D" w:rsidRDefault="00B105CE" w:rsidP="00733637">
            <w:pPr>
              <w:jc w:val="center"/>
              <w:rPr>
                <w:rFonts w:ascii="Arial" w:hAnsi="Arial" w:cs="Arial"/>
              </w:rPr>
            </w:pPr>
          </w:p>
          <w:p w14:paraId="4631DCBF" w14:textId="77777777" w:rsidR="00B105CE" w:rsidRPr="00462D1D" w:rsidRDefault="00880D46" w:rsidP="00733637">
            <w:pPr>
              <w:jc w:val="center"/>
              <w:rPr>
                <w:rFonts w:ascii="Arial" w:hAnsi="Arial" w:cs="Arial"/>
              </w:rPr>
            </w:pPr>
            <w:r>
              <w:rPr>
                <w:rFonts w:ascii="Arial" w:hAnsi="Arial" w:cs="Arial"/>
              </w:rPr>
              <w:t>10</w:t>
            </w:r>
          </w:p>
          <w:p w14:paraId="01EE67DA" w14:textId="77777777" w:rsidR="00B105CE" w:rsidRPr="00462D1D" w:rsidRDefault="00B105CE" w:rsidP="00733637">
            <w:pPr>
              <w:jc w:val="center"/>
              <w:rPr>
                <w:rFonts w:ascii="Arial" w:hAnsi="Arial" w:cs="Arial"/>
              </w:rPr>
            </w:pPr>
          </w:p>
          <w:p w14:paraId="3212CF38" w14:textId="77777777" w:rsidR="00B105CE" w:rsidRPr="00462D1D" w:rsidRDefault="00B105CE" w:rsidP="00733637">
            <w:pPr>
              <w:jc w:val="center"/>
              <w:rPr>
                <w:rFonts w:ascii="Arial" w:hAnsi="Arial" w:cs="Arial"/>
              </w:rPr>
            </w:pPr>
          </w:p>
          <w:p w14:paraId="16A45397" w14:textId="77777777" w:rsidR="00061D30" w:rsidRDefault="00061D30" w:rsidP="00733637">
            <w:pPr>
              <w:jc w:val="center"/>
              <w:rPr>
                <w:rFonts w:ascii="Arial" w:hAnsi="Arial" w:cs="Arial"/>
              </w:rPr>
            </w:pPr>
          </w:p>
          <w:p w14:paraId="392793D5" w14:textId="77777777" w:rsidR="00061D30" w:rsidRDefault="00061D30" w:rsidP="00733637">
            <w:pPr>
              <w:jc w:val="center"/>
              <w:rPr>
                <w:rFonts w:ascii="Arial" w:hAnsi="Arial" w:cs="Arial"/>
              </w:rPr>
            </w:pPr>
          </w:p>
          <w:p w14:paraId="3E5F3343" w14:textId="77777777" w:rsidR="00B105CE" w:rsidRPr="00462D1D" w:rsidRDefault="00061D30" w:rsidP="00733637">
            <w:pPr>
              <w:jc w:val="center"/>
              <w:rPr>
                <w:rFonts w:ascii="Arial" w:hAnsi="Arial" w:cs="Arial"/>
              </w:rPr>
            </w:pPr>
            <w:r>
              <w:rPr>
                <w:rFonts w:ascii="Arial" w:hAnsi="Arial" w:cs="Arial"/>
              </w:rPr>
              <w:lastRenderedPageBreak/>
              <w:t>50</w:t>
            </w:r>
          </w:p>
          <w:p w14:paraId="653E65DB" w14:textId="77777777" w:rsidR="00B105CE" w:rsidRPr="00462D1D" w:rsidRDefault="00B105CE" w:rsidP="00733637">
            <w:pPr>
              <w:jc w:val="center"/>
              <w:rPr>
                <w:rFonts w:ascii="Arial" w:hAnsi="Arial" w:cs="Arial"/>
              </w:rPr>
            </w:pPr>
          </w:p>
          <w:p w14:paraId="25D67E91" w14:textId="77777777" w:rsidR="00B105CE" w:rsidRPr="00462D1D" w:rsidRDefault="00B105CE" w:rsidP="00733637">
            <w:pPr>
              <w:jc w:val="center"/>
              <w:rPr>
                <w:rFonts w:ascii="Arial" w:hAnsi="Arial" w:cs="Arial"/>
              </w:rPr>
            </w:pPr>
          </w:p>
          <w:p w14:paraId="30C24BC1" w14:textId="77777777" w:rsidR="00B105CE" w:rsidRPr="00462D1D" w:rsidRDefault="00B105CE" w:rsidP="00733637">
            <w:pPr>
              <w:jc w:val="center"/>
              <w:rPr>
                <w:rFonts w:ascii="Arial" w:hAnsi="Arial" w:cs="Arial"/>
              </w:rPr>
            </w:pPr>
          </w:p>
          <w:p w14:paraId="28E1051B" w14:textId="77777777" w:rsidR="00880D46" w:rsidRDefault="00880D46" w:rsidP="00733637">
            <w:pPr>
              <w:jc w:val="center"/>
              <w:rPr>
                <w:rFonts w:ascii="Arial" w:hAnsi="Arial" w:cs="Arial"/>
              </w:rPr>
            </w:pPr>
          </w:p>
          <w:p w14:paraId="5B8D960D" w14:textId="77777777" w:rsidR="00880D46" w:rsidRPr="00880D46" w:rsidRDefault="00880D46" w:rsidP="00880D46">
            <w:pPr>
              <w:rPr>
                <w:rFonts w:ascii="Arial" w:hAnsi="Arial" w:cs="Arial"/>
              </w:rPr>
            </w:pPr>
          </w:p>
          <w:p w14:paraId="61C2683B" w14:textId="77777777" w:rsidR="00880D46" w:rsidRPr="00880D46" w:rsidRDefault="00880D46" w:rsidP="00880D46">
            <w:pPr>
              <w:rPr>
                <w:rFonts w:ascii="Arial" w:hAnsi="Arial" w:cs="Arial"/>
              </w:rPr>
            </w:pPr>
          </w:p>
          <w:p w14:paraId="7A2594C5" w14:textId="77777777" w:rsidR="00880D46" w:rsidRDefault="00880D46" w:rsidP="00880D46">
            <w:pPr>
              <w:rPr>
                <w:rFonts w:ascii="Arial" w:hAnsi="Arial" w:cs="Arial"/>
              </w:rPr>
            </w:pPr>
          </w:p>
          <w:p w14:paraId="0EC934A4" w14:textId="77777777" w:rsidR="00B105CE" w:rsidRPr="00880D46" w:rsidRDefault="00880D46" w:rsidP="00880D46">
            <w:pPr>
              <w:jc w:val="center"/>
              <w:rPr>
                <w:rFonts w:ascii="Arial" w:hAnsi="Arial" w:cs="Arial"/>
              </w:rPr>
            </w:pPr>
            <w:r>
              <w:rPr>
                <w:rFonts w:ascii="Arial" w:hAnsi="Arial" w:cs="Arial"/>
              </w:rPr>
              <w:t>15</w:t>
            </w:r>
          </w:p>
        </w:tc>
      </w:tr>
      <w:tr w:rsidR="00B105CE" w:rsidRPr="00462D1D" w14:paraId="4EC5F002" w14:textId="77777777" w:rsidTr="00605A06">
        <w:tc>
          <w:tcPr>
            <w:tcW w:w="6111" w:type="dxa"/>
          </w:tcPr>
          <w:p w14:paraId="76C32440" w14:textId="354418CD" w:rsidR="00B105CE" w:rsidRPr="00462D1D" w:rsidRDefault="00B105CE" w:rsidP="00733637">
            <w:pPr>
              <w:tabs>
                <w:tab w:val="left" w:pos="452"/>
              </w:tabs>
              <w:ind w:left="810" w:hanging="718"/>
              <w:jc w:val="both"/>
              <w:rPr>
                <w:rFonts w:ascii="Arial" w:hAnsi="Arial" w:cs="Arial"/>
              </w:rPr>
            </w:pPr>
            <w:r w:rsidRPr="00462D1D">
              <w:rPr>
                <w:rFonts w:ascii="Arial" w:hAnsi="Arial" w:cs="Arial"/>
              </w:rPr>
              <w:lastRenderedPageBreak/>
              <w:t xml:space="preserve"> 15.</w:t>
            </w:r>
            <w:r w:rsidRPr="00462D1D">
              <w:rPr>
                <w:rFonts w:ascii="Arial" w:hAnsi="Arial" w:cs="Arial"/>
              </w:rPr>
              <w:tab/>
              <w:t xml:space="preserve">Eyebrow Arching and Hair Removal: (shall include the use of wax, tweezers, electric or </w:t>
            </w:r>
            <w:r w:rsidR="00B01B18">
              <w:rPr>
                <w:rFonts w:ascii="Arial" w:hAnsi="Arial" w:cs="Arial"/>
              </w:rPr>
              <w:t>m</w:t>
            </w:r>
            <w:r w:rsidRPr="00462D1D">
              <w:rPr>
                <w:rFonts w:ascii="Arial" w:hAnsi="Arial" w:cs="Arial"/>
              </w:rPr>
              <w:t>anual and depilatories for the removal of superfluous hair);</w:t>
            </w:r>
          </w:p>
        </w:tc>
        <w:tc>
          <w:tcPr>
            <w:tcW w:w="2225" w:type="dxa"/>
          </w:tcPr>
          <w:p w14:paraId="3752A529" w14:textId="77777777" w:rsidR="00B105CE" w:rsidRPr="00462D1D" w:rsidRDefault="00B105CE" w:rsidP="00733637">
            <w:pPr>
              <w:jc w:val="center"/>
              <w:rPr>
                <w:rFonts w:ascii="Arial" w:hAnsi="Arial" w:cs="Arial"/>
              </w:rPr>
            </w:pPr>
            <w:r w:rsidRPr="00462D1D">
              <w:rPr>
                <w:rFonts w:ascii="Arial" w:hAnsi="Arial" w:cs="Arial"/>
              </w:rPr>
              <w:t>10</w:t>
            </w:r>
          </w:p>
        </w:tc>
        <w:tc>
          <w:tcPr>
            <w:tcW w:w="1494" w:type="dxa"/>
          </w:tcPr>
          <w:p w14:paraId="7896DDBF" w14:textId="77777777" w:rsidR="00B105CE" w:rsidRPr="00462D1D" w:rsidRDefault="00E704D4" w:rsidP="00733637">
            <w:pPr>
              <w:jc w:val="center"/>
              <w:rPr>
                <w:rFonts w:ascii="Arial" w:hAnsi="Arial" w:cs="Arial"/>
              </w:rPr>
            </w:pPr>
            <w:r>
              <w:rPr>
                <w:rFonts w:ascii="Arial" w:hAnsi="Arial" w:cs="Arial"/>
              </w:rPr>
              <w:t>100</w:t>
            </w:r>
          </w:p>
        </w:tc>
      </w:tr>
      <w:tr w:rsidR="00B105CE" w:rsidRPr="00462D1D" w14:paraId="2DA7DCFD" w14:textId="77777777" w:rsidTr="00605A06">
        <w:tc>
          <w:tcPr>
            <w:tcW w:w="6111" w:type="dxa"/>
          </w:tcPr>
          <w:p w14:paraId="1A954DE0" w14:textId="4F29CD8A" w:rsidR="00B105CE" w:rsidRPr="00462D1D" w:rsidRDefault="00B105CE" w:rsidP="00733637">
            <w:pPr>
              <w:tabs>
                <w:tab w:val="left" w:pos="452"/>
              </w:tabs>
              <w:ind w:left="810" w:hanging="718"/>
              <w:jc w:val="both"/>
              <w:rPr>
                <w:rFonts w:ascii="Arial" w:hAnsi="Arial" w:cs="Arial"/>
              </w:rPr>
            </w:pPr>
            <w:r w:rsidRPr="00462D1D">
              <w:rPr>
                <w:rFonts w:ascii="Arial" w:hAnsi="Arial" w:cs="Arial"/>
              </w:rPr>
              <w:t>16.</w:t>
            </w:r>
            <w:r w:rsidRPr="00462D1D">
              <w:rPr>
                <w:rFonts w:ascii="Arial" w:hAnsi="Arial" w:cs="Arial"/>
              </w:rPr>
              <w:tab/>
            </w:r>
            <w:r w:rsidR="0002121E">
              <w:rPr>
                <w:rFonts w:ascii="Arial" w:hAnsi="Arial" w:cs="Arial"/>
              </w:rPr>
              <w:t xml:space="preserve">     </w:t>
            </w:r>
            <w:r w:rsidRPr="00462D1D">
              <w:rPr>
                <w:rFonts w:ascii="Arial" w:hAnsi="Arial" w:cs="Arial"/>
              </w:rPr>
              <w:t>Make-up: (shall include skin analysis, complete and corrective make-up, lash and brow tinting and the application of false eyelashes);</w:t>
            </w:r>
          </w:p>
        </w:tc>
        <w:tc>
          <w:tcPr>
            <w:tcW w:w="2225" w:type="dxa"/>
          </w:tcPr>
          <w:p w14:paraId="6CD95959" w14:textId="77777777" w:rsidR="00B105CE" w:rsidRPr="00462D1D" w:rsidRDefault="00B105CE" w:rsidP="00733637">
            <w:pPr>
              <w:jc w:val="center"/>
              <w:rPr>
                <w:rFonts w:ascii="Arial" w:hAnsi="Arial" w:cs="Arial"/>
              </w:rPr>
            </w:pPr>
            <w:r w:rsidRPr="00462D1D">
              <w:rPr>
                <w:rFonts w:ascii="Arial" w:hAnsi="Arial" w:cs="Arial"/>
              </w:rPr>
              <w:t>1</w:t>
            </w:r>
            <w:r w:rsidR="00A6062B">
              <w:rPr>
                <w:rFonts w:ascii="Arial" w:hAnsi="Arial" w:cs="Arial"/>
              </w:rPr>
              <w:t>0</w:t>
            </w:r>
          </w:p>
        </w:tc>
        <w:tc>
          <w:tcPr>
            <w:tcW w:w="1494" w:type="dxa"/>
          </w:tcPr>
          <w:p w14:paraId="69459667" w14:textId="77777777" w:rsidR="00B105CE" w:rsidRPr="00462D1D" w:rsidRDefault="00E704D4" w:rsidP="00733637">
            <w:pPr>
              <w:jc w:val="center"/>
              <w:rPr>
                <w:rFonts w:ascii="Arial" w:hAnsi="Arial" w:cs="Arial"/>
              </w:rPr>
            </w:pPr>
            <w:r>
              <w:rPr>
                <w:rFonts w:ascii="Arial" w:hAnsi="Arial" w:cs="Arial"/>
              </w:rPr>
              <w:t>6</w:t>
            </w:r>
            <w:r w:rsidR="00B105CE" w:rsidRPr="00462D1D">
              <w:rPr>
                <w:rFonts w:ascii="Arial" w:hAnsi="Arial" w:cs="Arial"/>
              </w:rPr>
              <w:t>0</w:t>
            </w:r>
          </w:p>
        </w:tc>
      </w:tr>
      <w:tr w:rsidR="00B105CE" w:rsidRPr="00462D1D" w14:paraId="207483FB" w14:textId="77777777" w:rsidTr="002D7552">
        <w:trPr>
          <w:trHeight w:val="5255"/>
        </w:trPr>
        <w:tc>
          <w:tcPr>
            <w:tcW w:w="6111" w:type="dxa"/>
          </w:tcPr>
          <w:p w14:paraId="1BD59B25" w14:textId="676FC3CF" w:rsidR="00B105CE" w:rsidRDefault="00B105CE" w:rsidP="00557F37">
            <w:pPr>
              <w:tabs>
                <w:tab w:val="left" w:pos="452"/>
              </w:tabs>
              <w:jc w:val="both"/>
              <w:rPr>
                <w:rFonts w:ascii="Arial" w:hAnsi="Arial" w:cs="Arial"/>
                <w:b/>
              </w:rPr>
            </w:pPr>
            <w:r w:rsidRPr="00462D1D">
              <w:rPr>
                <w:rFonts w:ascii="Arial" w:hAnsi="Arial" w:cs="Arial"/>
              </w:rPr>
              <w:t>17.</w:t>
            </w:r>
            <w:r w:rsidRPr="00462D1D">
              <w:rPr>
                <w:rFonts w:ascii="Arial" w:hAnsi="Arial" w:cs="Arial"/>
              </w:rPr>
              <w:tab/>
            </w:r>
            <w:r w:rsidR="0002121E">
              <w:rPr>
                <w:rFonts w:ascii="Arial" w:hAnsi="Arial" w:cs="Arial"/>
              </w:rPr>
              <w:t xml:space="preserve">  </w:t>
            </w:r>
            <w:r w:rsidR="00557F37">
              <w:rPr>
                <w:rFonts w:ascii="Arial" w:hAnsi="Arial" w:cs="Arial"/>
                <w:b/>
              </w:rPr>
              <w:t>Manicuring and Pedicuring – 100 hours</w:t>
            </w:r>
          </w:p>
          <w:p w14:paraId="6CADADFC" w14:textId="77777777" w:rsidR="00557F37" w:rsidRDefault="00557F37" w:rsidP="00557F37">
            <w:pPr>
              <w:tabs>
                <w:tab w:val="left" w:pos="452"/>
              </w:tabs>
              <w:jc w:val="both"/>
              <w:rPr>
                <w:rFonts w:ascii="Arial" w:hAnsi="Arial" w:cs="Arial"/>
                <w:b/>
              </w:rPr>
            </w:pPr>
            <w:r>
              <w:rPr>
                <w:rFonts w:ascii="Arial" w:hAnsi="Arial" w:cs="Arial"/>
                <w:b/>
              </w:rPr>
              <w:t xml:space="preserve">           (35 theory hours and 65 practical hours)</w:t>
            </w:r>
          </w:p>
          <w:p w14:paraId="5DF88AB1" w14:textId="77777777" w:rsidR="00557F37" w:rsidRPr="00557F37" w:rsidRDefault="00557F37" w:rsidP="00557F37">
            <w:pPr>
              <w:tabs>
                <w:tab w:val="left" w:pos="452"/>
              </w:tabs>
              <w:jc w:val="both"/>
              <w:rPr>
                <w:rFonts w:ascii="Arial" w:hAnsi="Arial" w:cs="Arial"/>
                <w:b/>
              </w:rPr>
            </w:pPr>
            <w:r>
              <w:rPr>
                <w:rFonts w:ascii="Arial" w:hAnsi="Arial" w:cs="Arial"/>
                <w:b/>
              </w:rPr>
              <w:t xml:space="preserve">           Includes, but is not limited to:</w:t>
            </w:r>
          </w:p>
          <w:p w14:paraId="22ED82BE" w14:textId="77777777" w:rsidR="00B105CE" w:rsidRPr="002D7552" w:rsidRDefault="00B105CE" w:rsidP="002F27FD">
            <w:pPr>
              <w:pStyle w:val="ListParagraph"/>
              <w:numPr>
                <w:ilvl w:val="0"/>
                <w:numId w:val="17"/>
              </w:numPr>
              <w:tabs>
                <w:tab w:val="left" w:pos="452"/>
                <w:tab w:val="left" w:pos="992"/>
              </w:tabs>
              <w:jc w:val="both"/>
              <w:rPr>
                <w:rFonts w:ascii="Arial" w:hAnsi="Arial" w:cs="Arial"/>
              </w:rPr>
            </w:pPr>
            <w:r w:rsidRPr="002D7552">
              <w:rPr>
                <w:rFonts w:ascii="Arial" w:hAnsi="Arial" w:cs="Arial"/>
              </w:rPr>
              <w:t>Water and Oil Manicure, including nail                                  analysis, and hand and arm massage;</w:t>
            </w:r>
          </w:p>
          <w:p w14:paraId="0CBD6FB8" w14:textId="77777777" w:rsidR="00B105CE" w:rsidRPr="00557F37" w:rsidRDefault="00B105CE" w:rsidP="002F27FD">
            <w:pPr>
              <w:pStyle w:val="ListParagraph"/>
              <w:numPr>
                <w:ilvl w:val="0"/>
                <w:numId w:val="17"/>
              </w:numPr>
              <w:tabs>
                <w:tab w:val="left" w:pos="452"/>
                <w:tab w:val="left" w:pos="992"/>
              </w:tabs>
              <w:jc w:val="both"/>
              <w:rPr>
                <w:rFonts w:ascii="Arial" w:hAnsi="Arial" w:cs="Arial"/>
              </w:rPr>
            </w:pPr>
            <w:r w:rsidRPr="00557F37">
              <w:rPr>
                <w:rFonts w:ascii="Arial" w:hAnsi="Arial" w:cs="Arial"/>
              </w:rPr>
              <w:t>Complete Pedicure, including nail      analysis, and foot and ankle massage;</w:t>
            </w:r>
          </w:p>
          <w:p w14:paraId="5A739E43" w14:textId="77777777" w:rsidR="00B105CE" w:rsidRPr="00557F37" w:rsidRDefault="00B105CE" w:rsidP="002F27FD">
            <w:pPr>
              <w:pStyle w:val="ListParagraph"/>
              <w:numPr>
                <w:ilvl w:val="0"/>
                <w:numId w:val="17"/>
              </w:numPr>
              <w:tabs>
                <w:tab w:val="left" w:pos="452"/>
                <w:tab w:val="left" w:pos="992"/>
              </w:tabs>
              <w:jc w:val="both"/>
              <w:rPr>
                <w:rFonts w:ascii="Arial" w:hAnsi="Arial" w:cs="Arial"/>
              </w:rPr>
            </w:pPr>
            <w:r w:rsidRPr="00557F37">
              <w:rPr>
                <w:rFonts w:ascii="Arial" w:hAnsi="Arial" w:cs="Arial"/>
              </w:rPr>
              <w:t>Artificial Nails;</w:t>
            </w:r>
          </w:p>
          <w:p w14:paraId="208B67ED" w14:textId="77777777" w:rsidR="00B105CE" w:rsidRPr="00462D1D" w:rsidRDefault="00B105CE" w:rsidP="00733637">
            <w:pPr>
              <w:tabs>
                <w:tab w:val="left" w:pos="452"/>
                <w:tab w:val="left" w:pos="992"/>
                <w:tab w:val="left" w:pos="2160"/>
              </w:tabs>
              <w:ind w:left="2160" w:hanging="718"/>
              <w:jc w:val="both"/>
              <w:rPr>
                <w:rFonts w:ascii="Arial" w:hAnsi="Arial" w:cs="Arial"/>
              </w:rPr>
            </w:pPr>
            <w:r w:rsidRPr="00462D1D">
              <w:rPr>
                <w:rFonts w:ascii="Arial" w:hAnsi="Arial" w:cs="Arial"/>
              </w:rPr>
              <w:t>i.</w:t>
            </w:r>
            <w:r w:rsidRPr="00462D1D">
              <w:rPr>
                <w:rFonts w:ascii="Arial" w:hAnsi="Arial" w:cs="Arial"/>
              </w:rPr>
              <w:tab/>
              <w:t>Acrylic Liquid and Powder Brush-on</w:t>
            </w:r>
          </w:p>
          <w:p w14:paraId="1F1EC50B" w14:textId="77777777" w:rsidR="00B105CE" w:rsidRPr="00462D1D" w:rsidRDefault="00B105CE" w:rsidP="00733637">
            <w:pPr>
              <w:tabs>
                <w:tab w:val="left" w:pos="452"/>
                <w:tab w:val="left" w:pos="992"/>
                <w:tab w:val="left" w:pos="2160"/>
              </w:tabs>
              <w:ind w:left="2160" w:hanging="718"/>
              <w:jc w:val="both"/>
              <w:rPr>
                <w:rFonts w:ascii="Arial" w:hAnsi="Arial" w:cs="Arial"/>
              </w:rPr>
            </w:pPr>
            <w:r w:rsidRPr="00462D1D">
              <w:rPr>
                <w:rFonts w:ascii="Arial" w:hAnsi="Arial" w:cs="Arial"/>
              </w:rPr>
              <w:t>ii.</w:t>
            </w:r>
            <w:r w:rsidRPr="00462D1D">
              <w:rPr>
                <w:rFonts w:ascii="Arial" w:hAnsi="Arial" w:cs="Arial"/>
              </w:rPr>
              <w:tab/>
              <w:t>Artificial Nail Tips</w:t>
            </w:r>
          </w:p>
          <w:p w14:paraId="7A79F795" w14:textId="77777777" w:rsidR="00B105CE" w:rsidRPr="00462D1D" w:rsidRDefault="00B105CE" w:rsidP="00733637">
            <w:pPr>
              <w:tabs>
                <w:tab w:val="left" w:pos="452"/>
                <w:tab w:val="left" w:pos="992"/>
                <w:tab w:val="left" w:pos="2160"/>
              </w:tabs>
              <w:ind w:left="2160" w:hanging="718"/>
              <w:jc w:val="both"/>
              <w:rPr>
                <w:rFonts w:ascii="Arial" w:hAnsi="Arial" w:cs="Arial"/>
              </w:rPr>
            </w:pPr>
            <w:r w:rsidRPr="00462D1D">
              <w:rPr>
                <w:rFonts w:ascii="Arial" w:hAnsi="Arial" w:cs="Arial"/>
              </w:rPr>
              <w:t>iii.</w:t>
            </w:r>
            <w:r w:rsidRPr="00462D1D">
              <w:rPr>
                <w:rFonts w:ascii="Arial" w:hAnsi="Arial" w:cs="Arial"/>
              </w:rPr>
              <w:tab/>
              <w:t>Nail Wraps and Repairs</w:t>
            </w:r>
          </w:p>
        </w:tc>
        <w:tc>
          <w:tcPr>
            <w:tcW w:w="2225" w:type="dxa"/>
          </w:tcPr>
          <w:p w14:paraId="341BFEFF" w14:textId="77777777" w:rsidR="00B105CE" w:rsidRPr="00462D1D" w:rsidRDefault="00B105CE" w:rsidP="00733637">
            <w:pPr>
              <w:jc w:val="center"/>
              <w:rPr>
                <w:rFonts w:ascii="Arial" w:hAnsi="Arial" w:cs="Arial"/>
              </w:rPr>
            </w:pPr>
          </w:p>
          <w:p w14:paraId="31125DD2" w14:textId="77777777" w:rsidR="00B105CE" w:rsidRPr="00462D1D" w:rsidRDefault="00B105CE" w:rsidP="00733637">
            <w:pPr>
              <w:jc w:val="center"/>
              <w:rPr>
                <w:rFonts w:ascii="Arial" w:hAnsi="Arial" w:cs="Arial"/>
              </w:rPr>
            </w:pPr>
          </w:p>
          <w:p w14:paraId="28A60B52" w14:textId="77777777" w:rsidR="00557F37" w:rsidRDefault="00557F37" w:rsidP="00733637">
            <w:pPr>
              <w:jc w:val="center"/>
              <w:rPr>
                <w:rFonts w:ascii="Arial" w:hAnsi="Arial" w:cs="Arial"/>
              </w:rPr>
            </w:pPr>
          </w:p>
          <w:p w14:paraId="050D0DF4" w14:textId="77777777" w:rsidR="00B105CE" w:rsidRPr="00462D1D" w:rsidRDefault="00B105CE" w:rsidP="00733637">
            <w:pPr>
              <w:jc w:val="center"/>
              <w:rPr>
                <w:rFonts w:ascii="Arial" w:hAnsi="Arial" w:cs="Arial"/>
              </w:rPr>
            </w:pPr>
            <w:r w:rsidRPr="00462D1D">
              <w:rPr>
                <w:rFonts w:ascii="Arial" w:hAnsi="Arial" w:cs="Arial"/>
              </w:rPr>
              <w:t>5</w:t>
            </w:r>
          </w:p>
          <w:p w14:paraId="60DCEFDA" w14:textId="77777777" w:rsidR="00B105CE" w:rsidRPr="00462D1D" w:rsidRDefault="00B105CE" w:rsidP="00733637">
            <w:pPr>
              <w:jc w:val="center"/>
              <w:rPr>
                <w:rFonts w:ascii="Arial" w:hAnsi="Arial" w:cs="Arial"/>
              </w:rPr>
            </w:pPr>
          </w:p>
          <w:p w14:paraId="16EA7077" w14:textId="77777777" w:rsidR="00061D30" w:rsidRDefault="00061D30" w:rsidP="00733637">
            <w:pPr>
              <w:jc w:val="center"/>
              <w:rPr>
                <w:rFonts w:ascii="Arial" w:hAnsi="Arial" w:cs="Arial"/>
              </w:rPr>
            </w:pPr>
          </w:p>
          <w:p w14:paraId="3AE938C8" w14:textId="77777777" w:rsidR="00B105CE" w:rsidRPr="00462D1D" w:rsidRDefault="00B105CE" w:rsidP="00733637">
            <w:pPr>
              <w:jc w:val="center"/>
              <w:rPr>
                <w:rFonts w:ascii="Arial" w:hAnsi="Arial" w:cs="Arial"/>
              </w:rPr>
            </w:pPr>
            <w:r w:rsidRPr="00462D1D">
              <w:rPr>
                <w:rFonts w:ascii="Arial" w:hAnsi="Arial" w:cs="Arial"/>
              </w:rPr>
              <w:t>5</w:t>
            </w:r>
          </w:p>
          <w:p w14:paraId="2034294C" w14:textId="77777777" w:rsidR="00B105CE" w:rsidRPr="00462D1D" w:rsidRDefault="00B105CE" w:rsidP="00733637">
            <w:pPr>
              <w:jc w:val="center"/>
              <w:rPr>
                <w:rFonts w:ascii="Arial" w:hAnsi="Arial" w:cs="Arial"/>
              </w:rPr>
            </w:pPr>
          </w:p>
          <w:p w14:paraId="7556A379" w14:textId="77777777" w:rsidR="00B105CE" w:rsidRPr="00462D1D" w:rsidRDefault="00B105CE" w:rsidP="00733637">
            <w:pPr>
              <w:jc w:val="center"/>
              <w:rPr>
                <w:rFonts w:ascii="Arial" w:hAnsi="Arial" w:cs="Arial"/>
              </w:rPr>
            </w:pPr>
            <w:r w:rsidRPr="00462D1D">
              <w:rPr>
                <w:rFonts w:ascii="Arial" w:hAnsi="Arial" w:cs="Arial"/>
              </w:rPr>
              <w:t>10</w:t>
            </w:r>
          </w:p>
          <w:p w14:paraId="3605B5D4" w14:textId="77777777" w:rsidR="0002121E" w:rsidRDefault="0002121E" w:rsidP="00733637">
            <w:pPr>
              <w:jc w:val="center"/>
              <w:rPr>
                <w:rFonts w:ascii="Arial" w:hAnsi="Arial" w:cs="Arial"/>
              </w:rPr>
            </w:pPr>
          </w:p>
          <w:p w14:paraId="17CA6227" w14:textId="45B7C4CD" w:rsidR="00B105CE" w:rsidRPr="00462D1D" w:rsidRDefault="00B105CE" w:rsidP="00733637">
            <w:pPr>
              <w:jc w:val="center"/>
              <w:rPr>
                <w:rFonts w:ascii="Arial" w:hAnsi="Arial" w:cs="Arial"/>
              </w:rPr>
            </w:pPr>
            <w:r w:rsidRPr="00462D1D">
              <w:rPr>
                <w:rFonts w:ascii="Arial" w:hAnsi="Arial" w:cs="Arial"/>
              </w:rPr>
              <w:t>10</w:t>
            </w:r>
          </w:p>
          <w:p w14:paraId="4A243C1F" w14:textId="77777777" w:rsidR="00B105CE" w:rsidRPr="00462D1D" w:rsidRDefault="00B105CE" w:rsidP="00733637">
            <w:pPr>
              <w:jc w:val="center"/>
              <w:rPr>
                <w:rFonts w:ascii="Arial" w:hAnsi="Arial" w:cs="Arial"/>
              </w:rPr>
            </w:pPr>
            <w:r w:rsidRPr="00462D1D">
              <w:rPr>
                <w:rFonts w:ascii="Arial" w:hAnsi="Arial" w:cs="Arial"/>
              </w:rPr>
              <w:t>5</w:t>
            </w:r>
          </w:p>
        </w:tc>
        <w:tc>
          <w:tcPr>
            <w:tcW w:w="1494" w:type="dxa"/>
          </w:tcPr>
          <w:p w14:paraId="6B2355D0" w14:textId="77777777" w:rsidR="00B105CE" w:rsidRPr="00462D1D" w:rsidRDefault="00B105CE" w:rsidP="00733637">
            <w:pPr>
              <w:jc w:val="center"/>
              <w:rPr>
                <w:rFonts w:ascii="Arial" w:hAnsi="Arial" w:cs="Arial"/>
              </w:rPr>
            </w:pPr>
          </w:p>
          <w:p w14:paraId="45A003A0" w14:textId="77777777" w:rsidR="00B105CE" w:rsidRPr="00462D1D" w:rsidRDefault="00B105CE" w:rsidP="00733637">
            <w:pPr>
              <w:jc w:val="center"/>
              <w:rPr>
                <w:rFonts w:ascii="Arial" w:hAnsi="Arial" w:cs="Arial"/>
              </w:rPr>
            </w:pPr>
          </w:p>
          <w:p w14:paraId="26B7DCBB" w14:textId="77777777" w:rsidR="00557F37" w:rsidRDefault="00557F37" w:rsidP="00733637">
            <w:pPr>
              <w:jc w:val="center"/>
              <w:rPr>
                <w:rFonts w:ascii="Arial" w:hAnsi="Arial" w:cs="Arial"/>
              </w:rPr>
            </w:pPr>
          </w:p>
          <w:p w14:paraId="769BAFF9" w14:textId="77777777" w:rsidR="00B105CE" w:rsidRPr="00462D1D" w:rsidRDefault="007B02A4" w:rsidP="00733637">
            <w:pPr>
              <w:jc w:val="center"/>
              <w:rPr>
                <w:rFonts w:ascii="Arial" w:hAnsi="Arial" w:cs="Arial"/>
              </w:rPr>
            </w:pPr>
            <w:r>
              <w:rPr>
                <w:rFonts w:ascii="Arial" w:hAnsi="Arial" w:cs="Arial"/>
              </w:rPr>
              <w:t>10</w:t>
            </w:r>
          </w:p>
          <w:p w14:paraId="4DBACC95" w14:textId="77777777" w:rsidR="00B105CE" w:rsidRPr="00462D1D" w:rsidRDefault="00B105CE" w:rsidP="00733637">
            <w:pPr>
              <w:jc w:val="center"/>
              <w:rPr>
                <w:rFonts w:ascii="Arial" w:hAnsi="Arial" w:cs="Arial"/>
              </w:rPr>
            </w:pPr>
          </w:p>
          <w:p w14:paraId="124743FA" w14:textId="77777777" w:rsidR="00061D30" w:rsidRDefault="00061D30" w:rsidP="00E704D4">
            <w:pPr>
              <w:jc w:val="center"/>
              <w:rPr>
                <w:rFonts w:ascii="Arial" w:hAnsi="Arial" w:cs="Arial"/>
              </w:rPr>
            </w:pPr>
          </w:p>
          <w:p w14:paraId="53078B1C" w14:textId="77777777" w:rsidR="00B105CE" w:rsidRPr="00462D1D" w:rsidRDefault="007B02A4" w:rsidP="00E704D4">
            <w:pPr>
              <w:jc w:val="center"/>
              <w:rPr>
                <w:rFonts w:ascii="Arial" w:hAnsi="Arial" w:cs="Arial"/>
              </w:rPr>
            </w:pPr>
            <w:r>
              <w:rPr>
                <w:rFonts w:ascii="Arial" w:hAnsi="Arial" w:cs="Arial"/>
              </w:rPr>
              <w:t>10</w:t>
            </w:r>
          </w:p>
          <w:p w14:paraId="6370A156" w14:textId="77777777" w:rsidR="00B105CE" w:rsidRPr="00462D1D" w:rsidRDefault="00B105CE" w:rsidP="00733637">
            <w:pPr>
              <w:jc w:val="center"/>
              <w:rPr>
                <w:rFonts w:ascii="Arial" w:hAnsi="Arial" w:cs="Arial"/>
              </w:rPr>
            </w:pPr>
          </w:p>
          <w:p w14:paraId="784194FA" w14:textId="77777777" w:rsidR="00B105CE" w:rsidRPr="00462D1D" w:rsidRDefault="007B02A4" w:rsidP="00733637">
            <w:pPr>
              <w:jc w:val="center"/>
              <w:rPr>
                <w:rFonts w:ascii="Arial" w:hAnsi="Arial" w:cs="Arial"/>
              </w:rPr>
            </w:pPr>
            <w:r>
              <w:rPr>
                <w:rFonts w:ascii="Arial" w:hAnsi="Arial" w:cs="Arial"/>
              </w:rPr>
              <w:t>4</w:t>
            </w:r>
            <w:r w:rsidR="00B105CE" w:rsidRPr="00462D1D">
              <w:rPr>
                <w:rFonts w:ascii="Arial" w:hAnsi="Arial" w:cs="Arial"/>
              </w:rPr>
              <w:t>0 nails</w:t>
            </w:r>
          </w:p>
          <w:p w14:paraId="44F351BE" w14:textId="77777777" w:rsidR="0002121E" w:rsidRDefault="0002121E" w:rsidP="00733637">
            <w:pPr>
              <w:jc w:val="center"/>
              <w:rPr>
                <w:rFonts w:ascii="Arial" w:hAnsi="Arial" w:cs="Arial"/>
              </w:rPr>
            </w:pPr>
          </w:p>
          <w:p w14:paraId="06FD26CC" w14:textId="141D5930" w:rsidR="00B105CE" w:rsidRPr="00462D1D" w:rsidRDefault="007B02A4" w:rsidP="00733637">
            <w:pPr>
              <w:jc w:val="center"/>
              <w:rPr>
                <w:rFonts w:ascii="Arial" w:hAnsi="Arial" w:cs="Arial"/>
              </w:rPr>
            </w:pPr>
            <w:r>
              <w:rPr>
                <w:rFonts w:ascii="Arial" w:hAnsi="Arial" w:cs="Arial"/>
              </w:rPr>
              <w:t>4</w:t>
            </w:r>
            <w:r w:rsidR="00B105CE" w:rsidRPr="00462D1D">
              <w:rPr>
                <w:rFonts w:ascii="Arial" w:hAnsi="Arial" w:cs="Arial"/>
              </w:rPr>
              <w:t>0 nails</w:t>
            </w:r>
          </w:p>
          <w:p w14:paraId="38C609D8" w14:textId="77777777" w:rsidR="00B105CE" w:rsidRPr="00462D1D" w:rsidRDefault="00B105CE" w:rsidP="00733637">
            <w:pPr>
              <w:jc w:val="center"/>
              <w:rPr>
                <w:rFonts w:ascii="Arial" w:hAnsi="Arial" w:cs="Arial"/>
              </w:rPr>
            </w:pPr>
            <w:r w:rsidRPr="00462D1D">
              <w:rPr>
                <w:rFonts w:ascii="Arial" w:hAnsi="Arial" w:cs="Arial"/>
              </w:rPr>
              <w:t>20 nails</w:t>
            </w:r>
          </w:p>
        </w:tc>
      </w:tr>
      <w:tr w:rsidR="00B105CE" w:rsidRPr="00C60676" w14:paraId="1D758290" w14:textId="77777777" w:rsidTr="00605A06">
        <w:tc>
          <w:tcPr>
            <w:tcW w:w="6111" w:type="dxa"/>
          </w:tcPr>
          <w:p w14:paraId="30F7E5DD" w14:textId="77777777" w:rsidR="00B105CE" w:rsidRPr="00C60676" w:rsidRDefault="00B105CE" w:rsidP="00733637">
            <w:pPr>
              <w:tabs>
                <w:tab w:val="left" w:pos="452"/>
              </w:tabs>
              <w:ind w:left="450" w:hanging="718"/>
              <w:rPr>
                <w:rFonts w:ascii="Arial" w:hAnsi="Arial" w:cs="Arial"/>
              </w:rPr>
            </w:pPr>
          </w:p>
          <w:p w14:paraId="313A132C" w14:textId="77777777" w:rsidR="008D4D96" w:rsidRPr="00C60676" w:rsidRDefault="00B105CE" w:rsidP="002D7552">
            <w:pPr>
              <w:tabs>
                <w:tab w:val="left" w:pos="452"/>
              </w:tabs>
              <w:rPr>
                <w:rFonts w:ascii="Arial" w:hAnsi="Arial" w:cs="Arial"/>
                <w:b/>
              </w:rPr>
            </w:pPr>
            <w:r w:rsidRPr="00C60676">
              <w:rPr>
                <w:rFonts w:ascii="Arial" w:hAnsi="Arial" w:cs="Arial"/>
              </w:rPr>
              <w:t>18.</w:t>
            </w:r>
            <w:r w:rsidRPr="00C60676">
              <w:rPr>
                <w:rFonts w:ascii="Arial" w:hAnsi="Arial" w:cs="Arial"/>
              </w:rPr>
              <w:tab/>
            </w:r>
            <w:r w:rsidRPr="00C60676">
              <w:rPr>
                <w:rFonts w:ascii="Arial" w:hAnsi="Arial" w:cs="Arial"/>
                <w:b/>
              </w:rPr>
              <w:t>Additional Training:</w:t>
            </w:r>
          </w:p>
          <w:p w14:paraId="1BFE4831" w14:textId="77777777" w:rsidR="00C60676" w:rsidRPr="00C60676" w:rsidRDefault="00C60676" w:rsidP="002D7552">
            <w:pPr>
              <w:tabs>
                <w:tab w:val="left" w:pos="452"/>
              </w:tabs>
              <w:rPr>
                <w:rFonts w:ascii="Arial" w:hAnsi="Arial" w:cs="Arial"/>
                <w:b/>
              </w:rPr>
            </w:pPr>
            <w:r>
              <w:rPr>
                <w:rFonts w:ascii="Arial" w:hAnsi="Arial" w:cs="Arial"/>
                <w:b/>
              </w:rPr>
              <w:t>(2</w:t>
            </w:r>
            <w:r w:rsidRPr="00C60676">
              <w:rPr>
                <w:rFonts w:ascii="Arial" w:hAnsi="Arial" w:cs="Arial"/>
                <w:b/>
              </w:rPr>
              <w:t>0 theory hours)</w:t>
            </w:r>
          </w:p>
          <w:p w14:paraId="0524450A" w14:textId="77777777" w:rsidR="00B105CE" w:rsidRPr="00C60676" w:rsidRDefault="008D4D96" w:rsidP="00733637">
            <w:pPr>
              <w:tabs>
                <w:tab w:val="left" w:pos="452"/>
              </w:tabs>
              <w:ind w:left="810" w:hanging="718"/>
              <w:rPr>
                <w:rFonts w:ascii="Arial" w:hAnsi="Arial" w:cs="Arial"/>
              </w:rPr>
            </w:pPr>
            <w:r w:rsidRPr="00C60676">
              <w:rPr>
                <w:rFonts w:ascii="Arial" w:hAnsi="Arial" w:cs="Arial"/>
              </w:rPr>
              <w:t xml:space="preserve">          T</w:t>
            </w:r>
            <w:r w:rsidR="00B105CE" w:rsidRPr="00C60676">
              <w:rPr>
                <w:rFonts w:ascii="Arial" w:hAnsi="Arial" w:cs="Arial"/>
              </w:rPr>
              <w:t xml:space="preserve">his training shall include salon management, professional ethics, communication skills, salesmanship, personal hygiene, grooming, decorum, record keeping, client service, </w:t>
            </w:r>
            <w:r w:rsidR="00B105CE" w:rsidRPr="00C60676">
              <w:rPr>
                <w:rFonts w:ascii="Arial" w:hAnsi="Arial" w:cs="Arial"/>
              </w:rPr>
              <w:lastRenderedPageBreak/>
              <w:t>seeking employment, preparing a resume, payroll deductions modeling, reception desk, care and styling of wigs and other matters related to the cosmetology field. It may also include not more than sixteen (16) hours credit for field trips. Such field trips must be under the direct supervision of a licensed cosmetology instructor. Date, time, and description of the field trip shall be recorded on student’s daily record). No credit of any type shall be given for time spent in laundering towels or in washing or scrubbing floors, walls, toilets or windows.</w:t>
            </w:r>
          </w:p>
        </w:tc>
        <w:tc>
          <w:tcPr>
            <w:tcW w:w="2225" w:type="dxa"/>
          </w:tcPr>
          <w:p w14:paraId="5B793DD0" w14:textId="77777777" w:rsidR="00B105CE" w:rsidRPr="00C60676" w:rsidRDefault="00B105CE" w:rsidP="00733637">
            <w:pPr>
              <w:jc w:val="center"/>
              <w:rPr>
                <w:rFonts w:ascii="Arial" w:hAnsi="Arial" w:cs="Arial"/>
              </w:rPr>
            </w:pPr>
          </w:p>
          <w:p w14:paraId="554542B5" w14:textId="77777777" w:rsidR="00B105CE" w:rsidRPr="00C60676" w:rsidRDefault="00B105CE" w:rsidP="002D7552">
            <w:pPr>
              <w:jc w:val="center"/>
              <w:rPr>
                <w:rFonts w:ascii="Arial" w:hAnsi="Arial" w:cs="Arial"/>
              </w:rPr>
            </w:pPr>
          </w:p>
          <w:p w14:paraId="5D1CF40B" w14:textId="77777777" w:rsidR="002D7552" w:rsidRPr="00C60676" w:rsidRDefault="00C60676" w:rsidP="002D7552">
            <w:pPr>
              <w:jc w:val="center"/>
              <w:rPr>
                <w:rFonts w:ascii="Arial" w:hAnsi="Arial" w:cs="Arial"/>
              </w:rPr>
            </w:pPr>
            <w:r>
              <w:rPr>
                <w:rFonts w:ascii="Arial" w:hAnsi="Arial" w:cs="Arial"/>
              </w:rPr>
              <w:t>2</w:t>
            </w:r>
            <w:r w:rsidR="002D7552" w:rsidRPr="00C60676">
              <w:rPr>
                <w:rFonts w:ascii="Arial" w:hAnsi="Arial" w:cs="Arial"/>
              </w:rPr>
              <w:t>0</w:t>
            </w:r>
          </w:p>
        </w:tc>
        <w:tc>
          <w:tcPr>
            <w:tcW w:w="1494" w:type="dxa"/>
          </w:tcPr>
          <w:p w14:paraId="3ACB1F1E" w14:textId="77777777" w:rsidR="00B105CE" w:rsidRPr="00C60676" w:rsidRDefault="00B105CE" w:rsidP="00733637">
            <w:pPr>
              <w:jc w:val="center"/>
              <w:rPr>
                <w:rFonts w:ascii="Arial" w:hAnsi="Arial" w:cs="Arial"/>
              </w:rPr>
            </w:pPr>
          </w:p>
        </w:tc>
      </w:tr>
    </w:tbl>
    <w:p w14:paraId="401E9EC9" w14:textId="77777777" w:rsidR="00B105CE" w:rsidRPr="00462D1D" w:rsidRDefault="00B105CE" w:rsidP="00AB12C9">
      <w:pPr>
        <w:rPr>
          <w:rFonts w:ascii="Arial" w:hAnsi="Arial" w:cs="Arial"/>
        </w:rPr>
      </w:pPr>
    </w:p>
    <w:p w14:paraId="71BE6201" w14:textId="77777777" w:rsidR="00B105CE" w:rsidRDefault="00B105CE" w:rsidP="00AB12C9">
      <w:pPr>
        <w:pStyle w:val="Heading1"/>
        <w:rPr>
          <w:b/>
          <w:bCs/>
          <w:u w:val="single"/>
        </w:rPr>
      </w:pPr>
    </w:p>
    <w:p w14:paraId="2FC2AA2A" w14:textId="77777777" w:rsidR="004847A9" w:rsidRDefault="004847A9" w:rsidP="004847A9"/>
    <w:p w14:paraId="5A06D304" w14:textId="77777777" w:rsidR="004847A9" w:rsidRDefault="004847A9" w:rsidP="004847A9"/>
    <w:p w14:paraId="52DA1E6A" w14:textId="77777777" w:rsidR="004847A9" w:rsidRDefault="004847A9" w:rsidP="004847A9"/>
    <w:p w14:paraId="14CD99CF" w14:textId="77777777" w:rsidR="004847A9" w:rsidRDefault="004847A9" w:rsidP="004847A9"/>
    <w:p w14:paraId="2E9250C0" w14:textId="77777777" w:rsidR="004847A9" w:rsidRDefault="004847A9" w:rsidP="004847A9"/>
    <w:p w14:paraId="3E309238" w14:textId="77777777" w:rsidR="004847A9" w:rsidRDefault="004847A9" w:rsidP="004847A9"/>
    <w:p w14:paraId="68663839" w14:textId="77777777" w:rsidR="004847A9" w:rsidRDefault="004847A9" w:rsidP="004847A9"/>
    <w:p w14:paraId="3487C04B" w14:textId="77777777" w:rsidR="004847A9" w:rsidRDefault="004847A9" w:rsidP="004847A9"/>
    <w:p w14:paraId="56E8D210" w14:textId="77777777" w:rsidR="004847A9" w:rsidRDefault="004847A9" w:rsidP="004847A9"/>
    <w:p w14:paraId="3CCFA154" w14:textId="77777777" w:rsidR="004847A9" w:rsidRDefault="004847A9" w:rsidP="004847A9"/>
    <w:p w14:paraId="046CF47A" w14:textId="77777777" w:rsidR="004847A9" w:rsidRPr="004847A9" w:rsidRDefault="004847A9" w:rsidP="004847A9"/>
    <w:p w14:paraId="62EBA171" w14:textId="77777777" w:rsidR="00B105CE" w:rsidRPr="00C04711" w:rsidRDefault="00B105CE" w:rsidP="00AB12C9">
      <w:pPr>
        <w:pStyle w:val="Heading1"/>
        <w:tabs>
          <w:tab w:val="left" w:pos="1710"/>
        </w:tabs>
        <w:rPr>
          <w:b/>
          <w:bCs/>
          <w:u w:val="single"/>
        </w:rPr>
      </w:pPr>
      <w:bookmarkStart w:id="21" w:name="_Toc352853599"/>
      <w:r w:rsidRPr="00C04711">
        <w:rPr>
          <w:b/>
          <w:u w:val="single"/>
        </w:rPr>
        <w:t>Manicuring / Nail Care Course: (400 Clock Hours)</w:t>
      </w:r>
      <w:bookmarkEnd w:id="21"/>
    </w:p>
    <w:p w14:paraId="049D63F1" w14:textId="77777777" w:rsidR="00B105CE" w:rsidRPr="00C04711" w:rsidRDefault="00B105CE" w:rsidP="00AE41FA">
      <w:pPr>
        <w:rPr>
          <w:rFonts w:ascii="Arial" w:hAnsi="Arial" w:cs="Arial"/>
          <w:b/>
        </w:rPr>
      </w:pPr>
    </w:p>
    <w:p w14:paraId="250FB9A4" w14:textId="77777777" w:rsidR="00B105CE" w:rsidRPr="00462D1D" w:rsidRDefault="00B105CE" w:rsidP="00D44969">
      <w:pPr>
        <w:pStyle w:val="Heading1"/>
        <w:ind w:left="720"/>
      </w:pPr>
      <w:bookmarkStart w:id="22" w:name="_Toc352853600"/>
      <w:r w:rsidRPr="00462D1D">
        <w:t>Course Description:</w:t>
      </w:r>
      <w:bookmarkEnd w:id="22"/>
      <w:r w:rsidRPr="00462D1D">
        <w:t xml:space="preserve"> The manicuring course of study consists of 400 clock hours covering all phases of manicuring and pedicuring mandated by the California State of Barbering and Cosmetology Bureau pursuant to Section 7316 of the Barbering and Cosmetology Act. Modern Beauty Academy utilizes the Milady Standard Manicuring books as its main reference and basic instructional guidance programs. The course is designed to prepare the student to obtain the knowledge and skills needed for an entry level position in the nail care field and pass the California State Barbering and Cosmetology Bureau licensing examination. Passing the exam is a requisite in order to obtain a Manicurist License. The license is a requirement to operate as a manicurist/pedicurist in the state of California.</w:t>
      </w:r>
    </w:p>
    <w:p w14:paraId="67519F0B" w14:textId="77777777" w:rsidR="004A0E3D" w:rsidRDefault="004A0E3D" w:rsidP="004A0E3D">
      <w:pPr>
        <w:ind w:firstLine="720"/>
        <w:rPr>
          <w:rFonts w:ascii="Arial" w:hAnsi="Arial" w:cs="Arial"/>
          <w:b/>
        </w:rPr>
      </w:pPr>
      <w:r w:rsidRPr="00462D1D">
        <w:rPr>
          <w:rFonts w:ascii="Arial" w:hAnsi="Arial" w:cs="Arial"/>
          <w:b/>
        </w:rPr>
        <w:t xml:space="preserve">Classes are </w:t>
      </w:r>
      <w:r w:rsidR="006F55AA">
        <w:rPr>
          <w:rFonts w:ascii="Arial" w:hAnsi="Arial" w:cs="Arial"/>
          <w:b/>
        </w:rPr>
        <w:t>Monday to Friday from 9:00am to 3:3</w:t>
      </w:r>
      <w:r>
        <w:rPr>
          <w:rFonts w:ascii="Arial" w:hAnsi="Arial" w:cs="Arial"/>
          <w:b/>
        </w:rPr>
        <w:t xml:space="preserve">0pm </w:t>
      </w:r>
    </w:p>
    <w:p w14:paraId="414F5A5D" w14:textId="77777777" w:rsidR="00B105CE" w:rsidRPr="00462D1D" w:rsidRDefault="004A0E3D" w:rsidP="004A0E3D">
      <w:pPr>
        <w:jc w:val="both"/>
        <w:rPr>
          <w:rFonts w:ascii="Arial" w:hAnsi="Arial" w:cs="Arial"/>
          <w:b/>
        </w:rPr>
      </w:pPr>
      <w:r>
        <w:rPr>
          <w:rFonts w:ascii="Arial" w:hAnsi="Arial" w:cs="Arial"/>
          <w:b/>
        </w:rPr>
        <w:t xml:space="preserve">           </w:t>
      </w:r>
      <w:r w:rsidR="00B105CE">
        <w:rPr>
          <w:rFonts w:ascii="Arial" w:hAnsi="Arial" w:cs="Arial"/>
          <w:b/>
        </w:rPr>
        <w:t>Part-time classes are flexible.</w:t>
      </w:r>
    </w:p>
    <w:p w14:paraId="1C4A74CF" w14:textId="77777777" w:rsidR="00B105CE" w:rsidRPr="00462D1D" w:rsidRDefault="00B105CE" w:rsidP="00AB12C9">
      <w:pPr>
        <w:jc w:val="both"/>
        <w:rPr>
          <w:rFonts w:ascii="Arial" w:hAnsi="Arial" w:cs="Arial"/>
        </w:rPr>
      </w:pPr>
    </w:p>
    <w:p w14:paraId="6F6FE690" w14:textId="77777777" w:rsidR="00810439" w:rsidRPr="004A0E3D" w:rsidRDefault="00B105CE" w:rsidP="004A0E3D">
      <w:pPr>
        <w:ind w:left="720"/>
        <w:rPr>
          <w:rFonts w:ascii="Arial" w:hAnsi="Arial" w:cs="Arial"/>
        </w:rPr>
      </w:pPr>
      <w:r w:rsidRPr="00462D1D">
        <w:rPr>
          <w:rFonts w:ascii="Arial" w:hAnsi="Arial" w:cs="Arial"/>
          <w:b/>
          <w:bCs/>
        </w:rPr>
        <w:t xml:space="preserve">Course Format: </w:t>
      </w:r>
      <w:r w:rsidRPr="00462D1D">
        <w:rPr>
          <w:rFonts w:ascii="Arial" w:hAnsi="Arial" w:cs="Arial"/>
        </w:rPr>
        <w:t>The curriculum for students enrolled in a nail care course shall consist of 400 clock hours of technical instruction and practical operations as mandated by the State Barbering and Cosmetology Bureau. Technical instruction means instruction given by demonstration, lecture, classroom participation, or examination. Practical operation shall mean actual performance by the student of a complete service on another person or mannequin.</w:t>
      </w:r>
    </w:p>
    <w:p w14:paraId="32ED1973" w14:textId="77777777" w:rsidR="004A0E3D" w:rsidRDefault="004A0E3D" w:rsidP="004A0E3D">
      <w:pPr>
        <w:pStyle w:val="Heading1"/>
        <w:rPr>
          <w:b/>
          <w:bCs/>
          <w:u w:val="single"/>
        </w:rPr>
      </w:pPr>
    </w:p>
    <w:p w14:paraId="4CF6236C" w14:textId="77777777" w:rsidR="004A0E3D" w:rsidRPr="000B3776" w:rsidRDefault="004A0E3D" w:rsidP="004A0E3D">
      <w:pPr>
        <w:pStyle w:val="Heading1"/>
        <w:rPr>
          <w:b/>
          <w:bCs/>
          <w:u w:val="single"/>
        </w:rPr>
      </w:pPr>
      <w:r w:rsidRPr="000B3776">
        <w:rPr>
          <w:b/>
          <w:u w:val="single"/>
        </w:rPr>
        <w:t>Grading System</w:t>
      </w:r>
    </w:p>
    <w:p w14:paraId="19B9CD7D" w14:textId="77777777" w:rsidR="004A0E3D" w:rsidRPr="00462D1D" w:rsidRDefault="004A0E3D" w:rsidP="004A0E3D">
      <w:pPr>
        <w:rPr>
          <w:rFonts w:ascii="Arial" w:hAnsi="Arial" w:cs="Arial"/>
        </w:rPr>
      </w:pPr>
      <w:r w:rsidRPr="00462D1D">
        <w:rPr>
          <w:rFonts w:ascii="Arial" w:hAnsi="Arial" w:cs="Arial"/>
        </w:rPr>
        <w:t>Students</w:t>
      </w:r>
      <w:r>
        <w:rPr>
          <w:rFonts w:ascii="Arial" w:hAnsi="Arial" w:cs="Arial"/>
        </w:rPr>
        <w:t xml:space="preserve"> are evaluated </w:t>
      </w:r>
      <w:r w:rsidRPr="00462D1D">
        <w:rPr>
          <w:rFonts w:ascii="Arial" w:hAnsi="Arial" w:cs="Arial"/>
        </w:rPr>
        <w:t xml:space="preserve">on theory, practical and clinical work. The evaluation form reflects the overall attendance and academic progress of the student. Students must maintain a “C” (70%) </w:t>
      </w:r>
      <w:r w:rsidRPr="00462D1D">
        <w:rPr>
          <w:rFonts w:ascii="Arial" w:hAnsi="Arial" w:cs="Arial"/>
        </w:rPr>
        <w:lastRenderedPageBreak/>
        <w:t>average to maintain satisfactory academic status. The grading system detailed below is the system utilized in the school.</w:t>
      </w:r>
    </w:p>
    <w:p w14:paraId="080CF36E" w14:textId="77777777" w:rsidR="004A0E3D" w:rsidRDefault="004A0E3D" w:rsidP="004A0E3D">
      <w:pPr>
        <w:tabs>
          <w:tab w:val="left" w:pos="720"/>
          <w:tab w:val="left" w:pos="2160"/>
          <w:tab w:val="left" w:pos="5040"/>
          <w:tab w:val="left" w:pos="5580"/>
          <w:tab w:val="left" w:pos="6300"/>
          <w:tab w:val="left" w:pos="7020"/>
          <w:tab w:val="left" w:pos="7380"/>
        </w:tabs>
        <w:rPr>
          <w:rFonts w:ascii="Arial" w:hAnsi="Arial" w:cs="Arial"/>
        </w:rPr>
      </w:pPr>
    </w:p>
    <w:p w14:paraId="73E36D38" w14:textId="3639F133" w:rsidR="004A0E3D" w:rsidRPr="00374389" w:rsidRDefault="00396218" w:rsidP="004A0E3D">
      <w:pPr>
        <w:tabs>
          <w:tab w:val="left" w:pos="720"/>
          <w:tab w:val="left" w:pos="2160"/>
          <w:tab w:val="left" w:pos="5040"/>
          <w:tab w:val="left" w:pos="5580"/>
          <w:tab w:val="left" w:pos="6300"/>
          <w:tab w:val="left" w:pos="7020"/>
          <w:tab w:val="left" w:pos="7380"/>
        </w:tabs>
        <w:rPr>
          <w:rFonts w:ascii="Arial" w:hAnsi="Arial" w:cs="Arial"/>
        </w:rPr>
      </w:pPr>
      <w:r>
        <w:rPr>
          <w:rFonts w:ascii="Arial" w:hAnsi="Arial" w:cs="Arial"/>
          <w:b/>
        </w:rPr>
        <w:tab/>
      </w:r>
      <w:r w:rsidR="004A0E3D" w:rsidRPr="00374389">
        <w:rPr>
          <w:rFonts w:ascii="Arial" w:hAnsi="Arial" w:cs="Arial"/>
          <w:b/>
        </w:rPr>
        <w:t>Theory grading:</w:t>
      </w:r>
      <w:r w:rsidR="004A0E3D" w:rsidRPr="00374389">
        <w:rPr>
          <w:rFonts w:ascii="Arial" w:hAnsi="Arial" w:cs="Arial"/>
        </w:rPr>
        <w:tab/>
      </w:r>
      <w:r w:rsidR="004A0E3D" w:rsidRPr="00374389">
        <w:rPr>
          <w:rFonts w:ascii="Arial" w:hAnsi="Arial" w:cs="Arial"/>
        </w:rPr>
        <w:tab/>
      </w:r>
      <w:r w:rsidR="004A0E3D" w:rsidRPr="00374389">
        <w:rPr>
          <w:rFonts w:ascii="Arial" w:hAnsi="Arial" w:cs="Arial"/>
          <w:b/>
        </w:rPr>
        <w:t>Practical grading:</w:t>
      </w:r>
    </w:p>
    <w:p w14:paraId="76E1E843" w14:textId="4D9C50D5" w:rsidR="004A0E3D" w:rsidRPr="00374389" w:rsidRDefault="004A0E3D" w:rsidP="004A0E3D">
      <w:pPr>
        <w:tabs>
          <w:tab w:val="left" w:pos="720"/>
          <w:tab w:val="left" w:pos="2160"/>
          <w:tab w:val="left" w:pos="2520"/>
          <w:tab w:val="left" w:pos="5040"/>
          <w:tab w:val="left" w:pos="5580"/>
          <w:tab w:val="left" w:pos="6300"/>
          <w:tab w:val="left" w:pos="7020"/>
          <w:tab w:val="left" w:pos="7380"/>
        </w:tabs>
        <w:rPr>
          <w:rFonts w:ascii="Arial" w:hAnsi="Arial" w:cs="Arial"/>
        </w:rPr>
      </w:pPr>
      <w:r w:rsidRPr="00374389">
        <w:rPr>
          <w:rFonts w:ascii="Arial" w:hAnsi="Arial" w:cs="Arial"/>
        </w:rPr>
        <w:tab/>
        <w:t xml:space="preserve">90% -100% </w:t>
      </w:r>
      <w:r w:rsidR="0002121E">
        <w:rPr>
          <w:rFonts w:ascii="Arial" w:hAnsi="Arial" w:cs="Arial"/>
        </w:rPr>
        <w:tab/>
      </w:r>
      <w:r w:rsidRPr="00374389">
        <w:rPr>
          <w:rFonts w:ascii="Arial" w:hAnsi="Arial" w:cs="Arial"/>
        </w:rPr>
        <w:t>A</w:t>
      </w:r>
      <w:r w:rsidRPr="00374389">
        <w:rPr>
          <w:rFonts w:ascii="Arial" w:hAnsi="Arial" w:cs="Arial"/>
        </w:rPr>
        <w:tab/>
        <w:t>Excellent</w:t>
      </w:r>
      <w:r w:rsidRPr="00374389">
        <w:rPr>
          <w:rFonts w:ascii="Arial" w:hAnsi="Arial" w:cs="Arial"/>
        </w:rPr>
        <w:tab/>
      </w:r>
      <w:r>
        <w:rPr>
          <w:rFonts w:ascii="Arial" w:hAnsi="Arial" w:cs="Arial"/>
        </w:rPr>
        <w:tab/>
      </w:r>
      <w:r w:rsidRPr="00374389">
        <w:rPr>
          <w:rFonts w:ascii="Arial" w:hAnsi="Arial" w:cs="Arial"/>
        </w:rPr>
        <w:t>10</w:t>
      </w:r>
      <w:r w:rsidRPr="00374389">
        <w:rPr>
          <w:rFonts w:ascii="Arial" w:hAnsi="Arial" w:cs="Arial"/>
        </w:rPr>
        <w:tab/>
        <w:t>Points</w:t>
      </w:r>
      <w:r w:rsidRPr="00374389">
        <w:rPr>
          <w:rFonts w:ascii="Arial" w:hAnsi="Arial" w:cs="Arial"/>
        </w:rPr>
        <w:tab/>
        <w:t>100%</w:t>
      </w:r>
      <w:r w:rsidRPr="00374389">
        <w:rPr>
          <w:rFonts w:ascii="Arial" w:hAnsi="Arial" w:cs="Arial"/>
        </w:rPr>
        <w:tab/>
        <w:t>A</w:t>
      </w:r>
      <w:r w:rsidRPr="00374389">
        <w:rPr>
          <w:rFonts w:ascii="Arial" w:hAnsi="Arial" w:cs="Arial"/>
          <w:b/>
          <w:bCs/>
        </w:rPr>
        <w:t>+</w:t>
      </w:r>
      <w:r w:rsidRPr="00374389">
        <w:rPr>
          <w:rFonts w:ascii="Arial" w:hAnsi="Arial" w:cs="Arial"/>
        </w:rPr>
        <w:t>Exceptional</w:t>
      </w:r>
    </w:p>
    <w:p w14:paraId="53985A55" w14:textId="77777777" w:rsidR="004A0E3D" w:rsidRPr="00374389" w:rsidRDefault="004A0E3D" w:rsidP="004A0E3D">
      <w:pPr>
        <w:tabs>
          <w:tab w:val="left" w:pos="720"/>
          <w:tab w:val="left" w:pos="2160"/>
          <w:tab w:val="left" w:pos="2520"/>
          <w:tab w:val="left" w:pos="5040"/>
          <w:tab w:val="left" w:pos="5580"/>
          <w:tab w:val="left" w:pos="6300"/>
          <w:tab w:val="left" w:pos="7020"/>
          <w:tab w:val="left" w:pos="7380"/>
        </w:tabs>
        <w:rPr>
          <w:rFonts w:ascii="Arial" w:hAnsi="Arial" w:cs="Arial"/>
        </w:rPr>
      </w:pPr>
      <w:r>
        <w:rPr>
          <w:rFonts w:ascii="Arial" w:hAnsi="Arial" w:cs="Arial"/>
        </w:rPr>
        <w:tab/>
        <w:t xml:space="preserve">80% - 89% </w:t>
      </w:r>
      <w:r>
        <w:rPr>
          <w:rFonts w:ascii="Arial" w:hAnsi="Arial" w:cs="Arial"/>
        </w:rPr>
        <w:tab/>
        <w:t>B</w:t>
      </w:r>
      <w:r>
        <w:rPr>
          <w:rFonts w:ascii="Arial" w:hAnsi="Arial" w:cs="Arial"/>
        </w:rPr>
        <w:tab/>
        <w:t>Good</w:t>
      </w:r>
      <w:r w:rsidRPr="00374389">
        <w:rPr>
          <w:rFonts w:ascii="Arial" w:hAnsi="Arial" w:cs="Arial"/>
        </w:rPr>
        <w:tab/>
      </w:r>
      <w:r>
        <w:rPr>
          <w:rFonts w:ascii="Arial" w:hAnsi="Arial" w:cs="Arial"/>
        </w:rPr>
        <w:tab/>
        <w:t xml:space="preserve">  9</w:t>
      </w:r>
      <w:r>
        <w:rPr>
          <w:rFonts w:ascii="Arial" w:hAnsi="Arial" w:cs="Arial"/>
        </w:rPr>
        <w:tab/>
        <w:t>Points</w:t>
      </w:r>
      <w:r>
        <w:rPr>
          <w:rFonts w:ascii="Arial" w:hAnsi="Arial" w:cs="Arial"/>
        </w:rPr>
        <w:tab/>
        <w:t xml:space="preserve">  90%</w:t>
      </w:r>
      <w:r>
        <w:rPr>
          <w:rFonts w:ascii="Arial" w:hAnsi="Arial" w:cs="Arial"/>
        </w:rPr>
        <w:tab/>
        <w:t xml:space="preserve">A    </w:t>
      </w:r>
      <w:r w:rsidRPr="00374389">
        <w:rPr>
          <w:rFonts w:ascii="Arial" w:hAnsi="Arial" w:cs="Arial"/>
        </w:rPr>
        <w:t>Excellent</w:t>
      </w:r>
    </w:p>
    <w:p w14:paraId="16CE62CC" w14:textId="77777777" w:rsidR="004A0E3D" w:rsidRPr="00374389" w:rsidRDefault="004A0E3D" w:rsidP="004A0E3D">
      <w:pPr>
        <w:tabs>
          <w:tab w:val="left" w:pos="720"/>
          <w:tab w:val="left" w:pos="2160"/>
          <w:tab w:val="left" w:pos="2520"/>
          <w:tab w:val="left" w:pos="5040"/>
          <w:tab w:val="left" w:pos="5580"/>
          <w:tab w:val="left" w:pos="6300"/>
          <w:tab w:val="left" w:pos="7020"/>
          <w:tab w:val="left" w:pos="7380"/>
        </w:tabs>
        <w:rPr>
          <w:rFonts w:ascii="Arial" w:hAnsi="Arial" w:cs="Arial"/>
        </w:rPr>
      </w:pPr>
      <w:r w:rsidRPr="00374389">
        <w:rPr>
          <w:rFonts w:ascii="Arial" w:hAnsi="Arial" w:cs="Arial"/>
        </w:rPr>
        <w:tab/>
        <w:t>70%- 79%</w:t>
      </w:r>
      <w:r w:rsidRPr="00374389">
        <w:rPr>
          <w:rFonts w:ascii="Arial" w:hAnsi="Arial" w:cs="Arial"/>
        </w:rPr>
        <w:tab/>
        <w:t>C</w:t>
      </w:r>
      <w:r w:rsidRPr="00374389">
        <w:rPr>
          <w:rFonts w:ascii="Arial" w:hAnsi="Arial" w:cs="Arial"/>
        </w:rPr>
        <w:tab/>
        <w:t>Average</w:t>
      </w:r>
      <w:r w:rsidRPr="00374389">
        <w:rPr>
          <w:rFonts w:ascii="Arial" w:hAnsi="Arial" w:cs="Arial"/>
        </w:rPr>
        <w:tab/>
      </w:r>
      <w:r>
        <w:rPr>
          <w:rFonts w:ascii="Arial" w:hAnsi="Arial" w:cs="Arial"/>
        </w:rPr>
        <w:tab/>
        <w:t xml:space="preserve">  8</w:t>
      </w:r>
      <w:r>
        <w:rPr>
          <w:rFonts w:ascii="Arial" w:hAnsi="Arial" w:cs="Arial"/>
        </w:rPr>
        <w:tab/>
        <w:t>Points</w:t>
      </w:r>
      <w:r>
        <w:rPr>
          <w:rFonts w:ascii="Arial" w:hAnsi="Arial" w:cs="Arial"/>
        </w:rPr>
        <w:tab/>
        <w:t xml:space="preserve">  80%</w:t>
      </w:r>
      <w:r>
        <w:rPr>
          <w:rFonts w:ascii="Arial" w:hAnsi="Arial" w:cs="Arial"/>
        </w:rPr>
        <w:tab/>
        <w:t xml:space="preserve">B    </w:t>
      </w:r>
      <w:r w:rsidRPr="00374389">
        <w:rPr>
          <w:rFonts w:ascii="Arial" w:hAnsi="Arial" w:cs="Arial"/>
        </w:rPr>
        <w:t>Good</w:t>
      </w:r>
    </w:p>
    <w:p w14:paraId="06B0DF84" w14:textId="77777777" w:rsidR="004A0E3D" w:rsidRPr="00374389" w:rsidRDefault="004A0E3D" w:rsidP="004A0E3D">
      <w:pPr>
        <w:tabs>
          <w:tab w:val="left" w:pos="720"/>
          <w:tab w:val="left" w:pos="2160"/>
          <w:tab w:val="left" w:pos="2520"/>
          <w:tab w:val="left" w:pos="5040"/>
          <w:tab w:val="left" w:pos="5580"/>
          <w:tab w:val="left" w:pos="6300"/>
          <w:tab w:val="left" w:pos="7020"/>
          <w:tab w:val="left" w:pos="7380"/>
        </w:tabs>
        <w:rPr>
          <w:rFonts w:ascii="Arial" w:hAnsi="Arial" w:cs="Arial"/>
        </w:rPr>
      </w:pPr>
      <w:r w:rsidRPr="00374389">
        <w:rPr>
          <w:rFonts w:ascii="Arial" w:hAnsi="Arial" w:cs="Arial"/>
        </w:rPr>
        <w:tab/>
        <w:t>69% - or Below</w:t>
      </w:r>
      <w:r w:rsidRPr="00374389">
        <w:rPr>
          <w:rFonts w:ascii="Arial" w:hAnsi="Arial" w:cs="Arial"/>
        </w:rPr>
        <w:tab/>
        <w:t xml:space="preserve">D </w:t>
      </w:r>
      <w:r>
        <w:rPr>
          <w:rFonts w:ascii="Arial" w:hAnsi="Arial" w:cs="Arial"/>
        </w:rPr>
        <w:t>Failing</w:t>
      </w:r>
      <w:r>
        <w:rPr>
          <w:rFonts w:ascii="Arial" w:hAnsi="Arial" w:cs="Arial"/>
        </w:rPr>
        <w:tab/>
        <w:t xml:space="preserve">          7</w:t>
      </w:r>
      <w:r>
        <w:rPr>
          <w:rFonts w:ascii="Arial" w:hAnsi="Arial" w:cs="Arial"/>
        </w:rPr>
        <w:tab/>
        <w:t>Points</w:t>
      </w:r>
      <w:r>
        <w:rPr>
          <w:rFonts w:ascii="Arial" w:hAnsi="Arial" w:cs="Arial"/>
        </w:rPr>
        <w:tab/>
        <w:t xml:space="preserve">  70%</w:t>
      </w:r>
      <w:r>
        <w:rPr>
          <w:rFonts w:ascii="Arial" w:hAnsi="Arial" w:cs="Arial"/>
        </w:rPr>
        <w:tab/>
        <w:t xml:space="preserve">C    </w:t>
      </w:r>
      <w:r w:rsidRPr="00374389">
        <w:rPr>
          <w:rFonts w:ascii="Arial" w:hAnsi="Arial" w:cs="Arial"/>
        </w:rPr>
        <w:t xml:space="preserve">Average </w:t>
      </w:r>
    </w:p>
    <w:p w14:paraId="4A7B6F4B" w14:textId="77777777" w:rsidR="004A0E3D" w:rsidRPr="00374389" w:rsidRDefault="004A0E3D" w:rsidP="004A0E3D">
      <w:pPr>
        <w:tabs>
          <w:tab w:val="left" w:pos="720"/>
          <w:tab w:val="left" w:pos="1800"/>
          <w:tab w:val="left" w:pos="5040"/>
          <w:tab w:val="left" w:pos="5580"/>
          <w:tab w:val="left" w:pos="6300"/>
          <w:tab w:val="left" w:pos="7020"/>
          <w:tab w:val="left" w:pos="7380"/>
        </w:tabs>
        <w:ind w:left="4500" w:right="-540"/>
        <w:rPr>
          <w:rFonts w:ascii="Arial" w:hAnsi="Arial" w:cs="Arial"/>
        </w:rPr>
      </w:pPr>
      <w:r>
        <w:rPr>
          <w:rFonts w:ascii="Arial" w:hAnsi="Arial" w:cs="Arial"/>
        </w:rPr>
        <w:tab/>
      </w:r>
      <w:r>
        <w:rPr>
          <w:rFonts w:ascii="Arial" w:hAnsi="Arial" w:cs="Arial"/>
        </w:rPr>
        <w:tab/>
      </w:r>
      <w:r>
        <w:rPr>
          <w:rFonts w:ascii="Arial" w:hAnsi="Arial" w:cs="Arial"/>
        </w:rPr>
        <w:tab/>
        <w:t xml:space="preserve"> 69% or Below</w:t>
      </w:r>
      <w:r w:rsidRPr="00374389">
        <w:rPr>
          <w:rFonts w:ascii="Arial" w:hAnsi="Arial" w:cs="Arial"/>
        </w:rPr>
        <w:tab/>
      </w:r>
      <w:r>
        <w:rPr>
          <w:rFonts w:ascii="Arial" w:hAnsi="Arial" w:cs="Arial"/>
        </w:rPr>
        <w:t>Failing</w:t>
      </w:r>
    </w:p>
    <w:p w14:paraId="7C696DC1" w14:textId="77777777" w:rsidR="004A0E3D" w:rsidRDefault="004A0E3D" w:rsidP="004A0E3D">
      <w:pPr>
        <w:pStyle w:val="NoSpacing"/>
        <w:rPr>
          <w:rFonts w:ascii="Arial" w:hAnsi="Arial" w:cs="Arial"/>
        </w:rPr>
      </w:pPr>
    </w:p>
    <w:p w14:paraId="73A47953" w14:textId="77777777" w:rsidR="004A0E3D" w:rsidRDefault="004A0E3D" w:rsidP="004A0E3D">
      <w:pPr>
        <w:pStyle w:val="NoSpacing"/>
        <w:rPr>
          <w:rFonts w:ascii="Arial" w:hAnsi="Arial" w:cs="Arial"/>
          <w:b/>
          <w:bCs/>
        </w:rPr>
      </w:pPr>
      <w:r>
        <w:rPr>
          <w:rFonts w:ascii="Arial" w:hAnsi="Arial" w:cs="Arial"/>
        </w:rPr>
        <w:t>The academic testing consists of a written and practical exam, also an analysis of the number of technical hours and the number of operations as compared to the number of total hours completed.</w:t>
      </w:r>
    </w:p>
    <w:p w14:paraId="07CF5ADE" w14:textId="77777777" w:rsidR="002A196E" w:rsidRDefault="002A196E" w:rsidP="00C51AF1">
      <w:pPr>
        <w:ind w:firstLine="720"/>
        <w:rPr>
          <w:rFonts w:ascii="Arial" w:hAnsi="Arial" w:cs="Arial"/>
          <w:b/>
          <w:bCs/>
        </w:rPr>
      </w:pPr>
    </w:p>
    <w:p w14:paraId="38DDB7E9" w14:textId="77777777" w:rsidR="002A196E" w:rsidRDefault="002A196E" w:rsidP="00C51AF1">
      <w:pPr>
        <w:ind w:firstLine="720"/>
        <w:rPr>
          <w:rFonts w:ascii="Arial" w:hAnsi="Arial" w:cs="Arial"/>
          <w:b/>
          <w:bCs/>
        </w:rPr>
      </w:pPr>
    </w:p>
    <w:p w14:paraId="2CE54781" w14:textId="0C98CB4C" w:rsidR="002A196E" w:rsidRDefault="00164FBC" w:rsidP="00C862A4">
      <w:pPr>
        <w:rPr>
          <w:rFonts w:ascii="Arial" w:hAnsi="Arial" w:cs="Arial"/>
          <w:b/>
          <w:bCs/>
        </w:rPr>
      </w:pPr>
      <w:r>
        <w:rPr>
          <w:rFonts w:ascii="Arial" w:hAnsi="Arial" w:cs="Arial"/>
          <w:b/>
          <w:bCs/>
        </w:rPr>
        <w:t>The Manicuring/Nail Care course</w:t>
      </w:r>
      <w:r w:rsidR="00AC729E">
        <w:rPr>
          <w:rFonts w:ascii="Arial" w:hAnsi="Arial" w:cs="Arial"/>
          <w:b/>
          <w:bCs/>
        </w:rPr>
        <w:t xml:space="preserve"> consists of a minimum of 135 hours of Technical (Theory) training and approximately </w:t>
      </w:r>
      <w:r w:rsidR="00C862A4">
        <w:rPr>
          <w:rFonts w:ascii="Arial" w:hAnsi="Arial" w:cs="Arial"/>
          <w:b/>
          <w:bCs/>
        </w:rPr>
        <w:t xml:space="preserve">265 hours devoted to </w:t>
      </w:r>
      <w:r w:rsidR="00DF7E09">
        <w:rPr>
          <w:rFonts w:ascii="Arial" w:hAnsi="Arial" w:cs="Arial"/>
          <w:b/>
          <w:bCs/>
        </w:rPr>
        <w:t>completing</w:t>
      </w:r>
      <w:r w:rsidR="00C862A4">
        <w:rPr>
          <w:rFonts w:ascii="Arial" w:hAnsi="Arial" w:cs="Arial"/>
          <w:b/>
          <w:bCs/>
        </w:rPr>
        <w:t xml:space="preserve"> the required </w:t>
      </w:r>
      <w:r w:rsidR="00DF7E09">
        <w:rPr>
          <w:rFonts w:ascii="Arial" w:hAnsi="Arial" w:cs="Arial"/>
          <w:b/>
          <w:bCs/>
        </w:rPr>
        <w:t>practical’s</w:t>
      </w:r>
      <w:r w:rsidR="00C862A4">
        <w:rPr>
          <w:rFonts w:ascii="Arial" w:hAnsi="Arial" w:cs="Arial"/>
          <w:b/>
          <w:bCs/>
        </w:rPr>
        <w:t>.</w:t>
      </w:r>
    </w:p>
    <w:p w14:paraId="72F4DBE1" w14:textId="77777777" w:rsidR="002A196E" w:rsidRDefault="002A196E" w:rsidP="00C51AF1">
      <w:pPr>
        <w:ind w:firstLine="720"/>
        <w:rPr>
          <w:rFonts w:ascii="Arial" w:hAnsi="Arial" w:cs="Arial"/>
          <w:b/>
          <w:bCs/>
        </w:rPr>
      </w:pPr>
    </w:p>
    <w:p w14:paraId="36A43389" w14:textId="77777777" w:rsidR="002A196E" w:rsidRDefault="002A196E" w:rsidP="00C51AF1">
      <w:pPr>
        <w:ind w:firstLine="720"/>
        <w:rPr>
          <w:rFonts w:ascii="Arial" w:hAnsi="Arial" w:cs="Arial"/>
          <w:b/>
          <w:bCs/>
        </w:rPr>
      </w:pPr>
    </w:p>
    <w:p w14:paraId="5459DEB8" w14:textId="77777777" w:rsidR="002A196E" w:rsidRDefault="002A196E" w:rsidP="00C51AF1">
      <w:pPr>
        <w:ind w:firstLine="720"/>
        <w:rPr>
          <w:rFonts w:ascii="Arial" w:hAnsi="Arial" w:cs="Arial"/>
          <w:b/>
          <w:bCs/>
        </w:rPr>
      </w:pPr>
    </w:p>
    <w:p w14:paraId="16C20B6B" w14:textId="77777777" w:rsidR="002A196E" w:rsidRDefault="002A196E" w:rsidP="00C51AF1">
      <w:pPr>
        <w:ind w:firstLine="720"/>
        <w:rPr>
          <w:rFonts w:ascii="Arial" w:hAnsi="Arial" w:cs="Arial"/>
          <w:b/>
          <w:bCs/>
        </w:rPr>
      </w:pPr>
    </w:p>
    <w:p w14:paraId="2D3CC1CB" w14:textId="77777777" w:rsidR="002A196E" w:rsidRDefault="002A196E" w:rsidP="00C51AF1">
      <w:pPr>
        <w:ind w:firstLine="720"/>
        <w:rPr>
          <w:rFonts w:ascii="Arial" w:hAnsi="Arial" w:cs="Arial"/>
          <w:b/>
          <w:bCs/>
        </w:rPr>
      </w:pPr>
    </w:p>
    <w:p w14:paraId="0EE34BE3" w14:textId="77777777" w:rsidR="00885BEC" w:rsidRDefault="00885BEC" w:rsidP="00C51AF1">
      <w:pPr>
        <w:ind w:firstLine="720"/>
        <w:rPr>
          <w:rFonts w:ascii="Arial" w:hAnsi="Arial" w:cs="Arial"/>
          <w:b/>
          <w:bCs/>
        </w:rPr>
      </w:pPr>
    </w:p>
    <w:p w14:paraId="40E2ED5A" w14:textId="77777777" w:rsidR="009B3F19" w:rsidRDefault="009B3F19" w:rsidP="00C51AF1">
      <w:pPr>
        <w:ind w:firstLine="720"/>
        <w:rPr>
          <w:rFonts w:ascii="Arial" w:hAnsi="Arial" w:cs="Arial"/>
          <w:b/>
          <w:bCs/>
        </w:rPr>
      </w:pPr>
    </w:p>
    <w:p w14:paraId="5CB85DC6" w14:textId="77777777" w:rsidR="009B3F19" w:rsidRDefault="009B3F19" w:rsidP="00C51AF1">
      <w:pPr>
        <w:ind w:firstLine="720"/>
        <w:rPr>
          <w:rFonts w:ascii="Arial" w:hAnsi="Arial" w:cs="Arial"/>
          <w:b/>
          <w:bCs/>
        </w:rPr>
      </w:pPr>
    </w:p>
    <w:p w14:paraId="27F26B18" w14:textId="77777777" w:rsidR="00810439" w:rsidRDefault="00810439" w:rsidP="00C51AF1">
      <w:pPr>
        <w:ind w:firstLine="720"/>
        <w:rPr>
          <w:rFonts w:ascii="Arial" w:hAnsi="Arial" w:cs="Arial"/>
          <w:b/>
          <w:bCs/>
        </w:rPr>
      </w:pPr>
    </w:p>
    <w:p w14:paraId="1A033C5B" w14:textId="77777777" w:rsidR="00810439" w:rsidRDefault="00810439" w:rsidP="00C51AF1">
      <w:pPr>
        <w:ind w:firstLine="720"/>
        <w:rPr>
          <w:rFonts w:ascii="Arial" w:hAnsi="Arial" w:cs="Arial"/>
          <w:b/>
          <w:bCs/>
        </w:rPr>
      </w:pPr>
    </w:p>
    <w:p w14:paraId="092F3139" w14:textId="77777777" w:rsidR="00810439" w:rsidRDefault="00810439" w:rsidP="00C51AF1">
      <w:pPr>
        <w:ind w:firstLine="720"/>
        <w:rPr>
          <w:rFonts w:ascii="Arial" w:hAnsi="Arial" w:cs="Arial"/>
          <w:b/>
          <w:bCs/>
        </w:rPr>
      </w:pPr>
    </w:p>
    <w:p w14:paraId="72801A17" w14:textId="77777777" w:rsidR="00B105CE" w:rsidRPr="00462D1D" w:rsidRDefault="00B105CE" w:rsidP="00C51AF1">
      <w:pPr>
        <w:ind w:firstLine="720"/>
        <w:rPr>
          <w:rFonts w:ascii="Arial" w:hAnsi="Arial" w:cs="Arial"/>
          <w:b/>
          <w:bCs/>
        </w:rPr>
      </w:pPr>
      <w:r w:rsidRPr="00462D1D">
        <w:rPr>
          <w:rFonts w:ascii="Arial" w:hAnsi="Arial" w:cs="Arial"/>
          <w:b/>
          <w:bCs/>
        </w:rPr>
        <w:t>Educational Goals:</w:t>
      </w:r>
    </w:p>
    <w:p w14:paraId="3775E203" w14:textId="77777777" w:rsidR="00B105CE" w:rsidRPr="00462D1D" w:rsidRDefault="00B105CE" w:rsidP="00C51AF1">
      <w:pPr>
        <w:ind w:firstLine="720"/>
        <w:rPr>
          <w:rFonts w:ascii="Arial" w:hAnsi="Arial" w:cs="Arial"/>
          <w:b/>
          <w:bCs/>
        </w:rPr>
      </w:pPr>
    </w:p>
    <w:p w14:paraId="406C5818" w14:textId="77777777" w:rsidR="00B105CE" w:rsidRPr="00462D1D" w:rsidRDefault="00B105CE" w:rsidP="000F6DD2">
      <w:pPr>
        <w:ind w:left="360" w:firstLine="720"/>
        <w:rPr>
          <w:rFonts w:ascii="Arial" w:hAnsi="Arial" w:cs="Arial"/>
          <w:b/>
          <w:bCs/>
        </w:rPr>
      </w:pPr>
      <w:r w:rsidRPr="00462D1D">
        <w:rPr>
          <w:rFonts w:ascii="Arial" w:hAnsi="Arial" w:cs="Arial"/>
          <w:b/>
          <w:bCs/>
        </w:rPr>
        <w:t>Performance Objective:</w:t>
      </w:r>
    </w:p>
    <w:p w14:paraId="177C63BE" w14:textId="77777777" w:rsidR="00B105CE" w:rsidRPr="00462D1D" w:rsidRDefault="00B105CE" w:rsidP="000F6DD2">
      <w:pPr>
        <w:ind w:left="2160" w:hanging="720"/>
        <w:rPr>
          <w:rFonts w:ascii="Arial" w:hAnsi="Arial" w:cs="Arial"/>
        </w:rPr>
      </w:pPr>
      <w:r w:rsidRPr="00462D1D">
        <w:rPr>
          <w:rFonts w:ascii="Arial" w:hAnsi="Arial" w:cs="Arial"/>
        </w:rPr>
        <w:t>1.</w:t>
      </w:r>
      <w:r w:rsidRPr="00462D1D">
        <w:rPr>
          <w:rFonts w:ascii="Arial" w:hAnsi="Arial" w:cs="Arial"/>
        </w:rPr>
        <w:tab/>
        <w:t>Acquire knowledge of laws and rules regulating California Cosmetology establishment practices.</w:t>
      </w:r>
    </w:p>
    <w:p w14:paraId="1A0B2D64" w14:textId="77777777" w:rsidR="00B105CE" w:rsidRPr="00462D1D" w:rsidRDefault="00B105CE" w:rsidP="000F6DD2">
      <w:pPr>
        <w:ind w:left="1440"/>
        <w:rPr>
          <w:rFonts w:ascii="Arial" w:hAnsi="Arial" w:cs="Arial"/>
        </w:rPr>
      </w:pPr>
      <w:r w:rsidRPr="00462D1D">
        <w:rPr>
          <w:rFonts w:ascii="Arial" w:hAnsi="Arial" w:cs="Arial"/>
        </w:rPr>
        <w:t>2.</w:t>
      </w:r>
      <w:r w:rsidRPr="00462D1D">
        <w:rPr>
          <w:rFonts w:ascii="Arial" w:hAnsi="Arial" w:cs="Arial"/>
        </w:rPr>
        <w:tab/>
        <w:t>Understand sterilization procedures.</w:t>
      </w:r>
    </w:p>
    <w:p w14:paraId="39D9261A" w14:textId="77777777" w:rsidR="00B105CE" w:rsidRPr="00462D1D" w:rsidRDefault="00B105CE" w:rsidP="000F6DD2">
      <w:pPr>
        <w:ind w:left="2160" w:hanging="720"/>
        <w:rPr>
          <w:rFonts w:ascii="Arial" w:hAnsi="Arial" w:cs="Arial"/>
        </w:rPr>
      </w:pPr>
      <w:r w:rsidRPr="00462D1D">
        <w:rPr>
          <w:rFonts w:ascii="Arial" w:hAnsi="Arial" w:cs="Arial"/>
        </w:rPr>
        <w:t>3.</w:t>
      </w:r>
      <w:r w:rsidRPr="00462D1D">
        <w:rPr>
          <w:rFonts w:ascii="Arial" w:hAnsi="Arial" w:cs="Arial"/>
        </w:rPr>
        <w:tab/>
        <w:t>Acquire the knowledge of general theory relative to manicuring, including anatomy, physiology, chemistry, and theory relative to practical procedures performed.</w:t>
      </w:r>
    </w:p>
    <w:p w14:paraId="5A9785F1" w14:textId="77777777" w:rsidR="00B105CE" w:rsidRPr="00462D1D" w:rsidRDefault="00B105CE" w:rsidP="000F6DD2">
      <w:pPr>
        <w:ind w:left="1440"/>
        <w:rPr>
          <w:rFonts w:ascii="Arial" w:hAnsi="Arial" w:cs="Arial"/>
        </w:rPr>
      </w:pPr>
      <w:r w:rsidRPr="00462D1D">
        <w:rPr>
          <w:rFonts w:ascii="Arial" w:hAnsi="Arial" w:cs="Arial"/>
        </w:rPr>
        <w:t>4.</w:t>
      </w:r>
      <w:r w:rsidRPr="00462D1D">
        <w:rPr>
          <w:rFonts w:ascii="Arial" w:hAnsi="Arial" w:cs="Arial"/>
        </w:rPr>
        <w:tab/>
        <w:t>Acquire business management techniques common to manicurist.</w:t>
      </w:r>
    </w:p>
    <w:p w14:paraId="01FA47DF" w14:textId="77777777" w:rsidR="00B105CE" w:rsidRDefault="00B105CE" w:rsidP="00C51AF1">
      <w:pPr>
        <w:ind w:left="720"/>
        <w:rPr>
          <w:rFonts w:ascii="Arial" w:hAnsi="Arial" w:cs="Arial"/>
          <w:b/>
          <w:bCs/>
        </w:rPr>
      </w:pPr>
    </w:p>
    <w:p w14:paraId="79A3D6E7" w14:textId="77777777" w:rsidR="00B105CE" w:rsidRPr="00462D1D" w:rsidRDefault="00B105CE" w:rsidP="00C862A4">
      <w:pPr>
        <w:rPr>
          <w:rFonts w:ascii="Arial" w:hAnsi="Arial" w:cs="Arial"/>
          <w:b/>
          <w:bCs/>
        </w:rPr>
      </w:pPr>
    </w:p>
    <w:p w14:paraId="1D785229" w14:textId="77777777" w:rsidR="00B105CE" w:rsidRPr="00462D1D" w:rsidRDefault="00B105CE" w:rsidP="000F6DD2">
      <w:pPr>
        <w:ind w:left="720" w:firstLine="360"/>
        <w:rPr>
          <w:rFonts w:ascii="Arial" w:hAnsi="Arial" w:cs="Arial"/>
          <w:b/>
          <w:bCs/>
        </w:rPr>
      </w:pPr>
      <w:r w:rsidRPr="00462D1D">
        <w:rPr>
          <w:rFonts w:ascii="Arial" w:hAnsi="Arial" w:cs="Arial"/>
          <w:b/>
          <w:bCs/>
        </w:rPr>
        <w:t>Skills to Be Developed:</w:t>
      </w:r>
    </w:p>
    <w:p w14:paraId="2BF4AB37" w14:textId="77777777" w:rsidR="00B105CE" w:rsidRPr="00462D1D" w:rsidRDefault="00B105CE" w:rsidP="00605A06">
      <w:pPr>
        <w:ind w:left="2160" w:hanging="720"/>
        <w:rPr>
          <w:rFonts w:ascii="Arial" w:hAnsi="Arial" w:cs="Arial"/>
        </w:rPr>
      </w:pPr>
      <w:r w:rsidRPr="00462D1D">
        <w:rPr>
          <w:rFonts w:ascii="Arial" w:hAnsi="Arial" w:cs="Arial"/>
        </w:rPr>
        <w:t>1.</w:t>
      </w:r>
      <w:r w:rsidRPr="00462D1D">
        <w:rPr>
          <w:rFonts w:ascii="Arial" w:hAnsi="Arial" w:cs="Arial"/>
        </w:rPr>
        <w:tab/>
        <w:t>Use of proper implements relative to all manicuring, pedicuring, and artificial nails.</w:t>
      </w:r>
    </w:p>
    <w:p w14:paraId="645918EC" w14:textId="77777777" w:rsidR="00B105CE" w:rsidRPr="00462D1D" w:rsidRDefault="00B105CE" w:rsidP="000F6DD2">
      <w:pPr>
        <w:ind w:left="1440"/>
        <w:rPr>
          <w:rFonts w:ascii="Arial" w:hAnsi="Arial" w:cs="Arial"/>
        </w:rPr>
      </w:pPr>
      <w:r w:rsidRPr="00462D1D">
        <w:rPr>
          <w:rFonts w:ascii="Arial" w:hAnsi="Arial" w:cs="Arial"/>
        </w:rPr>
        <w:t>2.</w:t>
      </w:r>
      <w:r w:rsidRPr="00462D1D">
        <w:rPr>
          <w:rFonts w:ascii="Arial" w:hAnsi="Arial" w:cs="Arial"/>
        </w:rPr>
        <w:tab/>
        <w:t xml:space="preserve">Develop the knowledge to recognize the various skin conditions and disorders. </w:t>
      </w:r>
    </w:p>
    <w:p w14:paraId="491DFB90" w14:textId="77777777" w:rsidR="00B105CE" w:rsidRPr="00462D1D" w:rsidRDefault="00B105CE" w:rsidP="000F6DD2">
      <w:pPr>
        <w:ind w:left="1440"/>
        <w:rPr>
          <w:rFonts w:ascii="Arial" w:hAnsi="Arial" w:cs="Arial"/>
        </w:rPr>
      </w:pPr>
      <w:r w:rsidRPr="00462D1D">
        <w:rPr>
          <w:rFonts w:ascii="Arial" w:hAnsi="Arial" w:cs="Arial"/>
        </w:rPr>
        <w:t>3.</w:t>
      </w:r>
      <w:r w:rsidRPr="00462D1D">
        <w:rPr>
          <w:rFonts w:ascii="Arial" w:hAnsi="Arial" w:cs="Arial"/>
        </w:rPr>
        <w:tab/>
        <w:t>Acquire practical knowledge in manicuring and pedicuring.</w:t>
      </w:r>
    </w:p>
    <w:p w14:paraId="1E489762" w14:textId="77777777" w:rsidR="00B105CE" w:rsidRPr="00462D1D" w:rsidRDefault="00B105CE" w:rsidP="00605A06">
      <w:pPr>
        <w:ind w:left="2160" w:hanging="720"/>
        <w:rPr>
          <w:rFonts w:ascii="Arial" w:hAnsi="Arial" w:cs="Arial"/>
        </w:rPr>
      </w:pPr>
      <w:r w:rsidRPr="00462D1D">
        <w:rPr>
          <w:rFonts w:ascii="Arial" w:hAnsi="Arial" w:cs="Arial"/>
        </w:rPr>
        <w:t>4.</w:t>
      </w:r>
      <w:r w:rsidRPr="00462D1D">
        <w:rPr>
          <w:rFonts w:ascii="Arial" w:hAnsi="Arial" w:cs="Arial"/>
        </w:rPr>
        <w:tab/>
        <w:t>Develop the knowledge of safety precautions in use of manicuring, pedicure and artificial nails.</w:t>
      </w:r>
    </w:p>
    <w:p w14:paraId="61E45CCC" w14:textId="77777777" w:rsidR="00B105CE" w:rsidRPr="00462D1D" w:rsidRDefault="00B105CE" w:rsidP="000F6DD2">
      <w:pPr>
        <w:ind w:left="720" w:firstLine="360"/>
        <w:rPr>
          <w:rFonts w:ascii="Arial" w:hAnsi="Arial" w:cs="Arial"/>
          <w:b/>
          <w:bCs/>
        </w:rPr>
      </w:pPr>
      <w:r w:rsidRPr="00462D1D">
        <w:rPr>
          <w:rFonts w:ascii="Arial" w:hAnsi="Arial" w:cs="Arial"/>
          <w:b/>
          <w:bCs/>
        </w:rPr>
        <w:t>Attitudes and Appreciations to Be Developed:</w:t>
      </w:r>
    </w:p>
    <w:p w14:paraId="10C8E1EB" w14:textId="77777777" w:rsidR="00B105CE" w:rsidRPr="00462D1D" w:rsidRDefault="00B105CE" w:rsidP="00FC726B">
      <w:pPr>
        <w:ind w:left="1080" w:firstLine="360"/>
        <w:rPr>
          <w:rFonts w:ascii="Arial" w:hAnsi="Arial" w:cs="Arial"/>
        </w:rPr>
      </w:pPr>
      <w:r w:rsidRPr="00462D1D">
        <w:rPr>
          <w:rFonts w:ascii="Arial" w:hAnsi="Arial" w:cs="Arial"/>
        </w:rPr>
        <w:t>1.</w:t>
      </w:r>
      <w:r w:rsidRPr="00462D1D">
        <w:rPr>
          <w:rFonts w:ascii="Arial" w:hAnsi="Arial" w:cs="Arial"/>
        </w:rPr>
        <w:tab/>
        <w:t>Be able to appreciate good workmanship common to manicuring.</w:t>
      </w:r>
    </w:p>
    <w:p w14:paraId="058FA5C1" w14:textId="77777777" w:rsidR="00B105CE" w:rsidRPr="00462D1D" w:rsidRDefault="00B105CE" w:rsidP="00FC726B">
      <w:pPr>
        <w:ind w:left="1080" w:firstLine="360"/>
        <w:rPr>
          <w:rFonts w:ascii="Arial" w:hAnsi="Arial" w:cs="Arial"/>
        </w:rPr>
      </w:pPr>
      <w:r w:rsidRPr="00462D1D">
        <w:rPr>
          <w:rFonts w:ascii="Arial" w:hAnsi="Arial" w:cs="Arial"/>
        </w:rPr>
        <w:t>2.</w:t>
      </w:r>
      <w:r w:rsidRPr="00462D1D">
        <w:rPr>
          <w:rFonts w:ascii="Arial" w:hAnsi="Arial" w:cs="Arial"/>
        </w:rPr>
        <w:tab/>
        <w:t>Possess a positive attitude towards the public and fellow workers.</w:t>
      </w:r>
    </w:p>
    <w:p w14:paraId="72D6851F" w14:textId="77777777" w:rsidR="00B105CE" w:rsidRPr="00462D1D" w:rsidRDefault="00B105CE" w:rsidP="00FC726B">
      <w:pPr>
        <w:ind w:left="1080" w:firstLine="360"/>
        <w:rPr>
          <w:rFonts w:ascii="Arial" w:hAnsi="Arial" w:cs="Arial"/>
        </w:rPr>
      </w:pPr>
      <w:r w:rsidRPr="00462D1D">
        <w:rPr>
          <w:rFonts w:ascii="Arial" w:hAnsi="Arial" w:cs="Arial"/>
        </w:rPr>
        <w:t>3.</w:t>
      </w:r>
      <w:r w:rsidRPr="00462D1D">
        <w:rPr>
          <w:rFonts w:ascii="Arial" w:hAnsi="Arial" w:cs="Arial"/>
        </w:rPr>
        <w:tab/>
        <w:t>Appreciate honesty and integrity.</w:t>
      </w:r>
    </w:p>
    <w:p w14:paraId="2ABDF651" w14:textId="77777777" w:rsidR="00B105CE" w:rsidRPr="00462D1D" w:rsidRDefault="00B105CE" w:rsidP="00FC726B">
      <w:pPr>
        <w:ind w:left="1080" w:firstLine="360"/>
        <w:rPr>
          <w:rFonts w:ascii="Arial" w:hAnsi="Arial" w:cs="Arial"/>
        </w:rPr>
      </w:pPr>
      <w:r w:rsidRPr="00462D1D">
        <w:rPr>
          <w:rFonts w:ascii="Arial" w:hAnsi="Arial" w:cs="Arial"/>
        </w:rPr>
        <w:t>4.</w:t>
      </w:r>
      <w:r w:rsidRPr="00462D1D">
        <w:rPr>
          <w:rFonts w:ascii="Arial" w:hAnsi="Arial" w:cs="Arial"/>
        </w:rPr>
        <w:tab/>
        <w:t>Have improved personality in dealing with patrons and colleagues.</w:t>
      </w:r>
    </w:p>
    <w:p w14:paraId="549F453C" w14:textId="77777777" w:rsidR="00B105CE" w:rsidRPr="00462D1D" w:rsidRDefault="00B105CE" w:rsidP="00AE41FA">
      <w:pPr>
        <w:rPr>
          <w:rFonts w:ascii="Arial" w:hAnsi="Arial" w:cs="Arial"/>
          <w:b/>
          <w:bCs/>
        </w:rPr>
      </w:pPr>
    </w:p>
    <w:p w14:paraId="7D2FF765" w14:textId="77777777" w:rsidR="00B105CE" w:rsidRPr="00462D1D" w:rsidRDefault="00B105CE" w:rsidP="000F6DD2">
      <w:pPr>
        <w:ind w:left="720"/>
        <w:rPr>
          <w:rFonts w:ascii="Arial" w:hAnsi="Arial" w:cs="Arial"/>
        </w:rPr>
      </w:pPr>
      <w:r w:rsidRPr="00462D1D">
        <w:rPr>
          <w:rFonts w:ascii="Arial" w:hAnsi="Arial" w:cs="Arial"/>
          <w:b/>
          <w:bCs/>
        </w:rPr>
        <w:t>Manicuring</w:t>
      </w:r>
      <w:r w:rsidR="00C04711">
        <w:rPr>
          <w:rFonts w:ascii="Arial" w:hAnsi="Arial" w:cs="Arial"/>
          <w:b/>
          <w:bCs/>
        </w:rPr>
        <w:t>/Nail C</w:t>
      </w:r>
      <w:r w:rsidR="002C49AF">
        <w:rPr>
          <w:rFonts w:ascii="Arial" w:hAnsi="Arial" w:cs="Arial"/>
          <w:b/>
          <w:bCs/>
        </w:rPr>
        <w:t>are</w:t>
      </w:r>
      <w:r w:rsidRPr="00462D1D">
        <w:rPr>
          <w:rFonts w:ascii="Arial" w:hAnsi="Arial" w:cs="Arial"/>
          <w:b/>
          <w:bCs/>
        </w:rPr>
        <w:t xml:space="preserve"> Course Contents</w:t>
      </w:r>
      <w:r w:rsidRPr="00462D1D">
        <w:rPr>
          <w:rFonts w:ascii="Arial" w:hAnsi="Arial" w:cs="Arial"/>
        </w:rPr>
        <w:t xml:space="preserve">:  The curriculum for the </w:t>
      </w:r>
      <w:r w:rsidR="00C04711">
        <w:rPr>
          <w:rFonts w:ascii="Arial" w:hAnsi="Arial" w:cs="Arial"/>
        </w:rPr>
        <w:t>M</w:t>
      </w:r>
      <w:r w:rsidR="008B6A9C">
        <w:rPr>
          <w:rFonts w:ascii="Arial" w:hAnsi="Arial" w:cs="Arial"/>
        </w:rPr>
        <w:t>anicuring</w:t>
      </w:r>
      <w:r w:rsidR="00C04711">
        <w:rPr>
          <w:rFonts w:ascii="Arial" w:hAnsi="Arial" w:cs="Arial"/>
        </w:rPr>
        <w:t>/Nail Care</w:t>
      </w:r>
      <w:r w:rsidR="008B6A9C">
        <w:rPr>
          <w:rFonts w:ascii="Arial" w:hAnsi="Arial" w:cs="Arial"/>
        </w:rPr>
        <w:t xml:space="preserve"> course consists of 40</w:t>
      </w:r>
      <w:r w:rsidRPr="00462D1D">
        <w:rPr>
          <w:rFonts w:ascii="Arial" w:hAnsi="Arial" w:cs="Arial"/>
        </w:rPr>
        <w:t>0 clock hours of technical instruction and practical operations covering all practices of a manicurist pursuant to section 7316 of the Barbering and Cosmetology Act. Such technical instruction and practical operations shall include:</w:t>
      </w:r>
    </w:p>
    <w:p w14:paraId="3432CD69" w14:textId="77777777" w:rsidR="00B105CE" w:rsidRPr="00462D1D" w:rsidRDefault="00B105CE" w:rsidP="00AE41FA">
      <w:pPr>
        <w:ind w:left="720" w:firstLine="360"/>
        <w:jc w:val="both"/>
        <w:rPr>
          <w:rFonts w:ascii="Arial" w:hAnsi="Arial"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0"/>
        <w:gridCol w:w="1800"/>
        <w:gridCol w:w="1620"/>
      </w:tblGrid>
      <w:tr w:rsidR="00B105CE" w:rsidRPr="00462D1D" w14:paraId="2D55D4AE" w14:textId="77777777" w:rsidTr="00605A06">
        <w:tc>
          <w:tcPr>
            <w:tcW w:w="6390" w:type="dxa"/>
          </w:tcPr>
          <w:p w14:paraId="1BFF0864" w14:textId="77777777" w:rsidR="00B105CE" w:rsidRPr="00462D1D" w:rsidRDefault="00B105CE" w:rsidP="00733637">
            <w:pPr>
              <w:jc w:val="center"/>
              <w:rPr>
                <w:rFonts w:ascii="Arial" w:hAnsi="Arial" w:cs="Arial"/>
                <w:b/>
                <w:bCs/>
              </w:rPr>
            </w:pPr>
            <w:r w:rsidRPr="00462D1D">
              <w:rPr>
                <w:rFonts w:ascii="Arial" w:hAnsi="Arial" w:cs="Arial"/>
                <w:b/>
                <w:bCs/>
              </w:rPr>
              <w:t>Subject:</w:t>
            </w:r>
          </w:p>
        </w:tc>
        <w:tc>
          <w:tcPr>
            <w:tcW w:w="1800" w:type="dxa"/>
          </w:tcPr>
          <w:p w14:paraId="21F1B69A" w14:textId="77777777" w:rsidR="00B105CE" w:rsidRPr="00462D1D" w:rsidRDefault="00B105CE" w:rsidP="00733637">
            <w:pPr>
              <w:jc w:val="center"/>
              <w:rPr>
                <w:rFonts w:ascii="Arial" w:hAnsi="Arial" w:cs="Arial"/>
                <w:b/>
                <w:bCs/>
              </w:rPr>
            </w:pPr>
            <w:r w:rsidRPr="00462D1D">
              <w:rPr>
                <w:rFonts w:ascii="Arial" w:hAnsi="Arial" w:cs="Arial"/>
                <w:b/>
                <w:bCs/>
              </w:rPr>
              <w:t>Minimum Hours of Technical Instruction</w:t>
            </w:r>
          </w:p>
        </w:tc>
        <w:tc>
          <w:tcPr>
            <w:tcW w:w="1620" w:type="dxa"/>
          </w:tcPr>
          <w:p w14:paraId="50F6F65B" w14:textId="77777777" w:rsidR="00B105CE" w:rsidRPr="00462D1D" w:rsidRDefault="00B105CE" w:rsidP="00733637">
            <w:pPr>
              <w:jc w:val="center"/>
              <w:rPr>
                <w:rFonts w:ascii="Arial" w:hAnsi="Arial" w:cs="Arial"/>
                <w:b/>
                <w:bCs/>
              </w:rPr>
            </w:pPr>
            <w:r w:rsidRPr="00462D1D">
              <w:rPr>
                <w:rFonts w:ascii="Arial" w:hAnsi="Arial" w:cs="Arial"/>
                <w:b/>
                <w:bCs/>
              </w:rPr>
              <w:t>Minimum Practical Operations</w:t>
            </w:r>
          </w:p>
        </w:tc>
      </w:tr>
      <w:tr w:rsidR="00B105CE" w:rsidRPr="00462D1D" w14:paraId="17C4D2B4" w14:textId="77777777" w:rsidTr="00605A06">
        <w:tc>
          <w:tcPr>
            <w:tcW w:w="6390" w:type="dxa"/>
          </w:tcPr>
          <w:p w14:paraId="50CCE5F6" w14:textId="77777777" w:rsidR="00C862A4" w:rsidRPr="00C862A4" w:rsidRDefault="00C862A4" w:rsidP="00733637">
            <w:pPr>
              <w:tabs>
                <w:tab w:val="left" w:pos="720"/>
              </w:tabs>
              <w:ind w:left="720" w:hanging="360"/>
              <w:rPr>
                <w:rFonts w:ascii="Arial" w:hAnsi="Arial" w:cs="Arial"/>
                <w:b/>
              </w:rPr>
            </w:pPr>
            <w:r>
              <w:rPr>
                <w:rFonts w:ascii="Arial" w:hAnsi="Arial" w:cs="Arial"/>
                <w:b/>
              </w:rPr>
              <w:t>Health &amp; Safet</w:t>
            </w:r>
            <w:r w:rsidR="00307B88">
              <w:rPr>
                <w:rFonts w:ascii="Arial" w:hAnsi="Arial" w:cs="Arial"/>
                <w:b/>
              </w:rPr>
              <w:t>y 45 hours Theory &amp; 10 hours practical…Including at minimum</w:t>
            </w:r>
          </w:p>
          <w:p w14:paraId="5F9EE488" w14:textId="77777777" w:rsidR="00B105CE" w:rsidRPr="00462D1D" w:rsidRDefault="00B105CE" w:rsidP="00733637">
            <w:pPr>
              <w:tabs>
                <w:tab w:val="left" w:pos="720"/>
              </w:tabs>
              <w:ind w:left="720" w:hanging="360"/>
              <w:rPr>
                <w:rFonts w:ascii="Arial" w:hAnsi="Arial" w:cs="Arial"/>
              </w:rPr>
            </w:pPr>
            <w:r w:rsidRPr="00462D1D">
              <w:rPr>
                <w:rFonts w:ascii="Arial" w:hAnsi="Arial" w:cs="Arial"/>
              </w:rPr>
              <w:t>1.</w:t>
            </w:r>
            <w:r w:rsidRPr="00462D1D">
              <w:rPr>
                <w:rFonts w:ascii="Arial" w:hAnsi="Arial" w:cs="Arial"/>
              </w:rPr>
              <w:tab/>
              <w:t>The Barbering and Cosmetology Act and the Department’s Rules and Regulations.</w:t>
            </w:r>
            <w:r w:rsidRPr="00462D1D">
              <w:rPr>
                <w:rFonts w:ascii="Arial" w:hAnsi="Arial" w:cs="Arial"/>
              </w:rPr>
              <w:tab/>
            </w:r>
          </w:p>
        </w:tc>
        <w:tc>
          <w:tcPr>
            <w:tcW w:w="1800" w:type="dxa"/>
          </w:tcPr>
          <w:p w14:paraId="6DB23143" w14:textId="77777777" w:rsidR="00B105CE" w:rsidRPr="00462D1D" w:rsidRDefault="00B105CE" w:rsidP="00733637">
            <w:pPr>
              <w:jc w:val="center"/>
              <w:rPr>
                <w:rFonts w:ascii="Arial" w:hAnsi="Arial" w:cs="Arial"/>
              </w:rPr>
            </w:pPr>
            <w:r w:rsidRPr="00462D1D">
              <w:rPr>
                <w:rFonts w:ascii="Arial" w:hAnsi="Arial" w:cs="Arial"/>
              </w:rPr>
              <w:t>10</w:t>
            </w:r>
          </w:p>
        </w:tc>
        <w:tc>
          <w:tcPr>
            <w:tcW w:w="1620" w:type="dxa"/>
          </w:tcPr>
          <w:p w14:paraId="6818BAD8" w14:textId="77777777" w:rsidR="00B105CE" w:rsidRPr="00462D1D" w:rsidRDefault="00B105CE" w:rsidP="00733637">
            <w:pPr>
              <w:jc w:val="center"/>
              <w:rPr>
                <w:rFonts w:ascii="Arial" w:hAnsi="Arial" w:cs="Arial"/>
              </w:rPr>
            </w:pPr>
          </w:p>
        </w:tc>
      </w:tr>
      <w:tr w:rsidR="00B105CE" w:rsidRPr="00462D1D" w14:paraId="75245B64" w14:textId="77777777" w:rsidTr="00605A06">
        <w:tc>
          <w:tcPr>
            <w:tcW w:w="6390" w:type="dxa"/>
          </w:tcPr>
          <w:p w14:paraId="74D3FBE2" w14:textId="77777777" w:rsidR="00B105CE" w:rsidRPr="00462D1D" w:rsidRDefault="00B105CE" w:rsidP="00733637">
            <w:pPr>
              <w:tabs>
                <w:tab w:val="left" w:pos="720"/>
              </w:tabs>
              <w:ind w:left="720" w:hanging="360"/>
              <w:rPr>
                <w:rFonts w:ascii="Arial" w:hAnsi="Arial" w:cs="Arial"/>
                <w:b/>
                <w:bCs/>
              </w:rPr>
            </w:pPr>
            <w:r w:rsidRPr="00462D1D">
              <w:rPr>
                <w:rFonts w:ascii="Arial" w:hAnsi="Arial" w:cs="Arial"/>
                <w:b/>
                <w:bCs/>
              </w:rPr>
              <w:t>2.</w:t>
            </w:r>
            <w:r w:rsidRPr="00462D1D">
              <w:rPr>
                <w:rFonts w:ascii="Arial" w:hAnsi="Arial" w:cs="Arial"/>
                <w:b/>
                <w:bCs/>
              </w:rPr>
              <w:tab/>
            </w:r>
            <w:r w:rsidRPr="00462D1D">
              <w:rPr>
                <w:rFonts w:ascii="Arial" w:hAnsi="Arial" w:cs="Arial"/>
              </w:rPr>
              <w:t>Cosmetology chemistry related to manicuring practices: (shall include the chemical composition and purpose of nail care preparations);</w:t>
            </w:r>
          </w:p>
        </w:tc>
        <w:tc>
          <w:tcPr>
            <w:tcW w:w="1800" w:type="dxa"/>
          </w:tcPr>
          <w:p w14:paraId="03730BA9" w14:textId="77777777" w:rsidR="00B105CE" w:rsidRPr="00462D1D" w:rsidRDefault="00B105CE" w:rsidP="00733637">
            <w:pPr>
              <w:jc w:val="center"/>
              <w:rPr>
                <w:rFonts w:ascii="Arial" w:hAnsi="Arial" w:cs="Arial"/>
              </w:rPr>
            </w:pPr>
            <w:r w:rsidRPr="00462D1D">
              <w:rPr>
                <w:rFonts w:ascii="Arial" w:hAnsi="Arial" w:cs="Arial"/>
              </w:rPr>
              <w:t>10</w:t>
            </w:r>
          </w:p>
        </w:tc>
        <w:tc>
          <w:tcPr>
            <w:tcW w:w="1620" w:type="dxa"/>
          </w:tcPr>
          <w:p w14:paraId="6F92FDED" w14:textId="77777777" w:rsidR="00B105CE" w:rsidRPr="00462D1D" w:rsidRDefault="00B105CE" w:rsidP="00733637">
            <w:pPr>
              <w:jc w:val="center"/>
              <w:rPr>
                <w:rFonts w:ascii="Arial" w:hAnsi="Arial" w:cs="Arial"/>
              </w:rPr>
            </w:pPr>
          </w:p>
        </w:tc>
      </w:tr>
      <w:tr w:rsidR="00B105CE" w:rsidRPr="00462D1D" w14:paraId="3148DE43" w14:textId="77777777" w:rsidTr="00605A06">
        <w:tc>
          <w:tcPr>
            <w:tcW w:w="6390" w:type="dxa"/>
          </w:tcPr>
          <w:p w14:paraId="0ED2F38F" w14:textId="79EBCD0D" w:rsidR="00B105CE" w:rsidRPr="00462D1D" w:rsidRDefault="00B105CE" w:rsidP="00733637">
            <w:pPr>
              <w:tabs>
                <w:tab w:val="left" w:pos="720"/>
              </w:tabs>
              <w:ind w:left="720" w:hanging="360"/>
              <w:rPr>
                <w:rFonts w:ascii="Arial" w:hAnsi="Arial" w:cs="Arial"/>
                <w:b/>
                <w:bCs/>
              </w:rPr>
            </w:pPr>
            <w:r w:rsidRPr="00462D1D">
              <w:rPr>
                <w:rFonts w:ascii="Arial" w:hAnsi="Arial" w:cs="Arial"/>
                <w:b/>
                <w:bCs/>
              </w:rPr>
              <w:t>3.</w:t>
            </w:r>
            <w:r w:rsidRPr="00462D1D">
              <w:rPr>
                <w:rFonts w:ascii="Arial" w:hAnsi="Arial" w:cs="Arial"/>
                <w:b/>
                <w:bCs/>
              </w:rPr>
              <w:tab/>
            </w:r>
            <w:r w:rsidRPr="00462D1D">
              <w:rPr>
                <w:rFonts w:ascii="Arial" w:hAnsi="Arial" w:cs="Arial"/>
              </w:rPr>
              <w:t>Health and Safety/Hazardous Substances: (shall include training in chemicals and health in establishments, material safety data sheets, protection from hazardous chemicals and preventing chemical injuries, health and safety laws and agencies, ergonomics, and communicable di</w:t>
            </w:r>
            <w:r w:rsidR="00B01B18">
              <w:rPr>
                <w:rFonts w:ascii="Arial" w:hAnsi="Arial" w:cs="Arial"/>
              </w:rPr>
              <w:t>sease</w:t>
            </w:r>
            <w:r w:rsidRPr="00462D1D">
              <w:rPr>
                <w:rFonts w:ascii="Arial" w:hAnsi="Arial" w:cs="Arial"/>
              </w:rPr>
              <w:t xml:space="preserve"> including HIV/AIDS and Hepatitis B);</w:t>
            </w:r>
          </w:p>
        </w:tc>
        <w:tc>
          <w:tcPr>
            <w:tcW w:w="1800" w:type="dxa"/>
          </w:tcPr>
          <w:p w14:paraId="4DD65B89" w14:textId="77777777" w:rsidR="00B105CE" w:rsidRPr="00462D1D" w:rsidRDefault="00B105CE" w:rsidP="00733637">
            <w:pPr>
              <w:jc w:val="center"/>
              <w:rPr>
                <w:rFonts w:ascii="Arial" w:hAnsi="Arial" w:cs="Arial"/>
              </w:rPr>
            </w:pPr>
            <w:r w:rsidRPr="00462D1D">
              <w:rPr>
                <w:rFonts w:ascii="Arial" w:hAnsi="Arial" w:cs="Arial"/>
              </w:rPr>
              <w:t>15</w:t>
            </w:r>
          </w:p>
        </w:tc>
        <w:tc>
          <w:tcPr>
            <w:tcW w:w="1620" w:type="dxa"/>
          </w:tcPr>
          <w:p w14:paraId="33828584" w14:textId="77777777" w:rsidR="00B105CE" w:rsidRPr="00462D1D" w:rsidRDefault="00B105CE" w:rsidP="00733637">
            <w:pPr>
              <w:jc w:val="center"/>
              <w:rPr>
                <w:rFonts w:ascii="Arial" w:hAnsi="Arial" w:cs="Arial"/>
              </w:rPr>
            </w:pPr>
          </w:p>
        </w:tc>
      </w:tr>
      <w:tr w:rsidR="00B105CE" w:rsidRPr="00462D1D" w14:paraId="654BB079" w14:textId="77777777" w:rsidTr="00605A06">
        <w:tc>
          <w:tcPr>
            <w:tcW w:w="6390" w:type="dxa"/>
          </w:tcPr>
          <w:p w14:paraId="53838ADA" w14:textId="77777777" w:rsidR="00B105CE" w:rsidRPr="00462D1D" w:rsidRDefault="00B105CE" w:rsidP="00733637">
            <w:pPr>
              <w:tabs>
                <w:tab w:val="left" w:pos="720"/>
              </w:tabs>
              <w:ind w:left="720" w:hanging="360"/>
              <w:rPr>
                <w:rFonts w:ascii="Arial" w:hAnsi="Arial" w:cs="Arial"/>
                <w:b/>
                <w:bCs/>
              </w:rPr>
            </w:pPr>
            <w:r w:rsidRPr="00462D1D">
              <w:rPr>
                <w:rFonts w:ascii="Arial" w:hAnsi="Arial" w:cs="Arial"/>
                <w:b/>
                <w:bCs/>
              </w:rPr>
              <w:t>4.</w:t>
            </w:r>
            <w:r w:rsidRPr="00462D1D">
              <w:rPr>
                <w:rFonts w:ascii="Arial" w:hAnsi="Arial" w:cs="Arial"/>
                <w:b/>
                <w:bCs/>
              </w:rPr>
              <w:tab/>
            </w:r>
            <w:r w:rsidRPr="00462D1D">
              <w:rPr>
                <w:rFonts w:ascii="Arial" w:hAnsi="Arial" w:cs="Arial"/>
              </w:rPr>
              <w:t>Disinfections and sanitation: (shall include procedure to protect the health and safety of the consumer as well as the technician. The ten required minimum operations shall entail performing all necessary functions for disinfecting instruments and equipment as specific in Section 979 and 980. Disinfections should be emphasized throughout the entire training period and must be performed before use of all instruments and equipment);</w:t>
            </w:r>
          </w:p>
        </w:tc>
        <w:tc>
          <w:tcPr>
            <w:tcW w:w="1800" w:type="dxa"/>
          </w:tcPr>
          <w:p w14:paraId="7872B737" w14:textId="77777777" w:rsidR="00B105CE" w:rsidRPr="00462D1D" w:rsidRDefault="00B105CE" w:rsidP="00733637">
            <w:pPr>
              <w:jc w:val="center"/>
              <w:rPr>
                <w:rFonts w:ascii="Arial" w:hAnsi="Arial" w:cs="Arial"/>
              </w:rPr>
            </w:pPr>
            <w:r w:rsidRPr="00462D1D">
              <w:rPr>
                <w:rFonts w:ascii="Arial" w:hAnsi="Arial" w:cs="Arial"/>
              </w:rPr>
              <w:t>10</w:t>
            </w:r>
          </w:p>
        </w:tc>
        <w:tc>
          <w:tcPr>
            <w:tcW w:w="1620" w:type="dxa"/>
          </w:tcPr>
          <w:p w14:paraId="63EBBA01" w14:textId="77777777" w:rsidR="00B105CE" w:rsidRPr="00462D1D" w:rsidRDefault="00B105CE" w:rsidP="00733637">
            <w:pPr>
              <w:jc w:val="center"/>
              <w:rPr>
                <w:rFonts w:ascii="Arial" w:hAnsi="Arial" w:cs="Arial"/>
              </w:rPr>
            </w:pPr>
            <w:r w:rsidRPr="00462D1D">
              <w:rPr>
                <w:rFonts w:ascii="Arial" w:hAnsi="Arial" w:cs="Arial"/>
              </w:rPr>
              <w:t>10</w:t>
            </w:r>
          </w:p>
        </w:tc>
      </w:tr>
      <w:tr w:rsidR="00B105CE" w:rsidRPr="00462D1D" w14:paraId="18C1DC1D" w14:textId="77777777" w:rsidTr="00605A06">
        <w:tc>
          <w:tcPr>
            <w:tcW w:w="6390" w:type="dxa"/>
          </w:tcPr>
          <w:p w14:paraId="23BDF251" w14:textId="77777777" w:rsidR="00B105CE" w:rsidRDefault="00B105CE" w:rsidP="00307B88">
            <w:pPr>
              <w:tabs>
                <w:tab w:val="left" w:pos="720"/>
              </w:tabs>
              <w:ind w:left="720" w:hanging="360"/>
              <w:rPr>
                <w:rFonts w:ascii="Arial" w:hAnsi="Arial" w:cs="Arial"/>
                <w:b/>
              </w:rPr>
            </w:pPr>
            <w:r w:rsidRPr="00307B88">
              <w:rPr>
                <w:rFonts w:ascii="Arial" w:hAnsi="Arial" w:cs="Arial"/>
                <w:b/>
                <w:bCs/>
              </w:rPr>
              <w:t>5</w:t>
            </w:r>
            <w:r w:rsidR="00307B88" w:rsidRPr="00307B88">
              <w:rPr>
                <w:rFonts w:ascii="Arial" w:hAnsi="Arial" w:cs="Arial"/>
                <w:b/>
              </w:rPr>
              <w:t xml:space="preserve">  Anatomy and P</w:t>
            </w:r>
            <w:r w:rsidRPr="00307B88">
              <w:rPr>
                <w:rFonts w:ascii="Arial" w:hAnsi="Arial" w:cs="Arial"/>
                <w:b/>
              </w:rPr>
              <w:t>hysiology;</w:t>
            </w:r>
            <w:r w:rsidR="00307B88">
              <w:rPr>
                <w:rFonts w:ascii="Arial" w:hAnsi="Arial" w:cs="Arial"/>
                <w:b/>
              </w:rPr>
              <w:t xml:space="preserve"> 10 hours theory)</w:t>
            </w:r>
          </w:p>
          <w:p w14:paraId="4905D788" w14:textId="5BD9E591" w:rsidR="00307B88" w:rsidRPr="00307B88" w:rsidRDefault="00396218" w:rsidP="00307B88">
            <w:pPr>
              <w:tabs>
                <w:tab w:val="left" w:pos="720"/>
              </w:tabs>
              <w:ind w:left="720" w:hanging="360"/>
              <w:rPr>
                <w:rFonts w:ascii="Arial" w:hAnsi="Arial" w:cs="Arial"/>
              </w:rPr>
            </w:pPr>
            <w:r>
              <w:rPr>
                <w:rFonts w:ascii="Arial" w:hAnsi="Arial" w:cs="Arial"/>
              </w:rPr>
              <w:t xml:space="preserve">    </w:t>
            </w:r>
            <w:r w:rsidR="00307B88">
              <w:rPr>
                <w:rFonts w:ascii="Arial" w:hAnsi="Arial" w:cs="Arial"/>
              </w:rPr>
              <w:t>Study of Human Anatomy and Human Physiology</w:t>
            </w:r>
          </w:p>
          <w:p w14:paraId="002A488A" w14:textId="77777777" w:rsidR="00307B88" w:rsidRPr="00307B88" w:rsidRDefault="00307B88" w:rsidP="00307B88">
            <w:pPr>
              <w:tabs>
                <w:tab w:val="left" w:pos="720"/>
              </w:tabs>
              <w:ind w:left="720" w:hanging="360"/>
              <w:rPr>
                <w:rFonts w:ascii="Arial" w:hAnsi="Arial" w:cs="Arial"/>
                <w:b/>
                <w:bCs/>
              </w:rPr>
            </w:pPr>
          </w:p>
        </w:tc>
        <w:tc>
          <w:tcPr>
            <w:tcW w:w="1800" w:type="dxa"/>
          </w:tcPr>
          <w:p w14:paraId="712D7839" w14:textId="77777777" w:rsidR="00B105CE" w:rsidRPr="00462D1D" w:rsidRDefault="00B105CE" w:rsidP="00733637">
            <w:pPr>
              <w:jc w:val="center"/>
              <w:rPr>
                <w:rFonts w:ascii="Arial" w:hAnsi="Arial" w:cs="Arial"/>
              </w:rPr>
            </w:pPr>
            <w:r w:rsidRPr="00462D1D">
              <w:rPr>
                <w:rFonts w:ascii="Arial" w:hAnsi="Arial" w:cs="Arial"/>
              </w:rPr>
              <w:t>10</w:t>
            </w:r>
          </w:p>
        </w:tc>
        <w:tc>
          <w:tcPr>
            <w:tcW w:w="1620" w:type="dxa"/>
          </w:tcPr>
          <w:p w14:paraId="786A1558" w14:textId="77777777" w:rsidR="00B105CE" w:rsidRPr="00462D1D" w:rsidRDefault="00B105CE" w:rsidP="00733637">
            <w:pPr>
              <w:jc w:val="center"/>
              <w:rPr>
                <w:rFonts w:ascii="Arial" w:hAnsi="Arial" w:cs="Arial"/>
              </w:rPr>
            </w:pPr>
          </w:p>
        </w:tc>
      </w:tr>
      <w:tr w:rsidR="00B105CE" w:rsidRPr="00462D1D" w14:paraId="46CC0F13" w14:textId="77777777" w:rsidTr="00605A06">
        <w:tc>
          <w:tcPr>
            <w:tcW w:w="6390" w:type="dxa"/>
          </w:tcPr>
          <w:p w14:paraId="602603D9" w14:textId="77777777" w:rsidR="00307B88" w:rsidRDefault="00307B88" w:rsidP="00733637">
            <w:pPr>
              <w:tabs>
                <w:tab w:val="left" w:pos="720"/>
              </w:tabs>
              <w:ind w:left="720" w:hanging="360"/>
              <w:rPr>
                <w:rFonts w:ascii="Arial" w:hAnsi="Arial" w:cs="Arial"/>
                <w:b/>
                <w:bCs/>
              </w:rPr>
            </w:pPr>
            <w:r>
              <w:rPr>
                <w:rFonts w:ascii="Arial" w:hAnsi="Arial" w:cs="Arial"/>
                <w:b/>
                <w:bCs/>
              </w:rPr>
              <w:t xml:space="preserve">      Manicuring &amp; Pedicuring – 295 hours</w:t>
            </w:r>
          </w:p>
          <w:p w14:paraId="2D6E8854" w14:textId="77777777" w:rsidR="00307B88" w:rsidRDefault="00307B88" w:rsidP="00733637">
            <w:pPr>
              <w:tabs>
                <w:tab w:val="left" w:pos="720"/>
              </w:tabs>
              <w:ind w:left="720" w:hanging="360"/>
              <w:rPr>
                <w:rFonts w:ascii="Arial" w:hAnsi="Arial" w:cs="Arial"/>
                <w:b/>
                <w:bCs/>
              </w:rPr>
            </w:pPr>
            <w:r>
              <w:rPr>
                <w:rFonts w:ascii="Arial" w:hAnsi="Arial" w:cs="Arial"/>
                <w:b/>
                <w:bCs/>
              </w:rPr>
              <w:t xml:space="preserve">      (55 theory hours and 240 practical hours)</w:t>
            </w:r>
          </w:p>
          <w:p w14:paraId="0470D8F5" w14:textId="77777777" w:rsidR="00B105CE" w:rsidRPr="00462D1D" w:rsidRDefault="00B105CE" w:rsidP="00733637">
            <w:pPr>
              <w:tabs>
                <w:tab w:val="left" w:pos="720"/>
              </w:tabs>
              <w:ind w:left="720" w:hanging="360"/>
              <w:rPr>
                <w:rFonts w:ascii="Arial" w:hAnsi="Arial" w:cs="Arial"/>
                <w:b/>
                <w:bCs/>
              </w:rPr>
            </w:pPr>
            <w:r w:rsidRPr="00462D1D">
              <w:rPr>
                <w:rFonts w:ascii="Arial" w:hAnsi="Arial" w:cs="Arial"/>
                <w:b/>
                <w:bCs/>
              </w:rPr>
              <w:t>6.</w:t>
            </w:r>
            <w:r w:rsidRPr="00462D1D">
              <w:rPr>
                <w:rFonts w:ascii="Arial" w:hAnsi="Arial" w:cs="Arial"/>
                <w:b/>
                <w:bCs/>
              </w:rPr>
              <w:tab/>
            </w:r>
            <w:r w:rsidRPr="00462D1D">
              <w:rPr>
                <w:rFonts w:ascii="Arial" w:hAnsi="Arial" w:cs="Arial"/>
              </w:rPr>
              <w:t>Water and oil manicures: including hand and arm massage;</w:t>
            </w:r>
          </w:p>
        </w:tc>
        <w:tc>
          <w:tcPr>
            <w:tcW w:w="1800" w:type="dxa"/>
          </w:tcPr>
          <w:p w14:paraId="783FEBB1" w14:textId="77777777" w:rsidR="00B105CE" w:rsidRPr="00462D1D" w:rsidRDefault="00B105CE" w:rsidP="00733637">
            <w:pPr>
              <w:jc w:val="center"/>
              <w:rPr>
                <w:rFonts w:ascii="Arial" w:hAnsi="Arial" w:cs="Arial"/>
              </w:rPr>
            </w:pPr>
            <w:r w:rsidRPr="00462D1D">
              <w:rPr>
                <w:rFonts w:ascii="Arial" w:hAnsi="Arial" w:cs="Arial"/>
              </w:rPr>
              <w:t>15</w:t>
            </w:r>
          </w:p>
        </w:tc>
        <w:tc>
          <w:tcPr>
            <w:tcW w:w="1620" w:type="dxa"/>
          </w:tcPr>
          <w:p w14:paraId="4741EA73" w14:textId="77777777" w:rsidR="00B105CE" w:rsidRPr="00462D1D" w:rsidRDefault="00B105CE" w:rsidP="00733637">
            <w:pPr>
              <w:jc w:val="center"/>
              <w:rPr>
                <w:rFonts w:ascii="Arial" w:hAnsi="Arial" w:cs="Arial"/>
              </w:rPr>
            </w:pPr>
            <w:r w:rsidRPr="00462D1D">
              <w:rPr>
                <w:rFonts w:ascii="Arial" w:hAnsi="Arial" w:cs="Arial"/>
              </w:rPr>
              <w:t>40</w:t>
            </w:r>
          </w:p>
        </w:tc>
      </w:tr>
      <w:tr w:rsidR="00B105CE" w:rsidRPr="00462D1D" w14:paraId="299440A0" w14:textId="77777777" w:rsidTr="00605A06">
        <w:tc>
          <w:tcPr>
            <w:tcW w:w="6390" w:type="dxa"/>
          </w:tcPr>
          <w:p w14:paraId="1D6B28D1" w14:textId="77777777" w:rsidR="00B105CE" w:rsidRPr="00462D1D" w:rsidRDefault="00B105CE" w:rsidP="00733637">
            <w:pPr>
              <w:tabs>
                <w:tab w:val="left" w:pos="720"/>
              </w:tabs>
              <w:ind w:left="720" w:hanging="360"/>
              <w:rPr>
                <w:rFonts w:ascii="Arial" w:hAnsi="Arial" w:cs="Arial"/>
              </w:rPr>
            </w:pPr>
            <w:r w:rsidRPr="00462D1D">
              <w:rPr>
                <w:rFonts w:ascii="Arial" w:hAnsi="Arial" w:cs="Arial"/>
                <w:b/>
                <w:bCs/>
              </w:rPr>
              <w:t>7.</w:t>
            </w:r>
            <w:r w:rsidRPr="00462D1D">
              <w:rPr>
                <w:rFonts w:ascii="Arial" w:hAnsi="Arial" w:cs="Arial"/>
              </w:rPr>
              <w:tab/>
              <w:t>Complete pedicure: including foot and ankle massage.</w:t>
            </w:r>
          </w:p>
        </w:tc>
        <w:tc>
          <w:tcPr>
            <w:tcW w:w="1800" w:type="dxa"/>
          </w:tcPr>
          <w:p w14:paraId="33099665" w14:textId="77777777" w:rsidR="00B105CE" w:rsidRPr="00462D1D" w:rsidRDefault="00B105CE" w:rsidP="00733637">
            <w:pPr>
              <w:jc w:val="center"/>
              <w:rPr>
                <w:rFonts w:ascii="Arial" w:hAnsi="Arial" w:cs="Arial"/>
              </w:rPr>
            </w:pPr>
            <w:r w:rsidRPr="00462D1D">
              <w:rPr>
                <w:rFonts w:ascii="Arial" w:hAnsi="Arial" w:cs="Arial"/>
              </w:rPr>
              <w:t>10</w:t>
            </w:r>
          </w:p>
        </w:tc>
        <w:tc>
          <w:tcPr>
            <w:tcW w:w="1620" w:type="dxa"/>
          </w:tcPr>
          <w:p w14:paraId="11DB6A93" w14:textId="77777777" w:rsidR="00B105CE" w:rsidRPr="00462D1D" w:rsidRDefault="00A764DF" w:rsidP="00733637">
            <w:pPr>
              <w:jc w:val="center"/>
              <w:rPr>
                <w:rFonts w:ascii="Arial" w:hAnsi="Arial" w:cs="Arial"/>
              </w:rPr>
            </w:pPr>
            <w:r>
              <w:rPr>
                <w:rFonts w:ascii="Arial" w:hAnsi="Arial" w:cs="Arial"/>
              </w:rPr>
              <w:t>35</w:t>
            </w:r>
          </w:p>
        </w:tc>
      </w:tr>
      <w:tr w:rsidR="00B105CE" w:rsidRPr="00462D1D" w14:paraId="61DE4F0F" w14:textId="77777777" w:rsidTr="00605A06">
        <w:tc>
          <w:tcPr>
            <w:tcW w:w="6390" w:type="dxa"/>
          </w:tcPr>
          <w:p w14:paraId="37800EF2" w14:textId="77777777" w:rsidR="00B105CE" w:rsidRPr="00462D1D" w:rsidRDefault="00B105CE" w:rsidP="00733637">
            <w:pPr>
              <w:tabs>
                <w:tab w:val="left" w:pos="720"/>
              </w:tabs>
              <w:ind w:left="720" w:hanging="360"/>
              <w:rPr>
                <w:rFonts w:ascii="Arial" w:hAnsi="Arial" w:cs="Arial"/>
              </w:rPr>
            </w:pPr>
            <w:r w:rsidRPr="00462D1D">
              <w:rPr>
                <w:rFonts w:ascii="Arial" w:hAnsi="Arial" w:cs="Arial"/>
                <w:b/>
                <w:bCs/>
              </w:rPr>
              <w:t>8.</w:t>
            </w:r>
            <w:r w:rsidRPr="00462D1D">
              <w:rPr>
                <w:rFonts w:ascii="Arial" w:hAnsi="Arial" w:cs="Arial"/>
              </w:rPr>
              <w:tab/>
              <w:t>Application of artificial nails</w:t>
            </w:r>
          </w:p>
          <w:p w14:paraId="46CA2511" w14:textId="77777777" w:rsidR="00B105CE" w:rsidRPr="00462D1D" w:rsidRDefault="00B105CE" w:rsidP="00733637">
            <w:pPr>
              <w:tabs>
                <w:tab w:val="left" w:pos="1440"/>
              </w:tabs>
              <w:ind w:left="1440" w:hanging="360"/>
              <w:rPr>
                <w:rFonts w:ascii="Arial" w:hAnsi="Arial" w:cs="Arial"/>
              </w:rPr>
            </w:pPr>
            <w:r w:rsidRPr="00462D1D">
              <w:rPr>
                <w:rFonts w:ascii="Arial" w:hAnsi="Arial" w:cs="Arial"/>
              </w:rPr>
              <w:t>a.</w:t>
            </w:r>
            <w:r w:rsidRPr="00462D1D">
              <w:rPr>
                <w:rFonts w:ascii="Arial" w:hAnsi="Arial" w:cs="Arial"/>
              </w:rPr>
              <w:tab/>
              <w:t>Acrylic: Liquid and powder brush-ons</w:t>
            </w:r>
          </w:p>
          <w:p w14:paraId="53FCDE22" w14:textId="77777777" w:rsidR="00B105CE" w:rsidRPr="00462D1D" w:rsidRDefault="00B105CE" w:rsidP="00733637">
            <w:pPr>
              <w:tabs>
                <w:tab w:val="left" w:pos="1440"/>
              </w:tabs>
              <w:ind w:left="1440" w:hanging="360"/>
              <w:rPr>
                <w:rFonts w:ascii="Arial" w:hAnsi="Arial" w:cs="Arial"/>
              </w:rPr>
            </w:pPr>
            <w:r w:rsidRPr="00462D1D">
              <w:rPr>
                <w:rFonts w:ascii="Arial" w:hAnsi="Arial" w:cs="Arial"/>
              </w:rPr>
              <w:t>b.</w:t>
            </w:r>
            <w:r w:rsidRPr="00462D1D">
              <w:rPr>
                <w:rFonts w:ascii="Arial" w:hAnsi="Arial" w:cs="Arial"/>
              </w:rPr>
              <w:tab/>
              <w:t>Nail tips</w:t>
            </w:r>
          </w:p>
          <w:p w14:paraId="26E299D7" w14:textId="77777777" w:rsidR="00B105CE" w:rsidRPr="00462D1D" w:rsidRDefault="00B105CE" w:rsidP="00733637">
            <w:pPr>
              <w:tabs>
                <w:tab w:val="left" w:pos="1440"/>
              </w:tabs>
              <w:ind w:left="1440" w:hanging="360"/>
              <w:rPr>
                <w:rFonts w:ascii="Arial" w:hAnsi="Arial" w:cs="Arial"/>
              </w:rPr>
            </w:pPr>
            <w:r w:rsidRPr="00462D1D">
              <w:rPr>
                <w:rFonts w:ascii="Arial" w:hAnsi="Arial" w:cs="Arial"/>
              </w:rPr>
              <w:t>c.</w:t>
            </w:r>
            <w:r w:rsidRPr="00462D1D">
              <w:rPr>
                <w:rFonts w:ascii="Arial" w:hAnsi="Arial" w:cs="Arial"/>
              </w:rPr>
              <w:tab/>
              <w:t>Nail wraps and repairs</w:t>
            </w:r>
          </w:p>
        </w:tc>
        <w:tc>
          <w:tcPr>
            <w:tcW w:w="1800" w:type="dxa"/>
          </w:tcPr>
          <w:p w14:paraId="5E349EA0" w14:textId="77777777" w:rsidR="00B105CE" w:rsidRPr="00462D1D" w:rsidRDefault="00B105CE" w:rsidP="00733637">
            <w:pPr>
              <w:jc w:val="center"/>
              <w:rPr>
                <w:rFonts w:ascii="Arial" w:hAnsi="Arial" w:cs="Arial"/>
              </w:rPr>
            </w:pPr>
          </w:p>
          <w:p w14:paraId="23B651F1" w14:textId="77777777" w:rsidR="00B105CE" w:rsidRPr="00462D1D" w:rsidRDefault="00B105CE" w:rsidP="00733637">
            <w:pPr>
              <w:jc w:val="center"/>
              <w:rPr>
                <w:rFonts w:ascii="Arial" w:hAnsi="Arial" w:cs="Arial"/>
              </w:rPr>
            </w:pPr>
            <w:r w:rsidRPr="00462D1D">
              <w:rPr>
                <w:rFonts w:ascii="Arial" w:hAnsi="Arial" w:cs="Arial"/>
              </w:rPr>
              <w:t>15</w:t>
            </w:r>
          </w:p>
          <w:p w14:paraId="24726105" w14:textId="77777777" w:rsidR="00B105CE" w:rsidRPr="00462D1D" w:rsidRDefault="00B105CE" w:rsidP="00733637">
            <w:pPr>
              <w:jc w:val="center"/>
              <w:rPr>
                <w:rFonts w:ascii="Arial" w:hAnsi="Arial" w:cs="Arial"/>
              </w:rPr>
            </w:pPr>
            <w:r w:rsidRPr="00462D1D">
              <w:rPr>
                <w:rFonts w:ascii="Arial" w:hAnsi="Arial" w:cs="Arial"/>
              </w:rPr>
              <w:t>10</w:t>
            </w:r>
          </w:p>
          <w:p w14:paraId="5300C7D2" w14:textId="77777777" w:rsidR="00B105CE" w:rsidRPr="00462D1D" w:rsidRDefault="00B105CE" w:rsidP="00733637">
            <w:pPr>
              <w:jc w:val="center"/>
              <w:rPr>
                <w:rFonts w:ascii="Arial" w:hAnsi="Arial" w:cs="Arial"/>
              </w:rPr>
            </w:pPr>
            <w:r w:rsidRPr="00462D1D">
              <w:rPr>
                <w:rFonts w:ascii="Arial" w:hAnsi="Arial" w:cs="Arial"/>
              </w:rPr>
              <w:t>5</w:t>
            </w:r>
          </w:p>
        </w:tc>
        <w:tc>
          <w:tcPr>
            <w:tcW w:w="1620" w:type="dxa"/>
          </w:tcPr>
          <w:p w14:paraId="5FFE964F" w14:textId="77777777" w:rsidR="00B105CE" w:rsidRPr="00462D1D" w:rsidRDefault="00B105CE" w:rsidP="00733637">
            <w:pPr>
              <w:jc w:val="center"/>
              <w:rPr>
                <w:rFonts w:ascii="Arial" w:hAnsi="Arial" w:cs="Arial"/>
              </w:rPr>
            </w:pPr>
          </w:p>
          <w:p w14:paraId="44D9386E" w14:textId="77777777" w:rsidR="00B105CE" w:rsidRPr="00462D1D" w:rsidRDefault="00B105CE" w:rsidP="00733637">
            <w:pPr>
              <w:jc w:val="center"/>
              <w:rPr>
                <w:rFonts w:ascii="Arial" w:hAnsi="Arial" w:cs="Arial"/>
              </w:rPr>
            </w:pPr>
            <w:r w:rsidRPr="00462D1D">
              <w:rPr>
                <w:rFonts w:ascii="Arial" w:hAnsi="Arial" w:cs="Arial"/>
              </w:rPr>
              <w:t>80</w:t>
            </w:r>
          </w:p>
          <w:p w14:paraId="5C56A4BB" w14:textId="77777777" w:rsidR="00B105CE" w:rsidRPr="00462D1D" w:rsidRDefault="00B105CE" w:rsidP="00733637">
            <w:pPr>
              <w:jc w:val="center"/>
              <w:rPr>
                <w:rFonts w:ascii="Arial" w:hAnsi="Arial" w:cs="Arial"/>
              </w:rPr>
            </w:pPr>
            <w:r w:rsidRPr="00462D1D">
              <w:rPr>
                <w:rFonts w:ascii="Arial" w:hAnsi="Arial" w:cs="Arial"/>
              </w:rPr>
              <w:t>60</w:t>
            </w:r>
          </w:p>
          <w:p w14:paraId="02FA92CC" w14:textId="77777777" w:rsidR="00B105CE" w:rsidRPr="00462D1D" w:rsidRDefault="00B105CE" w:rsidP="00733637">
            <w:pPr>
              <w:jc w:val="center"/>
              <w:rPr>
                <w:rFonts w:ascii="Arial" w:hAnsi="Arial" w:cs="Arial"/>
              </w:rPr>
            </w:pPr>
            <w:r w:rsidRPr="00462D1D">
              <w:rPr>
                <w:rFonts w:ascii="Arial" w:hAnsi="Arial" w:cs="Arial"/>
              </w:rPr>
              <w:t>40</w:t>
            </w:r>
          </w:p>
        </w:tc>
      </w:tr>
      <w:tr w:rsidR="00B105CE" w:rsidRPr="00462D1D" w14:paraId="517492F7" w14:textId="77777777" w:rsidTr="00605A06">
        <w:tc>
          <w:tcPr>
            <w:tcW w:w="6390" w:type="dxa"/>
          </w:tcPr>
          <w:p w14:paraId="288BE013" w14:textId="77777777" w:rsidR="00307B88" w:rsidRDefault="00B105CE" w:rsidP="00733637">
            <w:pPr>
              <w:tabs>
                <w:tab w:val="left" w:pos="720"/>
              </w:tabs>
              <w:ind w:left="720" w:hanging="360"/>
              <w:rPr>
                <w:rFonts w:ascii="Arial" w:hAnsi="Arial" w:cs="Arial"/>
              </w:rPr>
            </w:pPr>
            <w:r w:rsidRPr="00462D1D">
              <w:rPr>
                <w:rFonts w:ascii="Arial" w:hAnsi="Arial" w:cs="Arial"/>
                <w:b/>
                <w:bCs/>
              </w:rPr>
              <w:t>9.</w:t>
            </w:r>
            <w:r w:rsidRPr="00462D1D">
              <w:rPr>
                <w:rFonts w:ascii="Arial" w:hAnsi="Arial" w:cs="Arial"/>
              </w:rPr>
              <w:tab/>
            </w:r>
            <w:r w:rsidRPr="00307B88">
              <w:rPr>
                <w:rFonts w:ascii="Arial" w:hAnsi="Arial" w:cs="Arial"/>
                <w:b/>
              </w:rPr>
              <w:t>Additional Training</w:t>
            </w:r>
            <w:r w:rsidRPr="00462D1D">
              <w:rPr>
                <w:rFonts w:ascii="Arial" w:hAnsi="Arial" w:cs="Arial"/>
              </w:rPr>
              <w:t xml:space="preserve">: </w:t>
            </w:r>
          </w:p>
          <w:p w14:paraId="191FF96B" w14:textId="77777777" w:rsidR="00B105CE" w:rsidRPr="00462D1D" w:rsidRDefault="00307B88" w:rsidP="00307B88">
            <w:pPr>
              <w:tabs>
                <w:tab w:val="left" w:pos="720"/>
              </w:tabs>
              <w:ind w:left="720" w:hanging="360"/>
              <w:rPr>
                <w:rFonts w:ascii="Arial" w:hAnsi="Arial" w:cs="Arial"/>
              </w:rPr>
            </w:pPr>
            <w:r>
              <w:rPr>
                <w:rFonts w:ascii="Arial" w:hAnsi="Arial" w:cs="Arial"/>
              </w:rPr>
              <w:lastRenderedPageBreak/>
              <w:t xml:space="preserve">     This</w:t>
            </w:r>
            <w:r w:rsidR="00B105CE" w:rsidRPr="00462D1D">
              <w:rPr>
                <w:rFonts w:ascii="Arial" w:hAnsi="Arial" w:cs="Arial"/>
              </w:rPr>
              <w:t xml:space="preserve"> training shall include salon management, professional ethics, communication skills, salesmanship, personal hygiene, grooming, decorum, record keeping, client service, seeking employment, preparing a resume, payroll deductions modeling, reception desk, and other matters related to the manicuring field. It may also include not more than eight (8) hours credit for field trips. Such field trips must be under the direct supervision of a licensed cosmetology instructor. Date, time, and description of the field trip shall be recorded on student’s daily record). No credit of any type shall be given for time spent in laundering towels or in washing or scrubbing floors, walls, toilets or windows</w:t>
            </w:r>
          </w:p>
        </w:tc>
        <w:tc>
          <w:tcPr>
            <w:tcW w:w="1800" w:type="dxa"/>
          </w:tcPr>
          <w:p w14:paraId="7AB04067" w14:textId="77777777" w:rsidR="00B105CE" w:rsidRPr="00462D1D" w:rsidRDefault="002B34F5" w:rsidP="00733637">
            <w:pPr>
              <w:jc w:val="center"/>
              <w:rPr>
                <w:rFonts w:ascii="Arial" w:hAnsi="Arial" w:cs="Arial"/>
              </w:rPr>
            </w:pPr>
            <w:r>
              <w:rPr>
                <w:rFonts w:ascii="Arial" w:hAnsi="Arial" w:cs="Arial"/>
              </w:rPr>
              <w:lastRenderedPageBreak/>
              <w:t>25</w:t>
            </w:r>
          </w:p>
          <w:p w14:paraId="56A3BB02" w14:textId="77777777" w:rsidR="00B105CE" w:rsidRPr="00462D1D" w:rsidRDefault="00B105CE" w:rsidP="00733637">
            <w:pPr>
              <w:jc w:val="center"/>
              <w:rPr>
                <w:rFonts w:ascii="Arial" w:hAnsi="Arial" w:cs="Arial"/>
              </w:rPr>
            </w:pPr>
          </w:p>
        </w:tc>
        <w:tc>
          <w:tcPr>
            <w:tcW w:w="1620" w:type="dxa"/>
          </w:tcPr>
          <w:p w14:paraId="624A24D9" w14:textId="77777777" w:rsidR="00B105CE" w:rsidRPr="00462D1D" w:rsidRDefault="00B105CE" w:rsidP="00733637">
            <w:pPr>
              <w:jc w:val="center"/>
              <w:rPr>
                <w:rFonts w:ascii="Arial" w:hAnsi="Arial" w:cs="Arial"/>
              </w:rPr>
            </w:pPr>
          </w:p>
        </w:tc>
      </w:tr>
      <w:tr w:rsidR="00307B88" w:rsidRPr="00462D1D" w14:paraId="6ED3C78A" w14:textId="77777777" w:rsidTr="00605A06">
        <w:tc>
          <w:tcPr>
            <w:tcW w:w="6390" w:type="dxa"/>
          </w:tcPr>
          <w:p w14:paraId="0036EA6C" w14:textId="77777777" w:rsidR="00307B88" w:rsidRPr="00462D1D" w:rsidRDefault="00307B88" w:rsidP="00733637">
            <w:pPr>
              <w:tabs>
                <w:tab w:val="left" w:pos="720"/>
              </w:tabs>
              <w:ind w:left="720" w:hanging="360"/>
              <w:rPr>
                <w:rFonts w:ascii="Arial" w:hAnsi="Arial" w:cs="Arial"/>
                <w:b/>
                <w:bCs/>
              </w:rPr>
            </w:pPr>
          </w:p>
        </w:tc>
        <w:tc>
          <w:tcPr>
            <w:tcW w:w="1800" w:type="dxa"/>
          </w:tcPr>
          <w:p w14:paraId="55CBD8CC" w14:textId="77777777" w:rsidR="00307B88" w:rsidRDefault="00307B88" w:rsidP="00733637">
            <w:pPr>
              <w:jc w:val="center"/>
              <w:rPr>
                <w:rFonts w:ascii="Arial" w:hAnsi="Arial" w:cs="Arial"/>
              </w:rPr>
            </w:pPr>
          </w:p>
        </w:tc>
        <w:tc>
          <w:tcPr>
            <w:tcW w:w="1620" w:type="dxa"/>
          </w:tcPr>
          <w:p w14:paraId="0848E05B" w14:textId="77777777" w:rsidR="00307B88" w:rsidRPr="00462D1D" w:rsidRDefault="00307B88" w:rsidP="00733637">
            <w:pPr>
              <w:jc w:val="center"/>
              <w:rPr>
                <w:rFonts w:ascii="Arial" w:hAnsi="Arial" w:cs="Arial"/>
              </w:rPr>
            </w:pPr>
          </w:p>
        </w:tc>
      </w:tr>
    </w:tbl>
    <w:p w14:paraId="4D9AFA15" w14:textId="77777777" w:rsidR="00B105CE" w:rsidRPr="00462D1D" w:rsidRDefault="00B105CE" w:rsidP="00AE41FA">
      <w:pPr>
        <w:pStyle w:val="Heading1"/>
        <w:rPr>
          <w:b/>
          <w:bCs/>
          <w:u w:val="single"/>
        </w:rPr>
      </w:pPr>
    </w:p>
    <w:p w14:paraId="4D78E8B2" w14:textId="77777777" w:rsidR="00B105CE" w:rsidRPr="00462D1D" w:rsidRDefault="00B105CE" w:rsidP="00885FC8">
      <w:pPr>
        <w:pStyle w:val="Heading1"/>
      </w:pPr>
      <w:bookmarkStart w:id="23" w:name="_Toc352853602"/>
      <w:r w:rsidRPr="00462D1D">
        <w:rPr>
          <w:u w:val="single"/>
        </w:rPr>
        <w:br w:type="page"/>
      </w:r>
      <w:bookmarkEnd w:id="23"/>
    </w:p>
    <w:p w14:paraId="3283D22D" w14:textId="77777777" w:rsidR="004A0E3D" w:rsidRPr="0002121E" w:rsidRDefault="004A0E3D" w:rsidP="004A0E3D">
      <w:pPr>
        <w:pStyle w:val="Heading1"/>
        <w:rPr>
          <w:b/>
          <w:bCs/>
          <w:u w:val="single"/>
        </w:rPr>
      </w:pPr>
      <w:bookmarkStart w:id="24" w:name="_Toc352853604"/>
      <w:r w:rsidRPr="0002121E">
        <w:rPr>
          <w:b/>
          <w:bCs/>
          <w:u w:val="single"/>
        </w:rPr>
        <w:lastRenderedPageBreak/>
        <w:t>Barbering Course: (1,500 Clock Hours)</w:t>
      </w:r>
    </w:p>
    <w:p w14:paraId="0622D634" w14:textId="77777777" w:rsidR="004A0E3D" w:rsidRPr="0068461C" w:rsidRDefault="004A0E3D" w:rsidP="004A0E3D">
      <w:pPr>
        <w:rPr>
          <w:rFonts w:ascii="Arial" w:hAnsi="Arial" w:cs="Arial"/>
        </w:rPr>
      </w:pPr>
    </w:p>
    <w:p w14:paraId="018031CE" w14:textId="77777777" w:rsidR="004A0E3D" w:rsidRPr="0068461C" w:rsidRDefault="004A0E3D" w:rsidP="004A0E3D">
      <w:pPr>
        <w:ind w:left="720"/>
        <w:rPr>
          <w:rFonts w:ascii="Arial" w:hAnsi="Arial" w:cs="Arial"/>
        </w:rPr>
      </w:pPr>
      <w:r w:rsidRPr="0068461C">
        <w:rPr>
          <w:rFonts w:ascii="Arial" w:hAnsi="Arial" w:cs="Arial"/>
          <w:b/>
          <w:bCs/>
        </w:rPr>
        <w:t xml:space="preserve">Course Description: </w:t>
      </w:r>
      <w:r w:rsidRPr="0068461C">
        <w:rPr>
          <w:rFonts w:ascii="Arial" w:hAnsi="Arial" w:cs="Arial"/>
        </w:rPr>
        <w:t>The barbering course of study consist of 1500 clock hours covering all phases of Barbering,  Hairstyling ,skin care, Permanent Waving and Chemical straightening, Hair color. Hair cutting, shaving preparation and performance mandated by the California State Department of Barbering and Cosmetology pursuant to section 7316 of the Barbering and Cosmetology Act. Modern Beauty Academy utilizes the Milady Standard Barbering books as its main reference and basic instructional guidance programs. The course is designed to prepare the student to pass the California State Department of Barbering and Cosmetology licensing examination and to help the student to obtain the knowledge and skills needed for an entry level position in the beauty field. Passing the exam is a requisite in order to obtain a Barbering License. The license is a requirement to operate as a Barber in the state of California.</w:t>
      </w:r>
    </w:p>
    <w:p w14:paraId="2E03660F" w14:textId="77777777" w:rsidR="004A0E3D" w:rsidRDefault="004A0E3D" w:rsidP="004A0E3D">
      <w:pPr>
        <w:ind w:firstLine="720"/>
        <w:rPr>
          <w:rFonts w:ascii="Arial" w:hAnsi="Arial" w:cs="Arial"/>
          <w:b/>
        </w:rPr>
      </w:pPr>
      <w:r w:rsidRPr="00462D1D">
        <w:rPr>
          <w:rFonts w:ascii="Arial" w:hAnsi="Arial" w:cs="Arial"/>
          <w:b/>
        </w:rPr>
        <w:t xml:space="preserve">Classes are </w:t>
      </w:r>
      <w:r w:rsidR="004F4945">
        <w:rPr>
          <w:rFonts w:ascii="Arial" w:hAnsi="Arial" w:cs="Arial"/>
          <w:b/>
        </w:rPr>
        <w:t>Monday</w:t>
      </w:r>
      <w:r>
        <w:rPr>
          <w:rFonts w:ascii="Arial" w:hAnsi="Arial" w:cs="Arial"/>
          <w:b/>
        </w:rPr>
        <w:t xml:space="preserve"> to Friday from 9:00am to 10:00pm  </w:t>
      </w:r>
    </w:p>
    <w:p w14:paraId="536F0618" w14:textId="77777777" w:rsidR="004A0E3D" w:rsidRDefault="004A0E3D" w:rsidP="004A0E3D">
      <w:pPr>
        <w:rPr>
          <w:rFonts w:ascii="Arial" w:hAnsi="Arial" w:cs="Arial"/>
          <w:b/>
        </w:rPr>
      </w:pPr>
    </w:p>
    <w:p w14:paraId="6549B858" w14:textId="77777777" w:rsidR="004A0E3D" w:rsidRPr="0068461C" w:rsidRDefault="004A0E3D" w:rsidP="004A0E3D">
      <w:pPr>
        <w:rPr>
          <w:rFonts w:ascii="Arial" w:hAnsi="Arial" w:cs="Arial"/>
          <w:b/>
          <w:bCs/>
        </w:rPr>
      </w:pPr>
      <w:r w:rsidRPr="0068461C">
        <w:rPr>
          <w:rFonts w:ascii="Arial" w:hAnsi="Arial" w:cs="Arial"/>
          <w:b/>
          <w:bCs/>
        </w:rPr>
        <w:t xml:space="preserve">Course Format: </w:t>
      </w:r>
      <w:r w:rsidRPr="0068461C">
        <w:rPr>
          <w:rFonts w:ascii="Arial" w:hAnsi="Arial" w:cs="Arial"/>
        </w:rPr>
        <w:t>The curriculum for students enrolled in a barbering course shall consist of 1,500 clock hours of technical instruction and practical operations as mandated by the State of California Department of Barbering and Cosmetology. Technical instruction means instruction given by demonstration, lecture, classroom participation, or examination. Practical operation shall mean actual performance by the student of a complete service on another person or mannequin.</w:t>
      </w:r>
    </w:p>
    <w:p w14:paraId="58320699" w14:textId="77777777" w:rsidR="004A0E3D" w:rsidRPr="0068461C" w:rsidRDefault="004A0E3D" w:rsidP="004A0E3D">
      <w:pPr>
        <w:ind w:left="720"/>
        <w:rPr>
          <w:rFonts w:ascii="Arial" w:hAnsi="Arial" w:cs="Arial"/>
          <w:b/>
          <w:bCs/>
        </w:rPr>
      </w:pPr>
    </w:p>
    <w:p w14:paraId="1233F460" w14:textId="77777777" w:rsidR="004A0E3D" w:rsidRPr="000B3776" w:rsidRDefault="004A0E3D" w:rsidP="004A0E3D">
      <w:pPr>
        <w:pStyle w:val="Heading1"/>
        <w:rPr>
          <w:b/>
          <w:bCs/>
          <w:u w:val="single"/>
        </w:rPr>
      </w:pPr>
      <w:r w:rsidRPr="000B3776">
        <w:rPr>
          <w:b/>
          <w:u w:val="single"/>
        </w:rPr>
        <w:t>Grading System</w:t>
      </w:r>
    </w:p>
    <w:p w14:paraId="6E32C3B7" w14:textId="77777777" w:rsidR="004A0E3D" w:rsidRPr="00462D1D" w:rsidRDefault="004A0E3D" w:rsidP="004A0E3D">
      <w:pPr>
        <w:rPr>
          <w:rFonts w:ascii="Arial" w:hAnsi="Arial" w:cs="Arial"/>
        </w:rPr>
      </w:pPr>
      <w:r w:rsidRPr="00462D1D">
        <w:rPr>
          <w:rFonts w:ascii="Arial" w:hAnsi="Arial" w:cs="Arial"/>
        </w:rPr>
        <w:t>Students</w:t>
      </w:r>
      <w:r>
        <w:rPr>
          <w:rFonts w:ascii="Arial" w:hAnsi="Arial" w:cs="Arial"/>
        </w:rPr>
        <w:t xml:space="preserve"> are evaluated </w:t>
      </w:r>
      <w:r w:rsidRPr="00462D1D">
        <w:rPr>
          <w:rFonts w:ascii="Arial" w:hAnsi="Arial" w:cs="Arial"/>
        </w:rPr>
        <w:t>on theory, practical and clinical work. The evaluation form reflects the overall attendance and academic progress of the student. Students must maintain a “C” (70%) average to maintain satisfactory academic status. The grading system detailed below is the system utilized in the school.</w:t>
      </w:r>
    </w:p>
    <w:p w14:paraId="2C8B3034" w14:textId="77777777" w:rsidR="004A0E3D" w:rsidRDefault="004A0E3D" w:rsidP="004A0E3D">
      <w:pPr>
        <w:tabs>
          <w:tab w:val="left" w:pos="720"/>
          <w:tab w:val="left" w:pos="2160"/>
          <w:tab w:val="left" w:pos="5040"/>
          <w:tab w:val="left" w:pos="5580"/>
          <w:tab w:val="left" w:pos="6300"/>
          <w:tab w:val="left" w:pos="7020"/>
          <w:tab w:val="left" w:pos="7380"/>
        </w:tabs>
        <w:rPr>
          <w:rFonts w:ascii="Arial" w:hAnsi="Arial" w:cs="Arial"/>
        </w:rPr>
      </w:pPr>
    </w:p>
    <w:p w14:paraId="72C503F1" w14:textId="5148D759" w:rsidR="004A0E3D" w:rsidRPr="00374389" w:rsidRDefault="00396218" w:rsidP="004A0E3D">
      <w:pPr>
        <w:tabs>
          <w:tab w:val="left" w:pos="720"/>
          <w:tab w:val="left" w:pos="2160"/>
          <w:tab w:val="left" w:pos="5040"/>
          <w:tab w:val="left" w:pos="5580"/>
          <w:tab w:val="left" w:pos="6300"/>
          <w:tab w:val="left" w:pos="7020"/>
          <w:tab w:val="left" w:pos="7380"/>
        </w:tabs>
        <w:rPr>
          <w:rFonts w:ascii="Arial" w:hAnsi="Arial" w:cs="Arial"/>
        </w:rPr>
      </w:pPr>
      <w:r>
        <w:rPr>
          <w:rFonts w:ascii="Arial" w:hAnsi="Arial" w:cs="Arial"/>
          <w:b/>
        </w:rPr>
        <w:tab/>
      </w:r>
      <w:r w:rsidR="004A0E3D" w:rsidRPr="00374389">
        <w:rPr>
          <w:rFonts w:ascii="Arial" w:hAnsi="Arial" w:cs="Arial"/>
          <w:b/>
        </w:rPr>
        <w:t>Theory grading:</w:t>
      </w:r>
      <w:r w:rsidR="004A0E3D" w:rsidRPr="00374389">
        <w:rPr>
          <w:rFonts w:ascii="Arial" w:hAnsi="Arial" w:cs="Arial"/>
        </w:rPr>
        <w:tab/>
      </w:r>
      <w:r w:rsidR="004A0E3D" w:rsidRPr="00374389">
        <w:rPr>
          <w:rFonts w:ascii="Arial" w:hAnsi="Arial" w:cs="Arial"/>
        </w:rPr>
        <w:tab/>
      </w:r>
      <w:r w:rsidR="004A0E3D">
        <w:rPr>
          <w:rFonts w:ascii="Arial" w:hAnsi="Arial" w:cs="Arial"/>
        </w:rPr>
        <w:tab/>
      </w:r>
      <w:r w:rsidR="004A0E3D" w:rsidRPr="00374389">
        <w:rPr>
          <w:rFonts w:ascii="Arial" w:hAnsi="Arial" w:cs="Arial"/>
          <w:b/>
        </w:rPr>
        <w:t>Practical grading:</w:t>
      </w:r>
    </w:p>
    <w:p w14:paraId="0B353894" w14:textId="77777777" w:rsidR="004A0E3D" w:rsidRPr="00374389" w:rsidRDefault="004A0E3D" w:rsidP="004A0E3D">
      <w:pPr>
        <w:tabs>
          <w:tab w:val="left" w:pos="720"/>
          <w:tab w:val="left" w:pos="2160"/>
          <w:tab w:val="left" w:pos="2520"/>
          <w:tab w:val="left" w:pos="5040"/>
          <w:tab w:val="left" w:pos="5580"/>
          <w:tab w:val="left" w:pos="6300"/>
          <w:tab w:val="left" w:pos="7020"/>
          <w:tab w:val="left" w:pos="7380"/>
        </w:tabs>
        <w:rPr>
          <w:rFonts w:ascii="Arial" w:hAnsi="Arial" w:cs="Arial"/>
        </w:rPr>
      </w:pPr>
      <w:r w:rsidRPr="00374389">
        <w:rPr>
          <w:rFonts w:ascii="Arial" w:hAnsi="Arial" w:cs="Arial"/>
        </w:rPr>
        <w:tab/>
        <w:t xml:space="preserve">90% -100% </w:t>
      </w:r>
      <w:r w:rsidRPr="00374389">
        <w:rPr>
          <w:rFonts w:ascii="Arial" w:hAnsi="Arial" w:cs="Arial"/>
        </w:rPr>
        <w:tab/>
        <w:t>A</w:t>
      </w:r>
      <w:r w:rsidRPr="00374389">
        <w:rPr>
          <w:rFonts w:ascii="Arial" w:hAnsi="Arial" w:cs="Arial"/>
        </w:rPr>
        <w:tab/>
        <w:t>Excellent</w:t>
      </w:r>
      <w:r w:rsidRPr="00374389">
        <w:rPr>
          <w:rFonts w:ascii="Arial" w:hAnsi="Arial" w:cs="Arial"/>
        </w:rPr>
        <w:tab/>
      </w:r>
      <w:r>
        <w:rPr>
          <w:rFonts w:ascii="Arial" w:hAnsi="Arial" w:cs="Arial"/>
        </w:rPr>
        <w:tab/>
      </w:r>
      <w:r w:rsidRPr="00374389">
        <w:rPr>
          <w:rFonts w:ascii="Arial" w:hAnsi="Arial" w:cs="Arial"/>
        </w:rPr>
        <w:t>10</w:t>
      </w:r>
      <w:r w:rsidRPr="00374389">
        <w:rPr>
          <w:rFonts w:ascii="Arial" w:hAnsi="Arial" w:cs="Arial"/>
        </w:rPr>
        <w:tab/>
        <w:t>Points</w:t>
      </w:r>
      <w:r w:rsidRPr="00374389">
        <w:rPr>
          <w:rFonts w:ascii="Arial" w:hAnsi="Arial" w:cs="Arial"/>
        </w:rPr>
        <w:tab/>
        <w:t>100%</w:t>
      </w:r>
      <w:r w:rsidRPr="00374389">
        <w:rPr>
          <w:rFonts w:ascii="Arial" w:hAnsi="Arial" w:cs="Arial"/>
        </w:rPr>
        <w:tab/>
        <w:t>A</w:t>
      </w:r>
      <w:r w:rsidRPr="00374389">
        <w:rPr>
          <w:rFonts w:ascii="Arial" w:hAnsi="Arial" w:cs="Arial"/>
          <w:b/>
          <w:bCs/>
        </w:rPr>
        <w:t>+</w:t>
      </w:r>
      <w:r w:rsidRPr="00374389">
        <w:rPr>
          <w:rFonts w:ascii="Arial" w:hAnsi="Arial" w:cs="Arial"/>
        </w:rPr>
        <w:t>Exceptional</w:t>
      </w:r>
    </w:p>
    <w:p w14:paraId="13C83B58" w14:textId="77777777" w:rsidR="004A0E3D" w:rsidRPr="00374389" w:rsidRDefault="004A0E3D" w:rsidP="004A0E3D">
      <w:pPr>
        <w:tabs>
          <w:tab w:val="left" w:pos="720"/>
          <w:tab w:val="left" w:pos="2160"/>
          <w:tab w:val="left" w:pos="2520"/>
          <w:tab w:val="left" w:pos="5040"/>
          <w:tab w:val="left" w:pos="5580"/>
          <w:tab w:val="left" w:pos="6300"/>
          <w:tab w:val="left" w:pos="7020"/>
          <w:tab w:val="left" w:pos="7380"/>
        </w:tabs>
        <w:rPr>
          <w:rFonts w:ascii="Arial" w:hAnsi="Arial" w:cs="Arial"/>
        </w:rPr>
      </w:pPr>
      <w:r>
        <w:rPr>
          <w:rFonts w:ascii="Arial" w:hAnsi="Arial" w:cs="Arial"/>
        </w:rPr>
        <w:tab/>
        <w:t xml:space="preserve">80% - 89% </w:t>
      </w:r>
      <w:r>
        <w:rPr>
          <w:rFonts w:ascii="Arial" w:hAnsi="Arial" w:cs="Arial"/>
        </w:rPr>
        <w:tab/>
        <w:t>B</w:t>
      </w:r>
      <w:r>
        <w:rPr>
          <w:rFonts w:ascii="Arial" w:hAnsi="Arial" w:cs="Arial"/>
        </w:rPr>
        <w:tab/>
        <w:t>Good</w:t>
      </w:r>
      <w:r w:rsidRPr="00374389">
        <w:rPr>
          <w:rFonts w:ascii="Arial" w:hAnsi="Arial" w:cs="Arial"/>
        </w:rPr>
        <w:tab/>
      </w:r>
      <w:r>
        <w:rPr>
          <w:rFonts w:ascii="Arial" w:hAnsi="Arial" w:cs="Arial"/>
        </w:rPr>
        <w:tab/>
        <w:t xml:space="preserve">  9</w:t>
      </w:r>
      <w:r>
        <w:rPr>
          <w:rFonts w:ascii="Arial" w:hAnsi="Arial" w:cs="Arial"/>
        </w:rPr>
        <w:tab/>
        <w:t>Points</w:t>
      </w:r>
      <w:r>
        <w:rPr>
          <w:rFonts w:ascii="Arial" w:hAnsi="Arial" w:cs="Arial"/>
        </w:rPr>
        <w:tab/>
        <w:t xml:space="preserve">  90%</w:t>
      </w:r>
      <w:r>
        <w:rPr>
          <w:rFonts w:ascii="Arial" w:hAnsi="Arial" w:cs="Arial"/>
        </w:rPr>
        <w:tab/>
        <w:t xml:space="preserve">A    </w:t>
      </w:r>
      <w:r w:rsidRPr="00374389">
        <w:rPr>
          <w:rFonts w:ascii="Arial" w:hAnsi="Arial" w:cs="Arial"/>
        </w:rPr>
        <w:t>Excellent</w:t>
      </w:r>
    </w:p>
    <w:p w14:paraId="03994D94" w14:textId="77777777" w:rsidR="004A0E3D" w:rsidRPr="00374389" w:rsidRDefault="004A0E3D" w:rsidP="004A0E3D">
      <w:pPr>
        <w:tabs>
          <w:tab w:val="left" w:pos="720"/>
          <w:tab w:val="left" w:pos="2160"/>
          <w:tab w:val="left" w:pos="2520"/>
          <w:tab w:val="left" w:pos="5040"/>
          <w:tab w:val="left" w:pos="5580"/>
          <w:tab w:val="left" w:pos="6300"/>
          <w:tab w:val="left" w:pos="7020"/>
          <w:tab w:val="left" w:pos="7380"/>
        </w:tabs>
        <w:rPr>
          <w:rFonts w:ascii="Arial" w:hAnsi="Arial" w:cs="Arial"/>
        </w:rPr>
      </w:pPr>
      <w:r w:rsidRPr="00374389">
        <w:rPr>
          <w:rFonts w:ascii="Arial" w:hAnsi="Arial" w:cs="Arial"/>
        </w:rPr>
        <w:tab/>
        <w:t>70%- 79%</w:t>
      </w:r>
      <w:r w:rsidRPr="00374389">
        <w:rPr>
          <w:rFonts w:ascii="Arial" w:hAnsi="Arial" w:cs="Arial"/>
        </w:rPr>
        <w:tab/>
        <w:t>C</w:t>
      </w:r>
      <w:r w:rsidRPr="00374389">
        <w:rPr>
          <w:rFonts w:ascii="Arial" w:hAnsi="Arial" w:cs="Arial"/>
        </w:rPr>
        <w:tab/>
        <w:t>Average</w:t>
      </w:r>
      <w:r w:rsidRPr="00374389">
        <w:rPr>
          <w:rFonts w:ascii="Arial" w:hAnsi="Arial" w:cs="Arial"/>
        </w:rPr>
        <w:tab/>
      </w:r>
      <w:r>
        <w:rPr>
          <w:rFonts w:ascii="Arial" w:hAnsi="Arial" w:cs="Arial"/>
        </w:rPr>
        <w:tab/>
        <w:t xml:space="preserve">  8</w:t>
      </w:r>
      <w:r>
        <w:rPr>
          <w:rFonts w:ascii="Arial" w:hAnsi="Arial" w:cs="Arial"/>
        </w:rPr>
        <w:tab/>
        <w:t>Points</w:t>
      </w:r>
      <w:r>
        <w:rPr>
          <w:rFonts w:ascii="Arial" w:hAnsi="Arial" w:cs="Arial"/>
        </w:rPr>
        <w:tab/>
        <w:t xml:space="preserve">  80%</w:t>
      </w:r>
      <w:r>
        <w:rPr>
          <w:rFonts w:ascii="Arial" w:hAnsi="Arial" w:cs="Arial"/>
        </w:rPr>
        <w:tab/>
        <w:t xml:space="preserve">B    </w:t>
      </w:r>
      <w:r w:rsidRPr="00374389">
        <w:rPr>
          <w:rFonts w:ascii="Arial" w:hAnsi="Arial" w:cs="Arial"/>
        </w:rPr>
        <w:t>Good</w:t>
      </w:r>
    </w:p>
    <w:p w14:paraId="2B41D97E" w14:textId="77777777" w:rsidR="004A0E3D" w:rsidRPr="00374389" w:rsidRDefault="004A0E3D" w:rsidP="004A0E3D">
      <w:pPr>
        <w:tabs>
          <w:tab w:val="left" w:pos="720"/>
          <w:tab w:val="left" w:pos="2160"/>
          <w:tab w:val="left" w:pos="2520"/>
          <w:tab w:val="left" w:pos="5040"/>
          <w:tab w:val="left" w:pos="5580"/>
          <w:tab w:val="left" w:pos="6300"/>
          <w:tab w:val="left" w:pos="7020"/>
          <w:tab w:val="left" w:pos="7380"/>
        </w:tabs>
        <w:rPr>
          <w:rFonts w:ascii="Arial" w:hAnsi="Arial" w:cs="Arial"/>
        </w:rPr>
      </w:pPr>
      <w:r w:rsidRPr="00374389">
        <w:rPr>
          <w:rFonts w:ascii="Arial" w:hAnsi="Arial" w:cs="Arial"/>
        </w:rPr>
        <w:tab/>
        <w:t>69% - or Below</w:t>
      </w:r>
      <w:r w:rsidRPr="00374389">
        <w:rPr>
          <w:rFonts w:ascii="Arial" w:hAnsi="Arial" w:cs="Arial"/>
        </w:rPr>
        <w:tab/>
        <w:t xml:space="preserve">D </w:t>
      </w:r>
      <w:r>
        <w:rPr>
          <w:rFonts w:ascii="Arial" w:hAnsi="Arial" w:cs="Arial"/>
        </w:rPr>
        <w:t>Failing</w:t>
      </w:r>
      <w:r>
        <w:rPr>
          <w:rFonts w:ascii="Arial" w:hAnsi="Arial" w:cs="Arial"/>
        </w:rPr>
        <w:tab/>
        <w:t xml:space="preserve">          7</w:t>
      </w:r>
      <w:r>
        <w:rPr>
          <w:rFonts w:ascii="Arial" w:hAnsi="Arial" w:cs="Arial"/>
        </w:rPr>
        <w:tab/>
        <w:t>Points</w:t>
      </w:r>
      <w:r>
        <w:rPr>
          <w:rFonts w:ascii="Arial" w:hAnsi="Arial" w:cs="Arial"/>
        </w:rPr>
        <w:tab/>
        <w:t xml:space="preserve">  70%</w:t>
      </w:r>
      <w:r>
        <w:rPr>
          <w:rFonts w:ascii="Arial" w:hAnsi="Arial" w:cs="Arial"/>
        </w:rPr>
        <w:tab/>
        <w:t xml:space="preserve">C    </w:t>
      </w:r>
      <w:r w:rsidRPr="00374389">
        <w:rPr>
          <w:rFonts w:ascii="Arial" w:hAnsi="Arial" w:cs="Arial"/>
        </w:rPr>
        <w:t xml:space="preserve">Average </w:t>
      </w:r>
    </w:p>
    <w:p w14:paraId="18418F7E" w14:textId="77777777" w:rsidR="004A0E3D" w:rsidRPr="00374389" w:rsidRDefault="004A0E3D" w:rsidP="004A0E3D">
      <w:pPr>
        <w:tabs>
          <w:tab w:val="left" w:pos="720"/>
          <w:tab w:val="left" w:pos="1800"/>
          <w:tab w:val="left" w:pos="5040"/>
          <w:tab w:val="left" w:pos="5580"/>
          <w:tab w:val="left" w:pos="6300"/>
          <w:tab w:val="left" w:pos="7020"/>
          <w:tab w:val="left" w:pos="7380"/>
        </w:tabs>
        <w:ind w:left="4500" w:right="-540"/>
        <w:rPr>
          <w:rFonts w:ascii="Arial" w:hAnsi="Arial" w:cs="Arial"/>
        </w:rPr>
      </w:pPr>
      <w:r>
        <w:rPr>
          <w:rFonts w:ascii="Arial" w:hAnsi="Arial" w:cs="Arial"/>
        </w:rPr>
        <w:tab/>
      </w:r>
      <w:r>
        <w:rPr>
          <w:rFonts w:ascii="Arial" w:hAnsi="Arial" w:cs="Arial"/>
        </w:rPr>
        <w:tab/>
      </w:r>
      <w:r>
        <w:rPr>
          <w:rFonts w:ascii="Arial" w:hAnsi="Arial" w:cs="Arial"/>
        </w:rPr>
        <w:tab/>
        <w:t xml:space="preserve"> 69% or Below</w:t>
      </w:r>
      <w:r w:rsidRPr="00374389">
        <w:rPr>
          <w:rFonts w:ascii="Arial" w:hAnsi="Arial" w:cs="Arial"/>
        </w:rPr>
        <w:tab/>
      </w:r>
      <w:r>
        <w:rPr>
          <w:rFonts w:ascii="Arial" w:hAnsi="Arial" w:cs="Arial"/>
        </w:rPr>
        <w:t>Failing</w:t>
      </w:r>
    </w:p>
    <w:p w14:paraId="262A8AA6" w14:textId="77777777" w:rsidR="004A0E3D" w:rsidRDefault="004A0E3D" w:rsidP="004A0E3D">
      <w:pPr>
        <w:pStyle w:val="NoSpacing"/>
        <w:rPr>
          <w:rFonts w:ascii="Arial" w:hAnsi="Arial" w:cs="Arial"/>
        </w:rPr>
      </w:pPr>
    </w:p>
    <w:p w14:paraId="4915CCC8" w14:textId="77777777" w:rsidR="004A0E3D" w:rsidRDefault="004A0E3D" w:rsidP="004A0E3D">
      <w:pPr>
        <w:pStyle w:val="NoSpacing"/>
        <w:rPr>
          <w:rFonts w:ascii="Arial" w:hAnsi="Arial" w:cs="Arial"/>
          <w:b/>
          <w:bCs/>
        </w:rPr>
      </w:pPr>
      <w:r>
        <w:rPr>
          <w:rFonts w:ascii="Arial" w:hAnsi="Arial" w:cs="Arial"/>
        </w:rPr>
        <w:t>The academic testing consists of a written and practical exam, also an analysis of the number of technical hours and the number of operations as compared to the number of total hours completed.</w:t>
      </w:r>
    </w:p>
    <w:p w14:paraId="645E03A0" w14:textId="77777777" w:rsidR="004A0E3D" w:rsidRDefault="004A0E3D" w:rsidP="004A0E3D">
      <w:pPr>
        <w:ind w:firstLine="720"/>
        <w:rPr>
          <w:rFonts w:ascii="Arial" w:hAnsi="Arial" w:cs="Arial"/>
          <w:b/>
          <w:bCs/>
        </w:rPr>
      </w:pPr>
    </w:p>
    <w:p w14:paraId="05BDEB58" w14:textId="77777777" w:rsidR="004A0E3D" w:rsidRDefault="004A0E3D" w:rsidP="004A0E3D">
      <w:pPr>
        <w:ind w:firstLine="720"/>
        <w:rPr>
          <w:rFonts w:ascii="Arial" w:hAnsi="Arial" w:cs="Arial"/>
          <w:b/>
          <w:bCs/>
          <w:u w:val="single"/>
        </w:rPr>
      </w:pPr>
    </w:p>
    <w:p w14:paraId="61FA36C1" w14:textId="77777777" w:rsidR="004A0E3D" w:rsidRDefault="004A0E3D" w:rsidP="004A0E3D">
      <w:pPr>
        <w:ind w:firstLine="720"/>
        <w:rPr>
          <w:rFonts w:ascii="Arial" w:hAnsi="Arial" w:cs="Arial"/>
          <w:b/>
          <w:bCs/>
          <w:u w:val="single"/>
        </w:rPr>
      </w:pPr>
    </w:p>
    <w:p w14:paraId="57137542" w14:textId="77777777" w:rsidR="004A0E3D" w:rsidRDefault="004A0E3D" w:rsidP="004A0E3D">
      <w:pPr>
        <w:ind w:firstLine="720"/>
        <w:rPr>
          <w:rFonts w:ascii="Arial" w:hAnsi="Arial" w:cs="Arial"/>
          <w:b/>
          <w:bCs/>
          <w:u w:val="single"/>
        </w:rPr>
      </w:pPr>
    </w:p>
    <w:p w14:paraId="20865B71" w14:textId="77777777" w:rsidR="004A0E3D" w:rsidRDefault="004A0E3D" w:rsidP="004A0E3D">
      <w:pPr>
        <w:ind w:firstLine="720"/>
        <w:rPr>
          <w:rFonts w:ascii="Arial" w:hAnsi="Arial" w:cs="Arial"/>
          <w:b/>
          <w:bCs/>
          <w:u w:val="single"/>
        </w:rPr>
      </w:pPr>
    </w:p>
    <w:p w14:paraId="5D6EB832" w14:textId="77777777" w:rsidR="004A0E3D" w:rsidRDefault="004A0E3D" w:rsidP="004A0E3D">
      <w:pPr>
        <w:ind w:firstLine="720"/>
        <w:rPr>
          <w:rFonts w:ascii="Arial" w:hAnsi="Arial" w:cs="Arial"/>
          <w:b/>
          <w:bCs/>
          <w:u w:val="single"/>
        </w:rPr>
      </w:pPr>
    </w:p>
    <w:p w14:paraId="7B9D2E34" w14:textId="77777777" w:rsidR="004A0E3D" w:rsidRDefault="004A0E3D" w:rsidP="004A0E3D">
      <w:pPr>
        <w:ind w:firstLine="720"/>
        <w:rPr>
          <w:rFonts w:ascii="Arial" w:hAnsi="Arial" w:cs="Arial"/>
          <w:b/>
          <w:bCs/>
          <w:u w:val="single"/>
        </w:rPr>
      </w:pPr>
    </w:p>
    <w:p w14:paraId="58026B23" w14:textId="77777777" w:rsidR="004A0E3D" w:rsidRDefault="004A0E3D" w:rsidP="004A0E3D">
      <w:pPr>
        <w:ind w:firstLine="720"/>
        <w:rPr>
          <w:rFonts w:ascii="Arial" w:hAnsi="Arial" w:cs="Arial"/>
          <w:b/>
          <w:bCs/>
          <w:u w:val="single"/>
        </w:rPr>
      </w:pPr>
    </w:p>
    <w:p w14:paraId="6FD50D6E" w14:textId="77777777" w:rsidR="004A0E3D" w:rsidRDefault="004A0E3D" w:rsidP="004A0E3D">
      <w:pPr>
        <w:ind w:firstLine="720"/>
        <w:rPr>
          <w:rFonts w:ascii="Arial" w:hAnsi="Arial" w:cs="Arial"/>
          <w:b/>
          <w:bCs/>
          <w:u w:val="single"/>
        </w:rPr>
      </w:pPr>
    </w:p>
    <w:p w14:paraId="5B712E7E" w14:textId="77777777" w:rsidR="004A0E3D" w:rsidRDefault="004A0E3D" w:rsidP="004A0E3D">
      <w:pPr>
        <w:ind w:firstLine="720"/>
        <w:rPr>
          <w:rFonts w:ascii="Arial" w:hAnsi="Arial" w:cs="Arial"/>
          <w:b/>
          <w:bCs/>
          <w:u w:val="single"/>
        </w:rPr>
      </w:pPr>
    </w:p>
    <w:p w14:paraId="20118997" w14:textId="77777777" w:rsidR="004A0E3D" w:rsidRDefault="004A0E3D" w:rsidP="004A0E3D">
      <w:pPr>
        <w:ind w:firstLine="720"/>
        <w:rPr>
          <w:rFonts w:ascii="Arial" w:hAnsi="Arial" w:cs="Arial"/>
          <w:b/>
          <w:bCs/>
          <w:u w:val="single"/>
        </w:rPr>
      </w:pPr>
    </w:p>
    <w:p w14:paraId="5BD83C52" w14:textId="77777777" w:rsidR="004F4945" w:rsidRDefault="004F4945" w:rsidP="004A0E3D">
      <w:pPr>
        <w:ind w:firstLine="720"/>
        <w:rPr>
          <w:rFonts w:ascii="Arial" w:hAnsi="Arial" w:cs="Arial"/>
          <w:b/>
          <w:bCs/>
          <w:u w:val="single"/>
        </w:rPr>
      </w:pPr>
    </w:p>
    <w:p w14:paraId="118F0729" w14:textId="77777777" w:rsidR="004A0E3D" w:rsidRDefault="004A0E3D" w:rsidP="004A0E3D">
      <w:pPr>
        <w:ind w:firstLine="720"/>
        <w:rPr>
          <w:rFonts w:ascii="Arial" w:hAnsi="Arial" w:cs="Arial"/>
          <w:b/>
          <w:bCs/>
          <w:u w:val="single"/>
        </w:rPr>
      </w:pPr>
    </w:p>
    <w:p w14:paraId="37125C8D" w14:textId="7D9B6B67" w:rsidR="004A0E3D" w:rsidRDefault="004A0E3D" w:rsidP="004A0E3D">
      <w:pPr>
        <w:ind w:firstLine="720"/>
        <w:rPr>
          <w:rFonts w:ascii="Arial" w:hAnsi="Arial" w:cs="Arial"/>
          <w:b/>
          <w:bCs/>
          <w:u w:val="single"/>
        </w:rPr>
      </w:pPr>
    </w:p>
    <w:p w14:paraId="4E744255" w14:textId="77777777" w:rsidR="0002121E" w:rsidRDefault="0002121E" w:rsidP="004A0E3D">
      <w:pPr>
        <w:ind w:firstLine="720"/>
        <w:rPr>
          <w:rFonts w:ascii="Arial" w:hAnsi="Arial" w:cs="Arial"/>
          <w:b/>
          <w:bCs/>
          <w:u w:val="single"/>
        </w:rPr>
      </w:pPr>
    </w:p>
    <w:p w14:paraId="567570F3" w14:textId="77777777" w:rsidR="004A0E3D" w:rsidRDefault="004A0E3D" w:rsidP="004A0E3D">
      <w:pPr>
        <w:ind w:firstLine="720"/>
        <w:rPr>
          <w:rFonts w:ascii="Arial" w:hAnsi="Arial" w:cs="Arial"/>
          <w:b/>
          <w:bCs/>
          <w:u w:val="single"/>
        </w:rPr>
      </w:pPr>
    </w:p>
    <w:p w14:paraId="727B1169" w14:textId="77777777" w:rsidR="004A0E3D" w:rsidRPr="0068461C" w:rsidRDefault="004A0E3D" w:rsidP="004A0E3D">
      <w:pPr>
        <w:ind w:firstLine="720"/>
        <w:rPr>
          <w:rFonts w:ascii="Arial" w:hAnsi="Arial" w:cs="Arial"/>
          <w:b/>
          <w:bCs/>
          <w:u w:val="single"/>
        </w:rPr>
      </w:pPr>
      <w:r w:rsidRPr="0068461C">
        <w:rPr>
          <w:rFonts w:ascii="Arial" w:hAnsi="Arial" w:cs="Arial"/>
          <w:b/>
          <w:bCs/>
          <w:u w:val="single"/>
        </w:rPr>
        <w:t>Educational Goals:</w:t>
      </w:r>
    </w:p>
    <w:p w14:paraId="7657E200" w14:textId="77777777" w:rsidR="004A0E3D" w:rsidRPr="0068461C" w:rsidRDefault="004A0E3D" w:rsidP="004A0E3D">
      <w:pPr>
        <w:ind w:firstLine="720"/>
        <w:rPr>
          <w:rFonts w:ascii="Arial" w:hAnsi="Arial" w:cs="Arial"/>
          <w:b/>
          <w:bCs/>
        </w:rPr>
      </w:pPr>
    </w:p>
    <w:p w14:paraId="248619C1" w14:textId="77777777" w:rsidR="004A0E3D" w:rsidRPr="0068461C" w:rsidRDefault="004A0E3D" w:rsidP="004A0E3D">
      <w:pPr>
        <w:ind w:left="720" w:firstLine="720"/>
        <w:rPr>
          <w:rFonts w:ascii="Arial" w:hAnsi="Arial" w:cs="Arial"/>
          <w:b/>
          <w:bCs/>
        </w:rPr>
      </w:pPr>
      <w:r w:rsidRPr="0068461C">
        <w:rPr>
          <w:rFonts w:ascii="Arial" w:hAnsi="Arial" w:cs="Arial"/>
          <w:b/>
          <w:bCs/>
        </w:rPr>
        <w:t>Performance Objective:</w:t>
      </w:r>
    </w:p>
    <w:p w14:paraId="4796CF6A" w14:textId="77777777" w:rsidR="004A0E3D" w:rsidRPr="0068461C" w:rsidRDefault="004A0E3D" w:rsidP="004A0E3D">
      <w:pPr>
        <w:ind w:left="2880" w:hanging="720"/>
        <w:rPr>
          <w:rFonts w:ascii="Arial" w:hAnsi="Arial" w:cs="Arial"/>
        </w:rPr>
      </w:pPr>
    </w:p>
    <w:p w14:paraId="7F9FE83A" w14:textId="77777777" w:rsidR="004A0E3D" w:rsidRPr="0068461C" w:rsidRDefault="004A0E3D" w:rsidP="004A0E3D">
      <w:pPr>
        <w:ind w:left="2880" w:hanging="720"/>
        <w:rPr>
          <w:rFonts w:ascii="Arial" w:hAnsi="Arial" w:cs="Arial"/>
        </w:rPr>
      </w:pPr>
      <w:r w:rsidRPr="0068461C">
        <w:rPr>
          <w:rFonts w:ascii="Arial" w:hAnsi="Arial" w:cs="Arial"/>
        </w:rPr>
        <w:t>1.</w:t>
      </w:r>
      <w:r w:rsidRPr="0068461C">
        <w:rPr>
          <w:rFonts w:ascii="Arial" w:hAnsi="Arial" w:cs="Arial"/>
        </w:rPr>
        <w:tab/>
        <w:t>Acquire knowledge of laws and rules regulating the established California’s barbering practices.</w:t>
      </w:r>
    </w:p>
    <w:p w14:paraId="349CE74A" w14:textId="77777777" w:rsidR="004A0E3D" w:rsidRPr="0068461C" w:rsidRDefault="004A0E3D" w:rsidP="004A0E3D">
      <w:pPr>
        <w:ind w:left="2880" w:hanging="720"/>
        <w:rPr>
          <w:rFonts w:ascii="Arial" w:hAnsi="Arial" w:cs="Arial"/>
        </w:rPr>
      </w:pPr>
      <w:r w:rsidRPr="0068461C">
        <w:rPr>
          <w:rFonts w:ascii="Arial" w:hAnsi="Arial" w:cs="Arial"/>
        </w:rPr>
        <w:t>2.</w:t>
      </w:r>
      <w:r w:rsidRPr="0068461C">
        <w:rPr>
          <w:rFonts w:ascii="Arial" w:hAnsi="Arial" w:cs="Arial"/>
        </w:rPr>
        <w:tab/>
        <w:t>Acquire the knowledge of sanitation and sterilization as related to all phases of hair, skin.</w:t>
      </w:r>
    </w:p>
    <w:p w14:paraId="0261E338" w14:textId="77777777" w:rsidR="004A0E3D" w:rsidRPr="0068461C" w:rsidRDefault="004A0E3D" w:rsidP="004A0E3D">
      <w:pPr>
        <w:ind w:left="2880" w:hanging="720"/>
        <w:rPr>
          <w:rFonts w:ascii="Arial" w:hAnsi="Arial" w:cs="Arial"/>
        </w:rPr>
      </w:pPr>
      <w:r w:rsidRPr="0068461C">
        <w:rPr>
          <w:rFonts w:ascii="Arial" w:hAnsi="Arial" w:cs="Arial"/>
        </w:rPr>
        <w:t>3.</w:t>
      </w:r>
      <w:r w:rsidRPr="0068461C">
        <w:rPr>
          <w:rFonts w:ascii="Arial" w:hAnsi="Arial" w:cs="Arial"/>
        </w:rPr>
        <w:tab/>
        <w:t>Acquire knowledge of general theory relative to barbering including anatomy, physiology, chemistry, and theory.</w:t>
      </w:r>
    </w:p>
    <w:p w14:paraId="00568CF3" w14:textId="77777777" w:rsidR="004A0E3D" w:rsidRPr="0068461C" w:rsidRDefault="004A0E3D" w:rsidP="004A0E3D">
      <w:pPr>
        <w:ind w:left="1440" w:firstLine="720"/>
        <w:rPr>
          <w:rFonts w:ascii="Arial" w:hAnsi="Arial" w:cs="Arial"/>
        </w:rPr>
      </w:pPr>
      <w:r w:rsidRPr="0068461C">
        <w:rPr>
          <w:rFonts w:ascii="Arial" w:hAnsi="Arial" w:cs="Arial"/>
        </w:rPr>
        <w:t>4.</w:t>
      </w:r>
      <w:r w:rsidRPr="0068461C">
        <w:rPr>
          <w:rFonts w:ascii="Arial" w:hAnsi="Arial" w:cs="Arial"/>
        </w:rPr>
        <w:tab/>
        <w:t>Acquire business management techniques common to barbering.</w:t>
      </w:r>
    </w:p>
    <w:p w14:paraId="136A0333" w14:textId="77777777" w:rsidR="004A0E3D" w:rsidRPr="0068461C" w:rsidRDefault="004A0E3D" w:rsidP="004A0E3D">
      <w:pPr>
        <w:ind w:left="1080"/>
        <w:rPr>
          <w:rFonts w:ascii="Arial" w:hAnsi="Arial" w:cs="Arial"/>
          <w:b/>
          <w:bCs/>
        </w:rPr>
      </w:pPr>
    </w:p>
    <w:p w14:paraId="6509797C" w14:textId="77777777" w:rsidR="004A0E3D" w:rsidRPr="0068461C" w:rsidRDefault="004A0E3D" w:rsidP="004A0E3D">
      <w:pPr>
        <w:ind w:left="720" w:firstLine="720"/>
        <w:rPr>
          <w:rFonts w:ascii="Arial" w:hAnsi="Arial" w:cs="Arial"/>
        </w:rPr>
      </w:pPr>
      <w:r w:rsidRPr="0068461C">
        <w:rPr>
          <w:rFonts w:ascii="Arial" w:hAnsi="Arial" w:cs="Arial"/>
          <w:b/>
          <w:bCs/>
        </w:rPr>
        <w:t>Skills to Be Developed:</w:t>
      </w:r>
    </w:p>
    <w:p w14:paraId="3786824F" w14:textId="77777777" w:rsidR="004A0E3D" w:rsidRPr="0068461C" w:rsidRDefault="004A0E3D" w:rsidP="004A0E3D">
      <w:pPr>
        <w:ind w:left="1440" w:firstLine="720"/>
        <w:rPr>
          <w:rFonts w:ascii="Arial" w:hAnsi="Arial" w:cs="Arial"/>
        </w:rPr>
      </w:pPr>
    </w:p>
    <w:p w14:paraId="3E41D8A1" w14:textId="77777777" w:rsidR="004A0E3D" w:rsidRPr="0068461C" w:rsidRDefault="004A0E3D" w:rsidP="004A0E3D">
      <w:pPr>
        <w:ind w:left="1440" w:firstLine="720"/>
        <w:rPr>
          <w:rFonts w:ascii="Arial" w:hAnsi="Arial" w:cs="Arial"/>
        </w:rPr>
      </w:pPr>
      <w:r w:rsidRPr="0068461C">
        <w:rPr>
          <w:rFonts w:ascii="Arial" w:hAnsi="Arial" w:cs="Arial"/>
        </w:rPr>
        <w:t>1.</w:t>
      </w:r>
      <w:r w:rsidRPr="0068461C">
        <w:rPr>
          <w:rFonts w:ascii="Arial" w:hAnsi="Arial" w:cs="Arial"/>
        </w:rPr>
        <w:tab/>
        <w:t>Learn the proper use of implements relative to all barbering services.</w:t>
      </w:r>
    </w:p>
    <w:p w14:paraId="7F2080B6" w14:textId="77777777" w:rsidR="004A0E3D" w:rsidRPr="0068461C" w:rsidRDefault="004A0E3D" w:rsidP="004A0E3D">
      <w:pPr>
        <w:ind w:left="2880" w:hanging="720"/>
        <w:rPr>
          <w:rFonts w:ascii="Arial" w:hAnsi="Arial" w:cs="Arial"/>
        </w:rPr>
      </w:pPr>
      <w:r w:rsidRPr="0068461C">
        <w:rPr>
          <w:rFonts w:ascii="Arial" w:hAnsi="Arial" w:cs="Arial"/>
        </w:rPr>
        <w:t>2.</w:t>
      </w:r>
      <w:r w:rsidRPr="0068461C">
        <w:rPr>
          <w:rFonts w:ascii="Arial" w:hAnsi="Arial" w:cs="Arial"/>
        </w:rPr>
        <w:tab/>
        <w:t>Acquire the knowledge of analyzing the scalp, face, and hands before all services are done, to determine any disorders.</w:t>
      </w:r>
    </w:p>
    <w:p w14:paraId="1CF6B95C" w14:textId="77777777" w:rsidR="004A0E3D" w:rsidRPr="0068461C" w:rsidRDefault="004A0E3D" w:rsidP="004A0E3D">
      <w:pPr>
        <w:ind w:left="2880" w:hanging="720"/>
        <w:rPr>
          <w:rFonts w:ascii="Arial" w:hAnsi="Arial" w:cs="Arial"/>
        </w:rPr>
      </w:pPr>
      <w:r w:rsidRPr="0068461C">
        <w:rPr>
          <w:rFonts w:ascii="Arial" w:hAnsi="Arial" w:cs="Arial"/>
        </w:rPr>
        <w:t>3.</w:t>
      </w:r>
      <w:r w:rsidRPr="0068461C">
        <w:rPr>
          <w:rFonts w:ascii="Arial" w:hAnsi="Arial" w:cs="Arial"/>
        </w:rPr>
        <w:tab/>
        <w:t>Will learn the procedures and terminology used in performing all barbering services.</w:t>
      </w:r>
    </w:p>
    <w:p w14:paraId="4031BFFC" w14:textId="77777777" w:rsidR="004A0E3D" w:rsidRPr="0068461C" w:rsidRDefault="004A0E3D" w:rsidP="004A0E3D">
      <w:pPr>
        <w:ind w:left="2880" w:hanging="720"/>
        <w:rPr>
          <w:rFonts w:ascii="Arial" w:hAnsi="Arial" w:cs="Arial"/>
        </w:rPr>
      </w:pPr>
      <w:r w:rsidRPr="0068461C">
        <w:rPr>
          <w:rFonts w:ascii="Arial" w:hAnsi="Arial" w:cs="Arial"/>
        </w:rPr>
        <w:t>4.         Preparation and performance for shaving.</w:t>
      </w:r>
    </w:p>
    <w:p w14:paraId="4F9EFDEA" w14:textId="77777777" w:rsidR="004A0E3D" w:rsidRPr="0068461C" w:rsidRDefault="004A0E3D" w:rsidP="004A0E3D">
      <w:pPr>
        <w:ind w:left="2880" w:hanging="720"/>
        <w:rPr>
          <w:rFonts w:ascii="Arial" w:hAnsi="Arial" w:cs="Arial"/>
        </w:rPr>
      </w:pPr>
      <w:r w:rsidRPr="0068461C">
        <w:rPr>
          <w:rFonts w:ascii="Arial" w:hAnsi="Arial" w:cs="Arial"/>
        </w:rPr>
        <w:t xml:space="preserve">5.         Health and Safety Considerations </w:t>
      </w:r>
    </w:p>
    <w:p w14:paraId="217FCBE8" w14:textId="77777777" w:rsidR="004A0E3D" w:rsidRPr="0068461C" w:rsidRDefault="004A0E3D" w:rsidP="004A0E3D">
      <w:pPr>
        <w:ind w:left="2880" w:hanging="720"/>
        <w:rPr>
          <w:rFonts w:ascii="Arial" w:hAnsi="Arial" w:cs="Arial"/>
        </w:rPr>
      </w:pPr>
      <w:r w:rsidRPr="0068461C">
        <w:rPr>
          <w:rFonts w:ascii="Arial" w:hAnsi="Arial" w:cs="Arial"/>
        </w:rPr>
        <w:t>6.         Procedures for disinfection and Sanitation</w:t>
      </w:r>
    </w:p>
    <w:p w14:paraId="3EBE4B36" w14:textId="77777777" w:rsidR="004A0E3D" w:rsidRPr="0068461C" w:rsidRDefault="004A0E3D" w:rsidP="004A0E3D">
      <w:pPr>
        <w:rPr>
          <w:rFonts w:ascii="Arial" w:hAnsi="Arial" w:cs="Arial"/>
        </w:rPr>
      </w:pPr>
    </w:p>
    <w:p w14:paraId="25583ED8" w14:textId="77777777" w:rsidR="004A0E3D" w:rsidRPr="0068461C" w:rsidRDefault="004A0E3D" w:rsidP="004A0E3D">
      <w:pPr>
        <w:rPr>
          <w:rFonts w:ascii="Arial" w:hAnsi="Arial" w:cs="Arial"/>
        </w:rPr>
      </w:pPr>
    </w:p>
    <w:p w14:paraId="456FB158" w14:textId="77777777" w:rsidR="004A0E3D" w:rsidRPr="0068461C" w:rsidRDefault="004A0E3D" w:rsidP="004A0E3D">
      <w:pPr>
        <w:rPr>
          <w:rFonts w:ascii="Arial" w:hAnsi="Arial" w:cs="Arial"/>
          <w:b/>
          <w:bCs/>
        </w:rPr>
      </w:pPr>
      <w:r w:rsidRPr="0068461C">
        <w:rPr>
          <w:rFonts w:ascii="Arial" w:hAnsi="Arial" w:cs="Arial"/>
          <w:b/>
          <w:bCs/>
        </w:rPr>
        <w:t>Attitudes and Appreciations to Be Developed:</w:t>
      </w:r>
    </w:p>
    <w:p w14:paraId="68F364BE" w14:textId="77777777" w:rsidR="004A0E3D" w:rsidRPr="0068461C" w:rsidRDefault="004A0E3D" w:rsidP="004A0E3D">
      <w:pPr>
        <w:rPr>
          <w:rFonts w:ascii="Arial" w:hAnsi="Arial" w:cs="Arial"/>
          <w:b/>
          <w:bCs/>
        </w:rPr>
      </w:pPr>
    </w:p>
    <w:p w14:paraId="5C6CBCD1" w14:textId="77777777" w:rsidR="004A0E3D" w:rsidRPr="0068461C" w:rsidRDefault="004A0E3D" w:rsidP="004A0E3D">
      <w:pPr>
        <w:ind w:left="1440" w:firstLine="720"/>
        <w:rPr>
          <w:rFonts w:ascii="Arial" w:hAnsi="Arial" w:cs="Arial"/>
        </w:rPr>
      </w:pPr>
      <w:r w:rsidRPr="0068461C">
        <w:rPr>
          <w:rFonts w:ascii="Arial" w:hAnsi="Arial" w:cs="Arial"/>
        </w:rPr>
        <w:t xml:space="preserve">1.  </w:t>
      </w:r>
      <w:r w:rsidRPr="0068461C">
        <w:rPr>
          <w:rFonts w:ascii="Arial" w:hAnsi="Arial" w:cs="Arial"/>
        </w:rPr>
        <w:tab/>
        <w:t>Able to appreciate good workmanship common to Barbering .</w:t>
      </w:r>
    </w:p>
    <w:p w14:paraId="52947810" w14:textId="77777777" w:rsidR="004A0E3D" w:rsidRPr="0068461C" w:rsidRDefault="004A0E3D" w:rsidP="004A0E3D">
      <w:pPr>
        <w:ind w:left="1440" w:firstLine="720"/>
        <w:rPr>
          <w:rFonts w:ascii="Arial" w:hAnsi="Arial" w:cs="Arial"/>
        </w:rPr>
      </w:pPr>
      <w:r w:rsidRPr="0068461C">
        <w:rPr>
          <w:rFonts w:ascii="Arial" w:hAnsi="Arial" w:cs="Arial"/>
        </w:rPr>
        <w:t xml:space="preserve">2.   </w:t>
      </w:r>
      <w:r w:rsidRPr="0068461C">
        <w:rPr>
          <w:rFonts w:ascii="Arial" w:hAnsi="Arial" w:cs="Arial"/>
        </w:rPr>
        <w:tab/>
        <w:t>Possess a positive attitude towards the public and fellow workers.</w:t>
      </w:r>
    </w:p>
    <w:p w14:paraId="24CEEB5C" w14:textId="77777777" w:rsidR="004A0E3D" w:rsidRPr="0068461C" w:rsidRDefault="004A0E3D" w:rsidP="004A0E3D">
      <w:pPr>
        <w:ind w:left="1440" w:firstLine="720"/>
        <w:rPr>
          <w:rFonts w:ascii="Arial" w:hAnsi="Arial" w:cs="Arial"/>
        </w:rPr>
      </w:pPr>
      <w:r w:rsidRPr="0068461C">
        <w:rPr>
          <w:rFonts w:ascii="Arial" w:hAnsi="Arial" w:cs="Arial"/>
        </w:rPr>
        <w:t xml:space="preserve">3.   </w:t>
      </w:r>
      <w:r w:rsidRPr="0068461C">
        <w:rPr>
          <w:rFonts w:ascii="Arial" w:hAnsi="Arial" w:cs="Arial"/>
        </w:rPr>
        <w:tab/>
        <w:t>Appreciate honesty and integrity.</w:t>
      </w:r>
    </w:p>
    <w:p w14:paraId="3127F154" w14:textId="77777777" w:rsidR="004A0E3D" w:rsidRPr="0068461C" w:rsidRDefault="004A0E3D" w:rsidP="004A0E3D">
      <w:pPr>
        <w:ind w:left="1440" w:firstLine="720"/>
        <w:rPr>
          <w:rFonts w:ascii="Arial" w:hAnsi="Arial" w:cs="Arial"/>
        </w:rPr>
      </w:pPr>
      <w:r w:rsidRPr="0068461C">
        <w:rPr>
          <w:rFonts w:ascii="Arial" w:hAnsi="Arial" w:cs="Arial"/>
        </w:rPr>
        <w:t xml:space="preserve">4.  </w:t>
      </w:r>
      <w:r w:rsidRPr="0068461C">
        <w:rPr>
          <w:rFonts w:ascii="Arial" w:hAnsi="Arial" w:cs="Arial"/>
        </w:rPr>
        <w:tab/>
        <w:t>Have improved personality in dealing with patrons and colleagues.</w:t>
      </w:r>
    </w:p>
    <w:p w14:paraId="6461F33D" w14:textId="77777777" w:rsidR="004A0E3D" w:rsidRPr="0068461C" w:rsidRDefault="004A0E3D" w:rsidP="004A0E3D">
      <w:pPr>
        <w:ind w:left="1440"/>
        <w:rPr>
          <w:rFonts w:ascii="Arial" w:hAnsi="Arial" w:cs="Arial"/>
        </w:rPr>
      </w:pPr>
    </w:p>
    <w:p w14:paraId="49FB7A01" w14:textId="58BC877E" w:rsidR="004A0E3D" w:rsidRDefault="004A0E3D" w:rsidP="004A0E3D">
      <w:pPr>
        <w:rPr>
          <w:b/>
        </w:rPr>
      </w:pPr>
      <w:r>
        <w:rPr>
          <w:b/>
        </w:rPr>
        <w:t xml:space="preserve">          </w:t>
      </w:r>
    </w:p>
    <w:p w14:paraId="4F844D08" w14:textId="77777777" w:rsidR="004A0E3D" w:rsidRPr="0002121E" w:rsidRDefault="004A0E3D" w:rsidP="004A0E3D">
      <w:pPr>
        <w:rPr>
          <w:rFonts w:ascii="Arial" w:hAnsi="Arial" w:cs="Arial"/>
          <w:b/>
        </w:rPr>
      </w:pPr>
      <w:r w:rsidRPr="0002121E">
        <w:rPr>
          <w:rFonts w:ascii="Arial" w:hAnsi="Arial" w:cs="Arial"/>
          <w:b/>
        </w:rPr>
        <w:t>The Barbering course consists of a minimum of 385 Hours of Technical (Theory)</w:t>
      </w:r>
    </w:p>
    <w:p w14:paraId="218C0F7D" w14:textId="736099EA" w:rsidR="004A0E3D" w:rsidRPr="0002121E" w:rsidRDefault="004A0E3D" w:rsidP="004A0E3D">
      <w:pPr>
        <w:rPr>
          <w:rFonts w:ascii="Arial" w:hAnsi="Arial" w:cs="Arial"/>
          <w:b/>
        </w:rPr>
      </w:pPr>
      <w:r w:rsidRPr="0002121E">
        <w:rPr>
          <w:rFonts w:ascii="Arial" w:hAnsi="Arial" w:cs="Arial"/>
          <w:b/>
        </w:rPr>
        <w:t xml:space="preserve">            Training and approximately 1115 hours devoted to </w:t>
      </w:r>
      <w:r w:rsidR="00DF7E09" w:rsidRPr="0002121E">
        <w:rPr>
          <w:rFonts w:ascii="Arial" w:hAnsi="Arial" w:cs="Arial"/>
          <w:b/>
        </w:rPr>
        <w:t>completing</w:t>
      </w:r>
      <w:r w:rsidRPr="0002121E">
        <w:rPr>
          <w:rFonts w:ascii="Arial" w:hAnsi="Arial" w:cs="Arial"/>
          <w:b/>
        </w:rPr>
        <w:t xml:space="preserve"> the required </w:t>
      </w:r>
      <w:r w:rsidR="00DF7E09" w:rsidRPr="0002121E">
        <w:rPr>
          <w:rFonts w:ascii="Arial" w:hAnsi="Arial" w:cs="Arial"/>
          <w:b/>
        </w:rPr>
        <w:t>practicals</w:t>
      </w:r>
      <w:r w:rsidRPr="0002121E">
        <w:rPr>
          <w:rFonts w:ascii="Arial" w:hAnsi="Arial" w:cs="Arial"/>
          <w:b/>
        </w:rPr>
        <w:t>.</w:t>
      </w:r>
    </w:p>
    <w:p w14:paraId="153AF140" w14:textId="77777777" w:rsidR="004A0E3D" w:rsidRDefault="004A0E3D" w:rsidP="004A0E3D">
      <w:pPr>
        <w:rPr>
          <w:rFonts w:ascii="Arial" w:hAnsi="Arial" w:cs="Arial"/>
          <w:b/>
          <w:bCs/>
        </w:rPr>
      </w:pPr>
    </w:p>
    <w:p w14:paraId="1145D8A1" w14:textId="77777777" w:rsidR="004A0E3D" w:rsidRDefault="004A0E3D" w:rsidP="004A0E3D">
      <w:pPr>
        <w:rPr>
          <w:rFonts w:ascii="Arial" w:hAnsi="Arial" w:cs="Arial"/>
        </w:rPr>
      </w:pPr>
      <w:r w:rsidRPr="00C355D8">
        <w:rPr>
          <w:rFonts w:ascii="Arial" w:hAnsi="Arial" w:cs="Arial"/>
          <w:b/>
          <w:bCs/>
        </w:rPr>
        <w:t xml:space="preserve">Barbering Course Contents:  </w:t>
      </w:r>
      <w:r w:rsidRPr="00C355D8">
        <w:rPr>
          <w:rFonts w:ascii="Arial" w:hAnsi="Arial" w:cs="Arial"/>
        </w:rPr>
        <w:t xml:space="preserve">The curriculum for the Barbering course consists of </w:t>
      </w:r>
    </w:p>
    <w:p w14:paraId="3F944AB1" w14:textId="77777777" w:rsidR="004A0E3D" w:rsidRPr="00C355D8" w:rsidRDefault="004A0E3D" w:rsidP="004A0E3D">
      <w:pPr>
        <w:ind w:left="720"/>
        <w:rPr>
          <w:rFonts w:ascii="Arial" w:hAnsi="Arial" w:cs="Arial"/>
          <w:b/>
          <w:bCs/>
        </w:rPr>
      </w:pPr>
      <w:r w:rsidRPr="00C355D8">
        <w:rPr>
          <w:rFonts w:ascii="Arial" w:hAnsi="Arial" w:cs="Arial"/>
        </w:rPr>
        <w:t>1500 clock hours of technical instruction and practical operations covering all practices constituting the art of cosmetology pursuant to section 7316 of the Barbering and Cosmetology Act. Such technical instruction and practical operations shall include:</w:t>
      </w:r>
    </w:p>
    <w:p w14:paraId="3702369A" w14:textId="53A6C783" w:rsidR="004A0E3D" w:rsidRDefault="004A0E3D" w:rsidP="004A0E3D">
      <w:pPr>
        <w:ind w:left="1440"/>
      </w:pPr>
    </w:p>
    <w:p w14:paraId="4040C528" w14:textId="0FD85DD6" w:rsidR="00396218" w:rsidRDefault="00396218" w:rsidP="004A0E3D">
      <w:pPr>
        <w:ind w:left="1440"/>
      </w:pPr>
    </w:p>
    <w:p w14:paraId="7A948719" w14:textId="2F0FB84E" w:rsidR="00396218" w:rsidRDefault="00396218" w:rsidP="004A0E3D">
      <w:pPr>
        <w:ind w:left="1440"/>
      </w:pPr>
    </w:p>
    <w:p w14:paraId="091E434F" w14:textId="6908DF4D" w:rsidR="00396218" w:rsidRDefault="00396218" w:rsidP="004A0E3D">
      <w:pPr>
        <w:ind w:left="1440"/>
      </w:pPr>
    </w:p>
    <w:p w14:paraId="146B7041" w14:textId="78BE3AF0" w:rsidR="00396218" w:rsidRDefault="00396218" w:rsidP="004A0E3D">
      <w:pPr>
        <w:ind w:left="1440"/>
      </w:pPr>
    </w:p>
    <w:p w14:paraId="34E7F469" w14:textId="41983749" w:rsidR="00396218" w:rsidRDefault="00396218" w:rsidP="004A0E3D">
      <w:pPr>
        <w:ind w:left="1440"/>
      </w:pPr>
    </w:p>
    <w:p w14:paraId="078DCEE1" w14:textId="77777777" w:rsidR="00396218" w:rsidRPr="00AB12C9" w:rsidRDefault="00396218" w:rsidP="004A0E3D">
      <w:pPr>
        <w:ind w:left="1440"/>
      </w:pPr>
    </w:p>
    <w:tbl>
      <w:tblPr>
        <w:tblW w:w="12926" w:type="dxa"/>
        <w:tblInd w:w="-156" w:type="dxa"/>
        <w:tblCellMar>
          <w:top w:w="15" w:type="dxa"/>
          <w:left w:w="15" w:type="dxa"/>
          <w:bottom w:w="15" w:type="dxa"/>
          <w:right w:w="15" w:type="dxa"/>
        </w:tblCellMar>
        <w:tblLook w:val="00A0" w:firstRow="1" w:lastRow="0" w:firstColumn="1" w:lastColumn="0" w:noHBand="0" w:noVBand="0"/>
      </w:tblPr>
      <w:tblGrid>
        <w:gridCol w:w="6302"/>
        <w:gridCol w:w="1551"/>
        <w:gridCol w:w="1928"/>
        <w:gridCol w:w="1454"/>
        <w:gridCol w:w="1691"/>
      </w:tblGrid>
      <w:tr w:rsidR="004A0E3D" w:rsidRPr="00416A65" w14:paraId="694CC31B" w14:textId="77777777" w:rsidTr="00AD49FA">
        <w:trPr>
          <w:gridAfter w:val="2"/>
          <w:wAfter w:w="3145" w:type="dxa"/>
          <w:trHeight w:val="1429"/>
        </w:trPr>
        <w:tc>
          <w:tcPr>
            <w:tcW w:w="6302" w:type="dxa"/>
            <w:tcBorders>
              <w:top w:val="single" w:sz="4" w:space="0" w:color="B1B1B1"/>
              <w:left w:val="single" w:sz="4" w:space="0" w:color="B1B1B1"/>
              <w:bottom w:val="single" w:sz="4" w:space="0" w:color="B1B1B1"/>
              <w:right w:val="single" w:sz="4" w:space="0" w:color="B1B1B1"/>
            </w:tcBorders>
            <w:shd w:val="clear" w:color="auto" w:fill="CCCCCC"/>
            <w:tcMar>
              <w:top w:w="46" w:type="dxa"/>
              <w:left w:w="92" w:type="dxa"/>
              <w:bottom w:w="46" w:type="dxa"/>
              <w:right w:w="92" w:type="dxa"/>
            </w:tcMar>
            <w:vAlign w:val="center"/>
          </w:tcPr>
          <w:p w14:paraId="6AF584AA" w14:textId="77777777" w:rsidR="004A0E3D" w:rsidRDefault="004A0E3D" w:rsidP="00AD49FA">
            <w:pPr>
              <w:rPr>
                <w:rFonts w:ascii="Arial" w:hAnsi="Arial" w:cs="Arial"/>
                <w:b/>
                <w:bCs/>
              </w:rPr>
            </w:pPr>
            <w:r>
              <w:rPr>
                <w:rFonts w:ascii="Arial" w:hAnsi="Arial" w:cs="Arial"/>
                <w:b/>
                <w:bCs/>
              </w:rPr>
              <w:lastRenderedPageBreak/>
              <w:t>Barbering Course</w:t>
            </w:r>
          </w:p>
          <w:p w14:paraId="67EF5BFA" w14:textId="77777777" w:rsidR="004A0E3D" w:rsidRDefault="004A0E3D" w:rsidP="00AD49FA">
            <w:pPr>
              <w:rPr>
                <w:rFonts w:ascii="Arial" w:hAnsi="Arial" w:cs="Arial"/>
              </w:rPr>
            </w:pPr>
          </w:p>
          <w:p w14:paraId="64A86726" w14:textId="77777777" w:rsidR="004A0E3D" w:rsidRPr="004B2CFB" w:rsidRDefault="004A0E3D" w:rsidP="00AD49FA">
            <w:pPr>
              <w:rPr>
                <w:rFonts w:ascii="Arial" w:hAnsi="Arial" w:cs="Arial"/>
              </w:rPr>
            </w:pPr>
          </w:p>
        </w:tc>
        <w:tc>
          <w:tcPr>
            <w:tcW w:w="1551" w:type="dxa"/>
            <w:tcBorders>
              <w:top w:val="single" w:sz="4" w:space="0" w:color="B1B1B1"/>
              <w:left w:val="single" w:sz="4" w:space="0" w:color="B1B1B1"/>
              <w:bottom w:val="single" w:sz="4" w:space="0" w:color="B1B1B1"/>
              <w:right w:val="single" w:sz="4" w:space="0" w:color="B1B1B1"/>
            </w:tcBorders>
            <w:shd w:val="clear" w:color="auto" w:fill="CCCCCC"/>
            <w:tcMar>
              <w:top w:w="46" w:type="dxa"/>
              <w:left w:w="92" w:type="dxa"/>
              <w:bottom w:w="46" w:type="dxa"/>
              <w:right w:w="92" w:type="dxa"/>
            </w:tcMar>
            <w:vAlign w:val="center"/>
          </w:tcPr>
          <w:p w14:paraId="2B8A1B23" w14:textId="77777777" w:rsidR="004A0E3D" w:rsidRDefault="004A0E3D" w:rsidP="00AD49FA">
            <w:pPr>
              <w:jc w:val="center"/>
              <w:rPr>
                <w:rFonts w:ascii="Arial" w:hAnsi="Arial" w:cs="Arial"/>
                <w:b/>
                <w:bCs/>
                <w:sz w:val="20"/>
                <w:szCs w:val="20"/>
              </w:rPr>
            </w:pPr>
            <w:r w:rsidRPr="004C00AE">
              <w:rPr>
                <w:rFonts w:ascii="Arial" w:hAnsi="Arial" w:cs="Arial"/>
                <w:b/>
                <w:bCs/>
                <w:sz w:val="20"/>
                <w:szCs w:val="20"/>
              </w:rPr>
              <w:t>MINIMUM REQUIRED TECHNICAL INSTRUCTION (HOURS)</w:t>
            </w:r>
          </w:p>
          <w:p w14:paraId="6C3FCAA1" w14:textId="77777777" w:rsidR="004A0E3D" w:rsidRPr="004C00AE" w:rsidRDefault="004A0E3D" w:rsidP="00AD49FA">
            <w:pPr>
              <w:jc w:val="center"/>
              <w:rPr>
                <w:rFonts w:ascii="Arial" w:hAnsi="Arial" w:cs="Arial"/>
                <w:b/>
                <w:bCs/>
                <w:sz w:val="20"/>
                <w:szCs w:val="20"/>
              </w:rPr>
            </w:pPr>
          </w:p>
        </w:tc>
        <w:tc>
          <w:tcPr>
            <w:tcW w:w="1928" w:type="dxa"/>
            <w:tcBorders>
              <w:top w:val="single" w:sz="4" w:space="0" w:color="B1B1B1"/>
              <w:left w:val="single" w:sz="4" w:space="0" w:color="B1B1B1"/>
              <w:bottom w:val="single" w:sz="4" w:space="0" w:color="B1B1B1"/>
              <w:right w:val="single" w:sz="4" w:space="0" w:color="B1B1B1"/>
            </w:tcBorders>
            <w:shd w:val="clear" w:color="auto" w:fill="CCCCCC"/>
            <w:tcMar>
              <w:top w:w="46" w:type="dxa"/>
              <w:left w:w="92" w:type="dxa"/>
              <w:bottom w:w="46" w:type="dxa"/>
              <w:right w:w="92" w:type="dxa"/>
            </w:tcMar>
            <w:vAlign w:val="center"/>
          </w:tcPr>
          <w:p w14:paraId="664D762D" w14:textId="77777777" w:rsidR="004A0E3D" w:rsidRDefault="004A0E3D" w:rsidP="00AD49FA">
            <w:pPr>
              <w:jc w:val="center"/>
              <w:rPr>
                <w:rFonts w:ascii="Arial" w:hAnsi="Arial" w:cs="Arial"/>
                <w:b/>
                <w:bCs/>
                <w:sz w:val="20"/>
                <w:szCs w:val="20"/>
              </w:rPr>
            </w:pPr>
            <w:r w:rsidRPr="004C00AE">
              <w:rPr>
                <w:rFonts w:ascii="Arial" w:hAnsi="Arial" w:cs="Arial"/>
                <w:b/>
                <w:bCs/>
                <w:sz w:val="20"/>
                <w:szCs w:val="20"/>
              </w:rPr>
              <w:t>MINIMUM REQUIRED PRACTICAL OPERATIONS</w:t>
            </w:r>
          </w:p>
          <w:p w14:paraId="44BB8792" w14:textId="77777777" w:rsidR="004A0E3D" w:rsidRPr="00416A65" w:rsidRDefault="004A0E3D" w:rsidP="00AD49FA">
            <w:pPr>
              <w:jc w:val="center"/>
              <w:rPr>
                <w:rFonts w:ascii="Arial" w:hAnsi="Arial" w:cs="Arial"/>
                <w:b/>
                <w:bCs/>
                <w:sz w:val="18"/>
                <w:szCs w:val="18"/>
              </w:rPr>
            </w:pPr>
            <w:r w:rsidRPr="00416A65">
              <w:rPr>
                <w:rFonts w:ascii="Arial" w:hAnsi="Arial" w:cs="Arial"/>
                <w:b/>
                <w:bCs/>
                <w:sz w:val="18"/>
                <w:szCs w:val="18"/>
              </w:rPr>
              <w:t>(ACTUAL OPERATIONS – NOT HOURS)</w:t>
            </w:r>
          </w:p>
        </w:tc>
      </w:tr>
      <w:tr w:rsidR="004A0E3D" w:rsidRPr="00416A65" w14:paraId="48E4B994" w14:textId="77777777" w:rsidTr="00AD49FA">
        <w:trPr>
          <w:gridAfter w:val="2"/>
          <w:wAfter w:w="3145" w:type="dxa"/>
        </w:trPr>
        <w:tc>
          <w:tcPr>
            <w:tcW w:w="9781" w:type="dxa"/>
            <w:gridSpan w:val="3"/>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40E5BF32" w14:textId="77777777" w:rsidR="004A0E3D" w:rsidRPr="00416A65" w:rsidRDefault="004A0E3D" w:rsidP="00AD49FA">
            <w:pPr>
              <w:rPr>
                <w:rFonts w:ascii="Arial" w:hAnsi="Arial" w:cs="Arial"/>
                <w:u w:val="single"/>
              </w:rPr>
            </w:pPr>
            <w:r w:rsidRPr="004C00AE">
              <w:rPr>
                <w:rFonts w:ascii="Arial" w:hAnsi="Arial" w:cs="Arial"/>
                <w:b/>
                <w:bCs/>
              </w:rPr>
              <w:tab/>
            </w:r>
            <w:r w:rsidRPr="00416A65">
              <w:rPr>
                <w:rFonts w:ascii="Arial" w:hAnsi="Arial" w:cs="Arial"/>
                <w:b/>
                <w:bCs/>
                <w:u w:val="single"/>
              </w:rPr>
              <w:t>1100 Hours of Technical Instruction and Practical Training in Hair Dressing</w:t>
            </w:r>
          </w:p>
        </w:tc>
      </w:tr>
      <w:tr w:rsidR="004A0E3D" w:rsidRPr="00416A65" w14:paraId="4B0041BC" w14:textId="77777777" w:rsidTr="00AD49FA">
        <w:trPr>
          <w:gridAfter w:val="2"/>
          <w:wAfter w:w="3145" w:type="dxa"/>
        </w:trPr>
        <w:tc>
          <w:tcPr>
            <w:tcW w:w="9781" w:type="dxa"/>
            <w:gridSpan w:val="3"/>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09B0497F" w14:textId="77777777" w:rsidR="004A0E3D" w:rsidRPr="004C00AE" w:rsidRDefault="004A0E3D" w:rsidP="00AD49FA">
            <w:pPr>
              <w:rPr>
                <w:rFonts w:ascii="Arial" w:hAnsi="Arial" w:cs="Arial"/>
                <w:b/>
                <w:bCs/>
              </w:rPr>
            </w:pPr>
            <w:r>
              <w:rPr>
                <w:rFonts w:ascii="Arial" w:hAnsi="Arial" w:cs="Arial"/>
                <w:b/>
                <w:bCs/>
              </w:rPr>
              <w:t xml:space="preserve">            (185 theory and 915 practical operation) Including at minimum:</w:t>
            </w:r>
          </w:p>
        </w:tc>
      </w:tr>
      <w:tr w:rsidR="004A0E3D" w:rsidRPr="004C00AE" w14:paraId="7314D868" w14:textId="77777777" w:rsidTr="00AD49FA">
        <w:trPr>
          <w:gridAfter w:val="2"/>
          <w:wAfter w:w="3145" w:type="dxa"/>
        </w:trPr>
        <w:tc>
          <w:tcPr>
            <w:tcW w:w="6302"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63E6B6C4" w14:textId="77777777" w:rsidR="004A0E3D" w:rsidRPr="004C00AE" w:rsidRDefault="004A0E3D" w:rsidP="00AD49FA">
            <w:pPr>
              <w:rPr>
                <w:rFonts w:ascii="Arial" w:hAnsi="Arial" w:cs="Arial"/>
              </w:rPr>
            </w:pPr>
            <w:r w:rsidRPr="004C00AE">
              <w:rPr>
                <w:rFonts w:ascii="Arial" w:hAnsi="Arial" w:cs="Arial"/>
                <w:b/>
                <w:bCs/>
              </w:rPr>
              <w:t>Hairstyling:</w:t>
            </w:r>
            <w:r w:rsidRPr="004C00AE">
              <w:rPr>
                <w:rFonts w:ascii="Arial" w:hAnsi="Arial" w:cs="Arial"/>
              </w:rPr>
              <w:br/>
              <w:t>The subject of Hairstyling shall include, but is not limited to, the following techniques and procedures: Hair analysis, shampooing, finger waving, pin curling, comb outs, straightening, waving, curling with hot combs and hot curling irons and blower styling.</w:t>
            </w:r>
          </w:p>
        </w:tc>
        <w:tc>
          <w:tcPr>
            <w:tcW w:w="1551"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24FE6581" w14:textId="77777777" w:rsidR="004A0E3D" w:rsidRPr="004C00AE" w:rsidRDefault="00743E2D" w:rsidP="00AD49FA">
            <w:pPr>
              <w:jc w:val="center"/>
              <w:rPr>
                <w:rFonts w:ascii="Arial" w:hAnsi="Arial" w:cs="Arial"/>
              </w:rPr>
            </w:pPr>
            <w:r>
              <w:rPr>
                <w:rFonts w:ascii="Arial" w:hAnsi="Arial" w:cs="Arial"/>
              </w:rPr>
              <w:t>30</w:t>
            </w:r>
          </w:p>
        </w:tc>
        <w:tc>
          <w:tcPr>
            <w:tcW w:w="1928"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4E88D9B5" w14:textId="77777777" w:rsidR="004A0E3D" w:rsidRPr="004C00AE" w:rsidRDefault="004A0E3D" w:rsidP="00AD49FA">
            <w:pPr>
              <w:jc w:val="center"/>
              <w:rPr>
                <w:rFonts w:ascii="Arial" w:hAnsi="Arial" w:cs="Arial"/>
              </w:rPr>
            </w:pPr>
            <w:r w:rsidRPr="004C00AE">
              <w:rPr>
                <w:rFonts w:ascii="Arial" w:hAnsi="Arial" w:cs="Arial"/>
              </w:rPr>
              <w:t>240</w:t>
            </w:r>
          </w:p>
        </w:tc>
      </w:tr>
      <w:tr w:rsidR="004A0E3D" w:rsidRPr="004C00AE" w14:paraId="2504D707" w14:textId="77777777" w:rsidTr="00AD49FA">
        <w:trPr>
          <w:gridAfter w:val="2"/>
          <w:wAfter w:w="3145" w:type="dxa"/>
        </w:trPr>
        <w:tc>
          <w:tcPr>
            <w:tcW w:w="6302"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01BEFDF4" w14:textId="77777777" w:rsidR="004A0E3D" w:rsidRPr="004C00AE" w:rsidRDefault="004A0E3D" w:rsidP="00AD49FA">
            <w:pPr>
              <w:rPr>
                <w:rFonts w:ascii="Arial" w:hAnsi="Arial" w:cs="Arial"/>
              </w:rPr>
            </w:pPr>
            <w:r w:rsidRPr="004C00AE">
              <w:rPr>
                <w:rFonts w:ascii="Arial" w:hAnsi="Arial" w:cs="Arial"/>
                <w:b/>
                <w:bCs/>
              </w:rPr>
              <w:t>Permanent Waving and Chemical Straightening:</w:t>
            </w:r>
            <w:r w:rsidRPr="004C00AE">
              <w:rPr>
                <w:rFonts w:ascii="Arial" w:hAnsi="Arial" w:cs="Arial"/>
              </w:rPr>
              <w:br/>
              <w:t xml:space="preserve">The subject of Permanent Waving and Chemical Straightening shall Include, but is not limited to, the following techniques and procedures: Hair analysis, acid </w:t>
            </w:r>
            <w:r>
              <w:rPr>
                <w:rFonts w:ascii="Arial" w:hAnsi="Arial" w:cs="Arial"/>
              </w:rPr>
              <w:t>a</w:t>
            </w:r>
            <w:r w:rsidRPr="004C00AE">
              <w:rPr>
                <w:rFonts w:ascii="Arial" w:hAnsi="Arial" w:cs="Arial"/>
              </w:rPr>
              <w:t>nd alkaline permanent waving, chemical straightening including the use of sodium hydroxide and other base solutions.</w:t>
            </w:r>
          </w:p>
        </w:tc>
        <w:tc>
          <w:tcPr>
            <w:tcW w:w="1551"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172129F9" w14:textId="77777777" w:rsidR="004A0E3D" w:rsidRPr="004C00AE" w:rsidRDefault="004A0E3D" w:rsidP="00AD49FA">
            <w:pPr>
              <w:jc w:val="center"/>
              <w:rPr>
                <w:rFonts w:ascii="Arial" w:hAnsi="Arial" w:cs="Arial"/>
              </w:rPr>
            </w:pPr>
            <w:r w:rsidRPr="004C00AE">
              <w:rPr>
                <w:rFonts w:ascii="Arial" w:hAnsi="Arial" w:cs="Arial"/>
              </w:rPr>
              <w:t>40</w:t>
            </w:r>
          </w:p>
        </w:tc>
        <w:tc>
          <w:tcPr>
            <w:tcW w:w="1928"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6E53EF00" w14:textId="77777777" w:rsidR="004A0E3D" w:rsidRPr="004C00AE" w:rsidRDefault="004A0E3D" w:rsidP="00AD49FA">
            <w:pPr>
              <w:jc w:val="center"/>
              <w:rPr>
                <w:rFonts w:ascii="Arial" w:hAnsi="Arial" w:cs="Arial"/>
              </w:rPr>
            </w:pPr>
            <w:r w:rsidRPr="004C00AE">
              <w:rPr>
                <w:rFonts w:ascii="Arial" w:hAnsi="Arial" w:cs="Arial"/>
              </w:rPr>
              <w:t>105</w:t>
            </w:r>
          </w:p>
        </w:tc>
      </w:tr>
      <w:tr w:rsidR="004A0E3D" w:rsidRPr="004C00AE" w14:paraId="03623061" w14:textId="77777777" w:rsidTr="00AD49FA">
        <w:trPr>
          <w:gridAfter w:val="2"/>
          <w:wAfter w:w="3145" w:type="dxa"/>
        </w:trPr>
        <w:tc>
          <w:tcPr>
            <w:tcW w:w="6302"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45B9DD1E" w14:textId="77777777" w:rsidR="004A0E3D" w:rsidRPr="004C00AE" w:rsidRDefault="004A0E3D" w:rsidP="00AD49FA">
            <w:pPr>
              <w:rPr>
                <w:rFonts w:ascii="Arial" w:hAnsi="Arial" w:cs="Arial"/>
              </w:rPr>
            </w:pPr>
            <w:r w:rsidRPr="004C00AE">
              <w:rPr>
                <w:rFonts w:ascii="Arial" w:hAnsi="Arial" w:cs="Arial"/>
                <w:b/>
                <w:bCs/>
              </w:rPr>
              <w:t xml:space="preserve">Hair Coloring and Bleaching: </w:t>
            </w:r>
            <w:r w:rsidRPr="004C00AE">
              <w:rPr>
                <w:rFonts w:ascii="Arial" w:hAnsi="Arial" w:cs="Arial"/>
              </w:rPr>
              <w:br/>
              <w:t>The subject of Hair Coloring and Bleaching shall include, but is not limited to, the following techniques and procedures (also including, the use of semi-permanent, demi-permanent and temporary colors): Hair analysis, predisposition and strand tests, safety precautions, formula mixing, tinting, bleaching, high and low lights, and the use of dye removers.</w:t>
            </w:r>
          </w:p>
        </w:tc>
        <w:tc>
          <w:tcPr>
            <w:tcW w:w="1551"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06649CDF" w14:textId="77777777" w:rsidR="004A0E3D" w:rsidRPr="004C00AE" w:rsidRDefault="00743E2D" w:rsidP="00AD49FA">
            <w:pPr>
              <w:jc w:val="center"/>
              <w:rPr>
                <w:rFonts w:ascii="Arial" w:hAnsi="Arial" w:cs="Arial"/>
              </w:rPr>
            </w:pPr>
            <w:r>
              <w:rPr>
                <w:rFonts w:ascii="Arial" w:hAnsi="Arial" w:cs="Arial"/>
              </w:rPr>
              <w:t>4</w:t>
            </w:r>
            <w:r w:rsidR="004A0E3D" w:rsidRPr="004C00AE">
              <w:rPr>
                <w:rFonts w:ascii="Arial" w:hAnsi="Arial" w:cs="Arial"/>
              </w:rPr>
              <w:t>0</w:t>
            </w:r>
          </w:p>
        </w:tc>
        <w:tc>
          <w:tcPr>
            <w:tcW w:w="1928"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5CE2C9BD" w14:textId="77777777" w:rsidR="004A0E3D" w:rsidRPr="004C00AE" w:rsidRDefault="00743E2D" w:rsidP="00AD49FA">
            <w:pPr>
              <w:jc w:val="center"/>
              <w:rPr>
                <w:rFonts w:ascii="Arial" w:hAnsi="Arial" w:cs="Arial"/>
              </w:rPr>
            </w:pPr>
            <w:r>
              <w:rPr>
                <w:rFonts w:ascii="Arial" w:hAnsi="Arial" w:cs="Arial"/>
              </w:rPr>
              <w:t>7</w:t>
            </w:r>
            <w:r w:rsidR="004A0E3D" w:rsidRPr="004C00AE">
              <w:rPr>
                <w:rFonts w:ascii="Arial" w:hAnsi="Arial" w:cs="Arial"/>
              </w:rPr>
              <w:t>0</w:t>
            </w:r>
          </w:p>
        </w:tc>
      </w:tr>
      <w:tr w:rsidR="004A0E3D" w:rsidRPr="004C00AE" w14:paraId="71FC99BC" w14:textId="77777777" w:rsidTr="00AD49FA">
        <w:trPr>
          <w:gridAfter w:val="2"/>
          <w:wAfter w:w="3145" w:type="dxa"/>
        </w:trPr>
        <w:tc>
          <w:tcPr>
            <w:tcW w:w="6302"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68E6AF1C" w14:textId="77777777" w:rsidR="004A0E3D" w:rsidRPr="004C00AE" w:rsidRDefault="004A0E3D" w:rsidP="00AD49FA">
            <w:pPr>
              <w:rPr>
                <w:rFonts w:ascii="Arial" w:hAnsi="Arial" w:cs="Arial"/>
              </w:rPr>
            </w:pPr>
            <w:r w:rsidRPr="004C00AE">
              <w:rPr>
                <w:rFonts w:ascii="Arial" w:hAnsi="Arial" w:cs="Arial"/>
                <w:b/>
                <w:bCs/>
              </w:rPr>
              <w:t xml:space="preserve">Hair Cutting: </w:t>
            </w:r>
            <w:r w:rsidRPr="004C00AE">
              <w:rPr>
                <w:rFonts w:ascii="Arial" w:hAnsi="Arial" w:cs="Arial"/>
              </w:rPr>
              <w:br/>
              <w:t>The subject of Hair Cutting shall include, but is not limited to, the following techniques and procedures: Use of scissors, razor (shaper), electrical clippers/trimmers, and thinning (tapering) shears for wet and dry cutting.</w:t>
            </w:r>
          </w:p>
        </w:tc>
        <w:tc>
          <w:tcPr>
            <w:tcW w:w="1551"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74D8B603" w14:textId="77777777" w:rsidR="004A0E3D" w:rsidRPr="004C00AE" w:rsidRDefault="004A0E3D" w:rsidP="00AD49FA">
            <w:pPr>
              <w:jc w:val="center"/>
              <w:rPr>
                <w:rFonts w:ascii="Arial" w:hAnsi="Arial" w:cs="Arial"/>
              </w:rPr>
            </w:pPr>
            <w:r>
              <w:rPr>
                <w:rFonts w:ascii="Arial" w:hAnsi="Arial" w:cs="Arial"/>
              </w:rPr>
              <w:t>3</w:t>
            </w:r>
            <w:r w:rsidRPr="004C00AE">
              <w:rPr>
                <w:rFonts w:ascii="Arial" w:hAnsi="Arial" w:cs="Arial"/>
              </w:rPr>
              <w:t>0</w:t>
            </w:r>
          </w:p>
        </w:tc>
        <w:tc>
          <w:tcPr>
            <w:tcW w:w="1928"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38CB800F" w14:textId="77777777" w:rsidR="004A0E3D" w:rsidRPr="004C00AE" w:rsidRDefault="004A0E3D" w:rsidP="00AD49FA">
            <w:pPr>
              <w:jc w:val="center"/>
              <w:rPr>
                <w:rFonts w:ascii="Arial" w:hAnsi="Arial" w:cs="Arial"/>
              </w:rPr>
            </w:pPr>
            <w:r>
              <w:rPr>
                <w:rFonts w:ascii="Arial" w:hAnsi="Arial" w:cs="Arial"/>
              </w:rPr>
              <w:t>200</w:t>
            </w:r>
          </w:p>
        </w:tc>
      </w:tr>
      <w:tr w:rsidR="004A0E3D" w:rsidRPr="00416A65" w14:paraId="02F024F1" w14:textId="77777777" w:rsidTr="00AD49FA">
        <w:trPr>
          <w:trHeight w:val="286"/>
        </w:trPr>
        <w:tc>
          <w:tcPr>
            <w:tcW w:w="9781" w:type="dxa"/>
            <w:gridSpan w:val="3"/>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02A2BCC8" w14:textId="49A40EBE" w:rsidR="004A0E3D" w:rsidRDefault="004A0E3D" w:rsidP="00AD49FA">
            <w:pPr>
              <w:rPr>
                <w:rFonts w:ascii="Arial" w:hAnsi="Arial" w:cs="Arial"/>
                <w:b/>
                <w:bCs/>
              </w:rPr>
            </w:pPr>
            <w:r>
              <w:rPr>
                <w:rFonts w:ascii="Arial" w:hAnsi="Arial" w:cs="Arial"/>
                <w:b/>
                <w:bCs/>
              </w:rPr>
              <w:t xml:space="preserve">Clinic Hours:                                                                                                         </w:t>
            </w:r>
            <w:r w:rsidR="00743E2D">
              <w:rPr>
                <w:rFonts w:ascii="Arial" w:hAnsi="Arial" w:cs="Arial"/>
                <w:bCs/>
              </w:rPr>
              <w:t>20</w:t>
            </w:r>
            <w:r w:rsidRPr="00DF11AC">
              <w:rPr>
                <w:rFonts w:ascii="Arial" w:hAnsi="Arial" w:cs="Arial"/>
                <w:bCs/>
              </w:rPr>
              <w:t>0</w:t>
            </w:r>
          </w:p>
          <w:p w14:paraId="38310552" w14:textId="77777777" w:rsidR="004A0E3D" w:rsidRDefault="004A0E3D" w:rsidP="00AD49FA">
            <w:pPr>
              <w:rPr>
                <w:rFonts w:ascii="Arial" w:hAnsi="Arial" w:cs="Arial"/>
                <w:b/>
                <w:bCs/>
              </w:rPr>
            </w:pPr>
          </w:p>
          <w:p w14:paraId="4BA5EB44" w14:textId="77777777" w:rsidR="004A0E3D" w:rsidRDefault="004A0E3D" w:rsidP="00AD49FA">
            <w:pPr>
              <w:rPr>
                <w:rFonts w:ascii="Arial" w:hAnsi="Arial" w:cs="Arial"/>
                <w:b/>
                <w:bCs/>
              </w:rPr>
            </w:pPr>
          </w:p>
          <w:p w14:paraId="373F5D54" w14:textId="77777777" w:rsidR="004A0E3D" w:rsidRDefault="004A0E3D" w:rsidP="00AD49FA">
            <w:pPr>
              <w:rPr>
                <w:rFonts w:ascii="Arial" w:hAnsi="Arial" w:cs="Arial"/>
                <w:b/>
                <w:bCs/>
              </w:rPr>
            </w:pPr>
          </w:p>
          <w:p w14:paraId="14EC4040" w14:textId="77777777" w:rsidR="004A0E3D" w:rsidRDefault="004A0E3D" w:rsidP="00AD49FA">
            <w:pPr>
              <w:rPr>
                <w:rFonts w:ascii="Arial" w:hAnsi="Arial" w:cs="Arial"/>
              </w:rPr>
            </w:pPr>
          </w:p>
          <w:p w14:paraId="46699DD5" w14:textId="77777777" w:rsidR="004A0E3D" w:rsidRPr="004C00AE" w:rsidRDefault="004A0E3D" w:rsidP="00AD49FA">
            <w:pPr>
              <w:rPr>
                <w:rFonts w:ascii="Arial" w:hAnsi="Arial" w:cs="Arial"/>
              </w:rPr>
            </w:pPr>
          </w:p>
        </w:tc>
        <w:tc>
          <w:tcPr>
            <w:tcW w:w="1454" w:type="dxa"/>
            <w:vAlign w:val="center"/>
          </w:tcPr>
          <w:p w14:paraId="5CD8D243" w14:textId="77777777" w:rsidR="004A0E3D" w:rsidRPr="004C00AE" w:rsidRDefault="004A0E3D" w:rsidP="00AD49FA">
            <w:pPr>
              <w:jc w:val="center"/>
              <w:rPr>
                <w:rFonts w:ascii="Arial" w:hAnsi="Arial" w:cs="Arial"/>
              </w:rPr>
            </w:pPr>
          </w:p>
        </w:tc>
        <w:tc>
          <w:tcPr>
            <w:tcW w:w="1691" w:type="dxa"/>
            <w:vAlign w:val="center"/>
          </w:tcPr>
          <w:p w14:paraId="05074509" w14:textId="77777777" w:rsidR="004A0E3D" w:rsidRPr="004C00AE" w:rsidRDefault="004A0E3D" w:rsidP="00AD49FA">
            <w:pPr>
              <w:jc w:val="center"/>
              <w:rPr>
                <w:rFonts w:ascii="Arial" w:hAnsi="Arial" w:cs="Arial"/>
              </w:rPr>
            </w:pPr>
            <w:r w:rsidRPr="004C00AE">
              <w:rPr>
                <w:rFonts w:ascii="Arial" w:hAnsi="Arial" w:cs="Arial"/>
              </w:rPr>
              <w:t>80</w:t>
            </w:r>
          </w:p>
        </w:tc>
      </w:tr>
      <w:tr w:rsidR="004A0E3D" w:rsidRPr="004C00AE" w14:paraId="7FEA42FF" w14:textId="77777777" w:rsidTr="00AD49FA">
        <w:trPr>
          <w:gridAfter w:val="2"/>
          <w:wAfter w:w="3145" w:type="dxa"/>
        </w:trPr>
        <w:tc>
          <w:tcPr>
            <w:tcW w:w="6302"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51C5EDA4" w14:textId="77777777" w:rsidR="004A0E3D" w:rsidRDefault="004A0E3D" w:rsidP="00AD49FA">
            <w:pPr>
              <w:rPr>
                <w:rFonts w:ascii="Arial" w:hAnsi="Arial" w:cs="Arial"/>
                <w:b/>
                <w:bCs/>
              </w:rPr>
            </w:pPr>
          </w:p>
          <w:p w14:paraId="313AA059" w14:textId="77777777" w:rsidR="004A0E3D" w:rsidRDefault="004A0E3D" w:rsidP="00AD49FA">
            <w:pPr>
              <w:rPr>
                <w:rFonts w:ascii="Arial" w:hAnsi="Arial" w:cs="Arial"/>
                <w:b/>
                <w:bCs/>
              </w:rPr>
            </w:pPr>
            <w:r>
              <w:rPr>
                <w:rFonts w:ascii="Arial" w:hAnsi="Arial" w:cs="Arial"/>
                <w:b/>
                <w:bCs/>
              </w:rPr>
              <w:t>Barbering Course</w:t>
            </w:r>
          </w:p>
          <w:p w14:paraId="312632CD" w14:textId="77777777" w:rsidR="004A0E3D" w:rsidRDefault="004A0E3D" w:rsidP="00AD49FA">
            <w:pPr>
              <w:rPr>
                <w:rFonts w:ascii="Arial" w:hAnsi="Arial" w:cs="Arial"/>
                <w:b/>
                <w:u w:val="single"/>
              </w:rPr>
            </w:pPr>
          </w:p>
          <w:p w14:paraId="2177AC5B" w14:textId="77777777" w:rsidR="004A0E3D" w:rsidRDefault="004A0E3D" w:rsidP="00AD49FA">
            <w:pPr>
              <w:rPr>
                <w:rFonts w:ascii="Arial" w:hAnsi="Arial" w:cs="Arial"/>
                <w:b/>
                <w:u w:val="single"/>
              </w:rPr>
            </w:pPr>
          </w:p>
          <w:p w14:paraId="071BD649" w14:textId="77777777" w:rsidR="004A0E3D" w:rsidRDefault="004A0E3D" w:rsidP="00AD49FA">
            <w:pPr>
              <w:rPr>
                <w:rFonts w:ascii="Arial" w:hAnsi="Arial" w:cs="Arial"/>
                <w:b/>
                <w:u w:val="single"/>
              </w:rPr>
            </w:pPr>
          </w:p>
          <w:p w14:paraId="51F85CF9" w14:textId="77777777" w:rsidR="004A0E3D" w:rsidRDefault="004A0E3D" w:rsidP="00AD49FA">
            <w:pPr>
              <w:rPr>
                <w:rFonts w:ascii="Arial" w:hAnsi="Arial" w:cs="Arial"/>
                <w:b/>
                <w:u w:val="single"/>
              </w:rPr>
            </w:pPr>
          </w:p>
          <w:p w14:paraId="4013ADF9" w14:textId="77777777" w:rsidR="004A0E3D" w:rsidRDefault="004A0E3D" w:rsidP="00AD49FA">
            <w:pPr>
              <w:rPr>
                <w:rFonts w:ascii="Arial" w:hAnsi="Arial" w:cs="Arial"/>
                <w:b/>
                <w:u w:val="single"/>
              </w:rPr>
            </w:pPr>
            <w:r w:rsidRPr="00416A65">
              <w:rPr>
                <w:rFonts w:ascii="Arial" w:hAnsi="Arial" w:cs="Arial"/>
                <w:b/>
                <w:u w:val="single"/>
              </w:rPr>
              <w:t>200 Hours of Technical Instruction and Practical Training in Shaving</w:t>
            </w:r>
          </w:p>
          <w:p w14:paraId="4E060A6A" w14:textId="77777777" w:rsidR="004A0E3D" w:rsidRDefault="004A0E3D" w:rsidP="00AD49FA">
            <w:pPr>
              <w:rPr>
                <w:rFonts w:ascii="Arial" w:hAnsi="Arial" w:cs="Arial"/>
                <w:b/>
                <w:bCs/>
              </w:rPr>
            </w:pPr>
            <w:r>
              <w:rPr>
                <w:rFonts w:ascii="Arial" w:hAnsi="Arial" w:cs="Arial"/>
                <w:b/>
                <w:u w:val="single"/>
              </w:rPr>
              <w:lastRenderedPageBreak/>
              <w:t>(100 theory hours and 100 practical hours)</w:t>
            </w:r>
          </w:p>
          <w:p w14:paraId="58CA5FFE" w14:textId="77777777" w:rsidR="004A0E3D" w:rsidRDefault="004A0E3D" w:rsidP="00AD49FA">
            <w:pPr>
              <w:rPr>
                <w:rFonts w:ascii="Arial" w:hAnsi="Arial" w:cs="Arial"/>
                <w:b/>
                <w:bCs/>
              </w:rPr>
            </w:pPr>
          </w:p>
          <w:p w14:paraId="66D18B28" w14:textId="77777777" w:rsidR="004A0E3D" w:rsidRPr="004C00AE" w:rsidRDefault="004A0E3D" w:rsidP="00AD49FA">
            <w:pPr>
              <w:rPr>
                <w:rFonts w:ascii="Arial" w:hAnsi="Arial" w:cs="Arial"/>
              </w:rPr>
            </w:pPr>
            <w:r w:rsidRPr="004C00AE">
              <w:rPr>
                <w:rFonts w:ascii="Arial" w:hAnsi="Arial" w:cs="Arial"/>
                <w:b/>
                <w:bCs/>
              </w:rPr>
              <w:t xml:space="preserve">Shaving Preparation and Performance: </w:t>
            </w:r>
            <w:r w:rsidRPr="004C00AE">
              <w:rPr>
                <w:rFonts w:ascii="Arial" w:hAnsi="Arial" w:cs="Arial"/>
              </w:rPr>
              <w:br/>
              <w:t>The subject of Preparation and Performance shall include, but is not limited to the following techniques and procedures: Preparing the client's hair for shaving, assessing the condition of the client's skin, performing shaving techniques, applying after-shave antiseptic following facial services, massaging the client's face, rolling cream massages.</w:t>
            </w:r>
          </w:p>
        </w:tc>
        <w:tc>
          <w:tcPr>
            <w:tcW w:w="1551"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0FD46F5A" w14:textId="77777777" w:rsidR="004A0E3D" w:rsidRDefault="004A0E3D" w:rsidP="00AD49FA">
            <w:pPr>
              <w:jc w:val="center"/>
              <w:rPr>
                <w:rFonts w:ascii="Arial" w:hAnsi="Arial" w:cs="Arial"/>
                <w:b/>
                <w:bCs/>
                <w:sz w:val="20"/>
                <w:szCs w:val="20"/>
              </w:rPr>
            </w:pPr>
          </w:p>
          <w:p w14:paraId="63C07FCC" w14:textId="77777777" w:rsidR="004A0E3D" w:rsidRDefault="004A0E3D" w:rsidP="00AD49FA">
            <w:pPr>
              <w:jc w:val="center"/>
              <w:rPr>
                <w:rFonts w:ascii="Arial" w:hAnsi="Arial" w:cs="Arial"/>
                <w:b/>
                <w:bCs/>
                <w:sz w:val="20"/>
                <w:szCs w:val="20"/>
              </w:rPr>
            </w:pPr>
            <w:r w:rsidRPr="004C00AE">
              <w:rPr>
                <w:rFonts w:ascii="Arial" w:hAnsi="Arial" w:cs="Arial"/>
                <w:b/>
                <w:bCs/>
                <w:sz w:val="20"/>
                <w:szCs w:val="20"/>
              </w:rPr>
              <w:t>MINIMUM REQUIRED TECHNICAL INSTRUCTION (HOURS)</w:t>
            </w:r>
          </w:p>
          <w:p w14:paraId="6AF3A679" w14:textId="77777777" w:rsidR="004A0E3D" w:rsidRDefault="004A0E3D" w:rsidP="00AD49FA">
            <w:pPr>
              <w:jc w:val="center"/>
              <w:rPr>
                <w:rFonts w:ascii="Arial" w:hAnsi="Arial" w:cs="Arial"/>
              </w:rPr>
            </w:pPr>
          </w:p>
          <w:p w14:paraId="20466958" w14:textId="77777777" w:rsidR="004A0E3D" w:rsidRDefault="004A0E3D" w:rsidP="00AD49FA">
            <w:pPr>
              <w:jc w:val="center"/>
              <w:rPr>
                <w:rFonts w:ascii="Arial" w:hAnsi="Arial" w:cs="Arial"/>
              </w:rPr>
            </w:pPr>
          </w:p>
          <w:p w14:paraId="48441256" w14:textId="77777777" w:rsidR="004A0E3D" w:rsidRDefault="004A0E3D" w:rsidP="00AD49FA">
            <w:pPr>
              <w:jc w:val="center"/>
              <w:rPr>
                <w:rFonts w:ascii="Arial" w:hAnsi="Arial" w:cs="Arial"/>
              </w:rPr>
            </w:pPr>
          </w:p>
          <w:p w14:paraId="76803E03" w14:textId="77777777" w:rsidR="004A0E3D" w:rsidRDefault="004A0E3D" w:rsidP="00AD49FA">
            <w:pPr>
              <w:jc w:val="center"/>
              <w:rPr>
                <w:rFonts w:ascii="Arial" w:hAnsi="Arial" w:cs="Arial"/>
              </w:rPr>
            </w:pPr>
          </w:p>
          <w:p w14:paraId="30D7F1F3" w14:textId="77777777" w:rsidR="004A0E3D" w:rsidRDefault="004A0E3D" w:rsidP="00AD49FA">
            <w:pPr>
              <w:jc w:val="center"/>
              <w:rPr>
                <w:rFonts w:ascii="Arial" w:hAnsi="Arial" w:cs="Arial"/>
              </w:rPr>
            </w:pPr>
          </w:p>
          <w:p w14:paraId="6769D0AA" w14:textId="77777777" w:rsidR="004A0E3D" w:rsidRDefault="004A0E3D" w:rsidP="00AD49FA">
            <w:pPr>
              <w:jc w:val="center"/>
              <w:rPr>
                <w:rFonts w:ascii="Arial" w:hAnsi="Arial" w:cs="Arial"/>
              </w:rPr>
            </w:pPr>
          </w:p>
          <w:p w14:paraId="6176FE58" w14:textId="77777777" w:rsidR="004A0E3D" w:rsidRDefault="004A0E3D" w:rsidP="00AD49FA">
            <w:pPr>
              <w:jc w:val="center"/>
              <w:rPr>
                <w:rFonts w:ascii="Arial" w:hAnsi="Arial" w:cs="Arial"/>
              </w:rPr>
            </w:pPr>
          </w:p>
          <w:p w14:paraId="2D086816" w14:textId="77777777" w:rsidR="004A0E3D" w:rsidRDefault="004A0E3D" w:rsidP="00AD49FA">
            <w:pPr>
              <w:jc w:val="center"/>
              <w:rPr>
                <w:rFonts w:ascii="Arial" w:hAnsi="Arial" w:cs="Arial"/>
              </w:rPr>
            </w:pPr>
          </w:p>
          <w:p w14:paraId="368DDFF8" w14:textId="77777777" w:rsidR="004A0E3D" w:rsidRPr="004C00AE" w:rsidRDefault="00C731DF" w:rsidP="00AD49FA">
            <w:pPr>
              <w:jc w:val="center"/>
              <w:rPr>
                <w:rFonts w:ascii="Arial" w:hAnsi="Arial" w:cs="Arial"/>
              </w:rPr>
            </w:pPr>
            <w:r>
              <w:rPr>
                <w:rFonts w:ascii="Arial" w:hAnsi="Arial" w:cs="Arial"/>
              </w:rPr>
              <w:t>14</w:t>
            </w:r>
            <w:r w:rsidR="004A0E3D">
              <w:rPr>
                <w:rFonts w:ascii="Arial" w:hAnsi="Arial" w:cs="Arial"/>
              </w:rPr>
              <w:t>0</w:t>
            </w:r>
          </w:p>
        </w:tc>
        <w:tc>
          <w:tcPr>
            <w:tcW w:w="1928"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7BD60DF9" w14:textId="77777777" w:rsidR="004A0E3D" w:rsidRDefault="004A0E3D" w:rsidP="00AD49FA">
            <w:pPr>
              <w:jc w:val="center"/>
              <w:rPr>
                <w:rFonts w:ascii="Arial" w:hAnsi="Arial" w:cs="Arial"/>
                <w:b/>
                <w:bCs/>
                <w:sz w:val="20"/>
                <w:szCs w:val="20"/>
              </w:rPr>
            </w:pPr>
          </w:p>
          <w:p w14:paraId="5DE30457" w14:textId="77777777" w:rsidR="004A0E3D" w:rsidRDefault="004A0E3D" w:rsidP="00AD49FA">
            <w:pPr>
              <w:jc w:val="center"/>
              <w:rPr>
                <w:rFonts w:ascii="Arial" w:hAnsi="Arial" w:cs="Arial"/>
                <w:b/>
                <w:bCs/>
                <w:sz w:val="20"/>
                <w:szCs w:val="20"/>
              </w:rPr>
            </w:pPr>
            <w:r w:rsidRPr="004C00AE">
              <w:rPr>
                <w:rFonts w:ascii="Arial" w:hAnsi="Arial" w:cs="Arial"/>
                <w:b/>
                <w:bCs/>
                <w:sz w:val="20"/>
                <w:szCs w:val="20"/>
              </w:rPr>
              <w:t>MINIMUM REQUIRED PRACTICAL OPERATIONS</w:t>
            </w:r>
          </w:p>
          <w:p w14:paraId="692A533F" w14:textId="77777777" w:rsidR="004A0E3D" w:rsidRDefault="004A0E3D" w:rsidP="00AD49FA">
            <w:pPr>
              <w:jc w:val="center"/>
              <w:rPr>
                <w:rFonts w:ascii="Arial" w:hAnsi="Arial" w:cs="Arial"/>
              </w:rPr>
            </w:pPr>
            <w:r w:rsidRPr="00416A65">
              <w:rPr>
                <w:rFonts w:ascii="Arial" w:hAnsi="Arial" w:cs="Arial"/>
                <w:b/>
                <w:bCs/>
                <w:sz w:val="18"/>
                <w:szCs w:val="18"/>
              </w:rPr>
              <w:t>(ACTUAL OPERATIONS – NOT HOURS)</w:t>
            </w:r>
          </w:p>
          <w:p w14:paraId="17C88955" w14:textId="77777777" w:rsidR="004A0E3D" w:rsidRDefault="004A0E3D" w:rsidP="00AD49FA">
            <w:pPr>
              <w:jc w:val="center"/>
              <w:rPr>
                <w:rFonts w:ascii="Arial" w:hAnsi="Arial" w:cs="Arial"/>
              </w:rPr>
            </w:pPr>
          </w:p>
          <w:p w14:paraId="03493582" w14:textId="77777777" w:rsidR="004A0E3D" w:rsidRDefault="004A0E3D" w:rsidP="00AD49FA">
            <w:pPr>
              <w:jc w:val="center"/>
              <w:rPr>
                <w:rFonts w:ascii="Arial" w:hAnsi="Arial" w:cs="Arial"/>
              </w:rPr>
            </w:pPr>
          </w:p>
          <w:p w14:paraId="2A967579" w14:textId="77777777" w:rsidR="004A0E3D" w:rsidRDefault="004A0E3D" w:rsidP="00AD49FA">
            <w:pPr>
              <w:jc w:val="center"/>
              <w:rPr>
                <w:rFonts w:ascii="Arial" w:hAnsi="Arial" w:cs="Arial"/>
              </w:rPr>
            </w:pPr>
          </w:p>
          <w:p w14:paraId="6925741B" w14:textId="77777777" w:rsidR="004A0E3D" w:rsidRDefault="004A0E3D" w:rsidP="00AD49FA">
            <w:pPr>
              <w:jc w:val="center"/>
              <w:rPr>
                <w:rFonts w:ascii="Arial" w:hAnsi="Arial" w:cs="Arial"/>
              </w:rPr>
            </w:pPr>
          </w:p>
          <w:p w14:paraId="5CE415C9" w14:textId="77777777" w:rsidR="004A0E3D" w:rsidRDefault="004A0E3D" w:rsidP="00AD49FA">
            <w:pPr>
              <w:jc w:val="center"/>
              <w:rPr>
                <w:rFonts w:ascii="Arial" w:hAnsi="Arial" w:cs="Arial"/>
              </w:rPr>
            </w:pPr>
          </w:p>
          <w:p w14:paraId="3524A207" w14:textId="77777777" w:rsidR="004A0E3D" w:rsidRDefault="004A0E3D" w:rsidP="00AD49FA">
            <w:pPr>
              <w:jc w:val="center"/>
              <w:rPr>
                <w:rFonts w:ascii="Arial" w:hAnsi="Arial" w:cs="Arial"/>
              </w:rPr>
            </w:pPr>
          </w:p>
          <w:p w14:paraId="5968B07F" w14:textId="77777777" w:rsidR="004A0E3D" w:rsidRDefault="004A0E3D" w:rsidP="00AD49FA">
            <w:pPr>
              <w:jc w:val="center"/>
              <w:rPr>
                <w:rFonts w:ascii="Arial" w:hAnsi="Arial" w:cs="Arial"/>
              </w:rPr>
            </w:pPr>
          </w:p>
          <w:p w14:paraId="2047DCB1" w14:textId="77777777" w:rsidR="00743E2D" w:rsidRPr="004C00AE" w:rsidRDefault="00743E2D" w:rsidP="0002121E">
            <w:pPr>
              <w:jc w:val="center"/>
              <w:rPr>
                <w:rFonts w:ascii="Arial" w:hAnsi="Arial" w:cs="Arial"/>
              </w:rPr>
            </w:pPr>
            <w:r>
              <w:rPr>
                <w:rFonts w:ascii="Arial" w:hAnsi="Arial" w:cs="Arial"/>
              </w:rPr>
              <w:t>200</w:t>
            </w:r>
          </w:p>
        </w:tc>
      </w:tr>
      <w:tr w:rsidR="004A0E3D" w:rsidRPr="00416A65" w14:paraId="408A9F91" w14:textId="77777777" w:rsidTr="00AD49FA">
        <w:trPr>
          <w:gridAfter w:val="2"/>
          <w:wAfter w:w="3145" w:type="dxa"/>
        </w:trPr>
        <w:tc>
          <w:tcPr>
            <w:tcW w:w="9781" w:type="dxa"/>
            <w:gridSpan w:val="3"/>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59192287" w14:textId="77777777" w:rsidR="004A0E3D" w:rsidRDefault="004A0E3D" w:rsidP="00AD49FA">
            <w:pPr>
              <w:rPr>
                <w:rFonts w:ascii="Arial" w:hAnsi="Arial" w:cs="Arial"/>
                <w:b/>
                <w:u w:val="single"/>
              </w:rPr>
            </w:pPr>
            <w:r w:rsidRPr="00416A65">
              <w:rPr>
                <w:rFonts w:ascii="Arial" w:hAnsi="Arial" w:cs="Arial"/>
                <w:b/>
                <w:u w:val="single"/>
              </w:rPr>
              <w:lastRenderedPageBreak/>
              <w:t>200 Hours of Technical Instruction in Health and Safety</w:t>
            </w:r>
          </w:p>
          <w:p w14:paraId="344E727B" w14:textId="77777777" w:rsidR="004A0E3D" w:rsidRPr="00416A65" w:rsidRDefault="004A0E3D" w:rsidP="00AD49FA">
            <w:pPr>
              <w:rPr>
                <w:rFonts w:ascii="Arial" w:hAnsi="Arial" w:cs="Arial"/>
                <w:b/>
                <w:u w:val="single"/>
              </w:rPr>
            </w:pPr>
            <w:r>
              <w:rPr>
                <w:rFonts w:ascii="Arial" w:hAnsi="Arial" w:cs="Arial"/>
                <w:b/>
                <w:u w:val="single"/>
              </w:rPr>
              <w:t>(200 hours of theory)</w:t>
            </w:r>
          </w:p>
        </w:tc>
      </w:tr>
      <w:tr w:rsidR="004A0E3D" w:rsidRPr="004C00AE" w14:paraId="362F1FBE" w14:textId="77777777" w:rsidTr="00AD49FA">
        <w:trPr>
          <w:gridAfter w:val="2"/>
          <w:wAfter w:w="3145" w:type="dxa"/>
        </w:trPr>
        <w:tc>
          <w:tcPr>
            <w:tcW w:w="6302"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21185113" w14:textId="77777777" w:rsidR="004A0E3D" w:rsidRPr="004C00AE" w:rsidRDefault="004A0E3D" w:rsidP="00AD49FA">
            <w:pPr>
              <w:rPr>
                <w:rFonts w:ascii="Arial" w:hAnsi="Arial" w:cs="Arial"/>
              </w:rPr>
            </w:pPr>
            <w:r w:rsidRPr="004C00AE">
              <w:rPr>
                <w:rFonts w:ascii="Arial" w:hAnsi="Arial" w:cs="Arial"/>
                <w:b/>
                <w:bCs/>
              </w:rPr>
              <w:t xml:space="preserve">Laws and Regulations: </w:t>
            </w:r>
            <w:r w:rsidRPr="004C00AE">
              <w:rPr>
                <w:rFonts w:ascii="Arial" w:hAnsi="Arial" w:cs="Arial"/>
              </w:rPr>
              <w:br/>
              <w:t>The subjects of Laws and Regulations shall include, but is not limited to, the following issues: The Barbering and Cosmetology Act and the Board's Rules and Regulations.</w:t>
            </w:r>
          </w:p>
        </w:tc>
        <w:tc>
          <w:tcPr>
            <w:tcW w:w="1551"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3CEAFFBF" w14:textId="77777777" w:rsidR="004A0E3D" w:rsidRPr="004C00AE" w:rsidRDefault="004A0E3D" w:rsidP="00AD49FA">
            <w:pPr>
              <w:jc w:val="center"/>
              <w:rPr>
                <w:rFonts w:ascii="Arial" w:hAnsi="Arial" w:cs="Arial"/>
              </w:rPr>
            </w:pPr>
            <w:r>
              <w:rPr>
                <w:rFonts w:ascii="Arial" w:hAnsi="Arial" w:cs="Arial"/>
              </w:rPr>
              <w:t>30</w:t>
            </w:r>
          </w:p>
        </w:tc>
        <w:tc>
          <w:tcPr>
            <w:tcW w:w="1928"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1E6224EB" w14:textId="77777777" w:rsidR="004A0E3D" w:rsidRPr="004C00AE" w:rsidRDefault="004A0E3D" w:rsidP="00AD49FA">
            <w:pPr>
              <w:jc w:val="center"/>
              <w:rPr>
                <w:rFonts w:ascii="Arial" w:hAnsi="Arial" w:cs="Arial"/>
              </w:rPr>
            </w:pPr>
            <w:r w:rsidRPr="004C00AE">
              <w:rPr>
                <w:rFonts w:ascii="Arial" w:hAnsi="Arial" w:cs="Arial"/>
              </w:rPr>
              <w:t> </w:t>
            </w:r>
          </w:p>
        </w:tc>
      </w:tr>
    </w:tbl>
    <w:p w14:paraId="48E183BB" w14:textId="77777777" w:rsidR="004A0E3D" w:rsidRDefault="004A0E3D" w:rsidP="004A0E3D">
      <w:pPr>
        <w:rPr>
          <w:rFonts w:ascii="Arial" w:hAnsi="Arial" w:cs="Arial"/>
          <w:sz w:val="8"/>
          <w:szCs w:val="8"/>
        </w:rPr>
      </w:pPr>
    </w:p>
    <w:p w14:paraId="0E877042" w14:textId="77777777" w:rsidR="004A0E3D" w:rsidRDefault="004A0E3D" w:rsidP="004A0E3D">
      <w:pPr>
        <w:rPr>
          <w:rFonts w:ascii="Arial" w:hAnsi="Arial" w:cs="Arial"/>
          <w:sz w:val="8"/>
          <w:szCs w:val="8"/>
        </w:rPr>
      </w:pPr>
    </w:p>
    <w:tbl>
      <w:tblPr>
        <w:tblW w:w="0" w:type="auto"/>
        <w:tblCellMar>
          <w:top w:w="15" w:type="dxa"/>
          <w:left w:w="15" w:type="dxa"/>
          <w:bottom w:w="15" w:type="dxa"/>
          <w:right w:w="15" w:type="dxa"/>
        </w:tblCellMar>
        <w:tblLook w:val="00A0" w:firstRow="1" w:lastRow="0" w:firstColumn="1" w:lastColumn="0" w:noHBand="0" w:noVBand="0"/>
      </w:tblPr>
      <w:tblGrid>
        <w:gridCol w:w="6302"/>
        <w:gridCol w:w="1551"/>
        <w:gridCol w:w="1691"/>
      </w:tblGrid>
      <w:tr w:rsidR="004A0E3D" w:rsidRPr="004C00AE" w14:paraId="08D27EFD" w14:textId="77777777" w:rsidTr="00AD49FA">
        <w:tc>
          <w:tcPr>
            <w:tcW w:w="6302"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7CEA46D9" w14:textId="77777777" w:rsidR="004A0E3D" w:rsidRPr="004C00AE" w:rsidRDefault="004A0E3D" w:rsidP="00AD49FA">
            <w:pPr>
              <w:rPr>
                <w:rFonts w:ascii="Arial" w:hAnsi="Arial" w:cs="Arial"/>
              </w:rPr>
            </w:pPr>
            <w:r w:rsidRPr="004C00AE">
              <w:rPr>
                <w:rFonts w:ascii="Arial" w:hAnsi="Arial" w:cs="Arial"/>
                <w:b/>
                <w:bCs/>
              </w:rPr>
              <w:t>Health and Safety Considerations:</w:t>
            </w:r>
            <w:r w:rsidRPr="004C00AE">
              <w:rPr>
                <w:rFonts w:ascii="Arial" w:hAnsi="Arial" w:cs="Arial"/>
              </w:rPr>
              <w:br/>
              <w:t>Health and Safety/hazardous substances including training in chemicals and health in establishments, material safety data sheets, protection from hazardous chemicals and preventing chemical injuries, health and safety laws and agencies, bacteriology and preventing communicable diseases including HIV/AIDS and Hepatitis B.</w:t>
            </w:r>
          </w:p>
        </w:tc>
        <w:tc>
          <w:tcPr>
            <w:tcW w:w="1551"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42ACFFD9" w14:textId="77777777" w:rsidR="004A0E3D" w:rsidRPr="004C00AE" w:rsidRDefault="004A0E3D" w:rsidP="00AD49FA">
            <w:pPr>
              <w:jc w:val="center"/>
              <w:rPr>
                <w:rFonts w:ascii="Arial" w:hAnsi="Arial" w:cs="Arial"/>
              </w:rPr>
            </w:pPr>
            <w:r w:rsidRPr="004C00AE">
              <w:rPr>
                <w:rFonts w:ascii="Arial" w:hAnsi="Arial" w:cs="Arial"/>
              </w:rPr>
              <w:t>45</w:t>
            </w:r>
          </w:p>
        </w:tc>
        <w:tc>
          <w:tcPr>
            <w:tcW w:w="1691"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01DFFBFB" w14:textId="77777777" w:rsidR="004A0E3D" w:rsidRPr="004C00AE" w:rsidRDefault="004A0E3D" w:rsidP="00AD49FA">
            <w:pPr>
              <w:jc w:val="center"/>
              <w:rPr>
                <w:rFonts w:ascii="Arial" w:hAnsi="Arial" w:cs="Arial"/>
              </w:rPr>
            </w:pPr>
            <w:r w:rsidRPr="004C00AE">
              <w:rPr>
                <w:rFonts w:ascii="Arial" w:hAnsi="Arial" w:cs="Arial"/>
              </w:rPr>
              <w:t> </w:t>
            </w:r>
          </w:p>
        </w:tc>
      </w:tr>
      <w:tr w:rsidR="004A0E3D" w:rsidRPr="004C00AE" w14:paraId="7226C7B3" w14:textId="77777777" w:rsidTr="00AD49FA">
        <w:tc>
          <w:tcPr>
            <w:tcW w:w="6302"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0E5E693C" w14:textId="77777777" w:rsidR="004A0E3D" w:rsidRPr="004C00AE" w:rsidRDefault="004A0E3D" w:rsidP="00AD49FA">
            <w:pPr>
              <w:rPr>
                <w:rFonts w:ascii="Arial" w:hAnsi="Arial" w:cs="Arial"/>
              </w:rPr>
            </w:pPr>
            <w:r w:rsidRPr="004C00AE">
              <w:rPr>
                <w:rFonts w:ascii="Arial" w:hAnsi="Arial" w:cs="Arial"/>
                <w:b/>
                <w:bCs/>
              </w:rPr>
              <w:t xml:space="preserve">Disinfection and Sanitation: </w:t>
            </w:r>
            <w:r w:rsidRPr="004C00AE">
              <w:rPr>
                <w:rFonts w:ascii="Arial" w:hAnsi="Arial" w:cs="Arial"/>
              </w:rPr>
              <w:br/>
              <w:t>The subject of Disinfection and Sanitation shall include, but is not limited to the following techniques and procedures: Disinfection and sanitation including proper procedures to protect the health and safety of the consumer as well as the technician, proper disinfection procedures for equipment used in establishments. </w:t>
            </w:r>
          </w:p>
          <w:p w14:paraId="56F7EB8B" w14:textId="77777777" w:rsidR="004A0E3D" w:rsidRPr="004C00AE" w:rsidRDefault="004A0E3D" w:rsidP="00AD49FA">
            <w:pPr>
              <w:rPr>
                <w:rFonts w:ascii="Arial" w:hAnsi="Arial" w:cs="Arial"/>
              </w:rPr>
            </w:pPr>
            <w:r w:rsidRPr="004C00AE">
              <w:rPr>
                <w:rFonts w:ascii="Arial" w:hAnsi="Arial" w:cs="Arial"/>
              </w:rPr>
              <w:br/>
              <w:t>Disinfection shall be emphasized throughout the entire training period and must be performed before use of all instruments and equipment.</w:t>
            </w:r>
          </w:p>
        </w:tc>
        <w:tc>
          <w:tcPr>
            <w:tcW w:w="1551"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00140C67" w14:textId="77777777" w:rsidR="004A0E3D" w:rsidRPr="004C00AE" w:rsidRDefault="004A0E3D" w:rsidP="00AD49FA">
            <w:pPr>
              <w:jc w:val="center"/>
              <w:rPr>
                <w:rFonts w:ascii="Arial" w:hAnsi="Arial" w:cs="Arial"/>
              </w:rPr>
            </w:pPr>
            <w:r>
              <w:rPr>
                <w:rFonts w:ascii="Arial" w:hAnsi="Arial" w:cs="Arial"/>
              </w:rPr>
              <w:t>3</w:t>
            </w:r>
            <w:r w:rsidRPr="004C00AE">
              <w:rPr>
                <w:rFonts w:ascii="Arial" w:hAnsi="Arial" w:cs="Arial"/>
              </w:rPr>
              <w:t>0</w:t>
            </w:r>
          </w:p>
        </w:tc>
        <w:tc>
          <w:tcPr>
            <w:tcW w:w="1691"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1C2C7F92" w14:textId="77777777" w:rsidR="004A0E3D" w:rsidRPr="004C00AE" w:rsidRDefault="004A0E3D" w:rsidP="00AD49FA">
            <w:pPr>
              <w:jc w:val="center"/>
              <w:rPr>
                <w:rFonts w:ascii="Arial" w:hAnsi="Arial" w:cs="Arial"/>
              </w:rPr>
            </w:pPr>
            <w:r>
              <w:rPr>
                <w:rFonts w:ascii="Arial" w:hAnsi="Arial" w:cs="Arial"/>
              </w:rPr>
              <w:t>100</w:t>
            </w:r>
            <w:r w:rsidRPr="004C00AE">
              <w:rPr>
                <w:rFonts w:ascii="Arial" w:hAnsi="Arial" w:cs="Arial"/>
              </w:rPr>
              <w:t> </w:t>
            </w:r>
          </w:p>
        </w:tc>
      </w:tr>
      <w:tr w:rsidR="004A0E3D" w:rsidRPr="004C00AE" w14:paraId="683CFA11" w14:textId="77777777" w:rsidTr="00AD49FA">
        <w:tc>
          <w:tcPr>
            <w:tcW w:w="6302"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54C80654" w14:textId="77777777" w:rsidR="004A0E3D" w:rsidRPr="004C00AE" w:rsidRDefault="004A0E3D" w:rsidP="00AD49FA">
            <w:pPr>
              <w:rPr>
                <w:rFonts w:ascii="Arial" w:hAnsi="Arial" w:cs="Arial"/>
                <w:b/>
                <w:bCs/>
              </w:rPr>
            </w:pPr>
            <w:r w:rsidRPr="004C00AE">
              <w:rPr>
                <w:rFonts w:ascii="Arial" w:hAnsi="Arial" w:cs="Arial"/>
                <w:b/>
                <w:bCs/>
              </w:rPr>
              <w:t xml:space="preserve">Anatomy and Physiology: </w:t>
            </w:r>
            <w:r w:rsidRPr="004C00AE">
              <w:rPr>
                <w:rFonts w:ascii="Arial" w:hAnsi="Arial" w:cs="Arial"/>
              </w:rPr>
              <w:br/>
              <w:t>The subjects of Anatomy and Physiology shall include, but is not limited to the following issues: Human Anatomy, Human Physiology.</w:t>
            </w:r>
          </w:p>
        </w:tc>
        <w:tc>
          <w:tcPr>
            <w:tcW w:w="1551"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18A7985D" w14:textId="77777777" w:rsidR="004A0E3D" w:rsidRPr="004C00AE" w:rsidRDefault="004A0E3D" w:rsidP="00AD49FA">
            <w:pPr>
              <w:jc w:val="center"/>
              <w:rPr>
                <w:rFonts w:ascii="Arial" w:hAnsi="Arial" w:cs="Arial"/>
              </w:rPr>
            </w:pPr>
            <w:r>
              <w:rPr>
                <w:rFonts w:ascii="Arial" w:hAnsi="Arial" w:cs="Arial"/>
              </w:rPr>
              <w:t>2</w:t>
            </w:r>
            <w:r w:rsidRPr="004C00AE">
              <w:rPr>
                <w:rFonts w:ascii="Arial" w:hAnsi="Arial" w:cs="Arial"/>
              </w:rPr>
              <w:t>5</w:t>
            </w:r>
          </w:p>
        </w:tc>
        <w:tc>
          <w:tcPr>
            <w:tcW w:w="1691" w:type="dxa"/>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708CE513" w14:textId="77777777" w:rsidR="004A0E3D" w:rsidRPr="004C00AE" w:rsidRDefault="004A0E3D" w:rsidP="00AD49FA">
            <w:pPr>
              <w:jc w:val="center"/>
              <w:rPr>
                <w:rFonts w:ascii="Arial" w:hAnsi="Arial" w:cs="Arial"/>
              </w:rPr>
            </w:pPr>
          </w:p>
        </w:tc>
      </w:tr>
      <w:tr w:rsidR="004A0E3D" w:rsidRPr="004C00AE" w14:paraId="53FFE4A0" w14:textId="77777777" w:rsidTr="00AD49FA">
        <w:tc>
          <w:tcPr>
            <w:tcW w:w="9544" w:type="dxa"/>
            <w:gridSpan w:val="3"/>
            <w:tcBorders>
              <w:top w:val="single" w:sz="4" w:space="0" w:color="CDCDCD"/>
              <w:left w:val="single" w:sz="4" w:space="0" w:color="CDCDCD"/>
              <w:bottom w:val="single" w:sz="4" w:space="0" w:color="CDCDCD"/>
              <w:right w:val="single" w:sz="4" w:space="0" w:color="CDCDCD"/>
            </w:tcBorders>
            <w:shd w:val="clear" w:color="auto" w:fill="FFFFFF"/>
            <w:tcMar>
              <w:top w:w="46" w:type="dxa"/>
              <w:left w:w="92" w:type="dxa"/>
              <w:bottom w:w="46" w:type="dxa"/>
              <w:right w:w="92" w:type="dxa"/>
            </w:tcMar>
            <w:vAlign w:val="center"/>
          </w:tcPr>
          <w:p w14:paraId="06525B3C" w14:textId="77777777" w:rsidR="004A0E3D" w:rsidRDefault="004A0E3D" w:rsidP="00AD49FA">
            <w:pPr>
              <w:pStyle w:val="indent-text"/>
              <w:spacing w:before="0" w:after="0"/>
              <w:ind w:firstLine="0"/>
              <w:rPr>
                <w:rFonts w:ascii="Arial" w:hAnsi="Arial" w:cs="Arial"/>
              </w:rPr>
            </w:pPr>
          </w:p>
          <w:p w14:paraId="2082C658" w14:textId="77777777" w:rsidR="004A0E3D" w:rsidRPr="004C00AE" w:rsidRDefault="004A0E3D" w:rsidP="00AD49FA">
            <w:pPr>
              <w:pStyle w:val="indent-text"/>
              <w:spacing w:before="0" w:after="0"/>
              <w:ind w:firstLine="0"/>
              <w:rPr>
                <w:rFonts w:ascii="Arial" w:hAnsi="Arial" w:cs="Arial"/>
              </w:rPr>
            </w:pPr>
            <w:r w:rsidRPr="00E15013">
              <w:rPr>
                <w:rFonts w:ascii="Arial" w:hAnsi="Arial" w:cs="Arial"/>
                <w:b/>
              </w:rPr>
              <w:t>Included in the above subject</w:t>
            </w:r>
            <w:r>
              <w:rPr>
                <w:rFonts w:ascii="Arial" w:hAnsi="Arial" w:cs="Arial"/>
              </w:rPr>
              <w:t xml:space="preserve"> </w:t>
            </w:r>
            <w:r w:rsidRPr="004C00AE">
              <w:rPr>
                <w:rFonts w:ascii="Arial" w:hAnsi="Arial" w:cs="Arial"/>
              </w:rPr>
              <w:t>The Board recommends that schools provide training in the area of communication skills that includes professional ethics, salesmanship, client record-keeping, decorum, basic tax information relating to booth renters, independent contractors, employees, and employers.</w:t>
            </w:r>
          </w:p>
        </w:tc>
      </w:tr>
    </w:tbl>
    <w:p w14:paraId="1AF2B2FB" w14:textId="77777777" w:rsidR="004A0E3D" w:rsidRDefault="004A0E3D" w:rsidP="004A0E3D">
      <w:pPr>
        <w:autoSpaceDE w:val="0"/>
        <w:autoSpaceDN w:val="0"/>
        <w:adjustRightInd w:val="0"/>
        <w:rPr>
          <w:rFonts w:ascii="Arial" w:hAnsi="Arial" w:cs="Arial"/>
          <w:b/>
        </w:rPr>
      </w:pPr>
    </w:p>
    <w:p w14:paraId="6BC90D64" w14:textId="77777777" w:rsidR="004A0E3D" w:rsidRDefault="004A0E3D" w:rsidP="004A0E3D">
      <w:pPr>
        <w:autoSpaceDE w:val="0"/>
        <w:autoSpaceDN w:val="0"/>
        <w:adjustRightInd w:val="0"/>
        <w:jc w:val="center"/>
        <w:rPr>
          <w:rFonts w:ascii="Arial" w:hAnsi="Arial" w:cs="Arial"/>
          <w:b/>
        </w:rPr>
      </w:pPr>
    </w:p>
    <w:p w14:paraId="1B1396BD" w14:textId="77777777" w:rsidR="004A0E3D" w:rsidRDefault="004A0E3D" w:rsidP="004A0E3D">
      <w:pPr>
        <w:autoSpaceDE w:val="0"/>
        <w:autoSpaceDN w:val="0"/>
        <w:adjustRightInd w:val="0"/>
        <w:jc w:val="center"/>
        <w:rPr>
          <w:rFonts w:ascii="Arial" w:hAnsi="Arial" w:cs="Arial"/>
          <w:b/>
        </w:rPr>
      </w:pPr>
    </w:p>
    <w:p w14:paraId="598A893B" w14:textId="77777777" w:rsidR="004A0E3D" w:rsidRDefault="004A0E3D" w:rsidP="004A0E3D">
      <w:pPr>
        <w:autoSpaceDE w:val="0"/>
        <w:autoSpaceDN w:val="0"/>
        <w:adjustRightInd w:val="0"/>
        <w:jc w:val="center"/>
        <w:rPr>
          <w:rFonts w:ascii="Arial" w:hAnsi="Arial" w:cs="Arial"/>
          <w:b/>
        </w:rPr>
      </w:pPr>
    </w:p>
    <w:p w14:paraId="32BF7B98" w14:textId="77777777" w:rsidR="004A0E3D" w:rsidRPr="00025FD9" w:rsidRDefault="004A0E3D" w:rsidP="004A0E3D">
      <w:pPr>
        <w:autoSpaceDE w:val="0"/>
        <w:autoSpaceDN w:val="0"/>
        <w:adjustRightInd w:val="0"/>
        <w:jc w:val="center"/>
        <w:rPr>
          <w:rFonts w:ascii="Arial" w:hAnsi="Arial" w:cs="Arial"/>
          <w:b/>
        </w:rPr>
      </w:pPr>
      <w:r w:rsidRPr="00025FD9">
        <w:rPr>
          <w:rFonts w:ascii="Arial" w:hAnsi="Arial" w:cs="Arial"/>
          <w:b/>
        </w:rPr>
        <w:t>BARBER</w:t>
      </w:r>
      <w:r>
        <w:rPr>
          <w:rFonts w:ascii="Arial" w:hAnsi="Arial" w:cs="Arial"/>
          <w:b/>
        </w:rPr>
        <w:t>ING</w:t>
      </w:r>
      <w:r w:rsidRPr="00025FD9">
        <w:rPr>
          <w:rFonts w:ascii="Arial" w:hAnsi="Arial" w:cs="Arial"/>
          <w:b/>
        </w:rPr>
        <w:t xml:space="preserve"> CROSSOVER</w:t>
      </w:r>
    </w:p>
    <w:p w14:paraId="76F543EB" w14:textId="30E88BE2" w:rsidR="004A0E3D" w:rsidRDefault="004A0E3D" w:rsidP="004A0E3D">
      <w:pPr>
        <w:autoSpaceDE w:val="0"/>
        <w:autoSpaceDN w:val="0"/>
        <w:adjustRightInd w:val="0"/>
        <w:rPr>
          <w:rFonts w:ascii="Arial" w:hAnsi="Arial" w:cs="Arial"/>
        </w:rPr>
      </w:pPr>
      <w:r w:rsidRPr="00025FD9">
        <w:rPr>
          <w:rFonts w:ascii="Arial" w:hAnsi="Arial" w:cs="Arial"/>
        </w:rPr>
        <w:t>The curriculum for students enrolled in the Ba</w:t>
      </w:r>
      <w:r>
        <w:rPr>
          <w:rFonts w:ascii="Arial" w:hAnsi="Arial" w:cs="Arial"/>
        </w:rPr>
        <w:t xml:space="preserve">rber Crossover course requires 200 hours of practical </w:t>
      </w:r>
      <w:r w:rsidRPr="00025FD9">
        <w:rPr>
          <w:rFonts w:ascii="Arial" w:hAnsi="Arial" w:cs="Arial"/>
        </w:rPr>
        <w:t>training and technical instruction covering Barber practices not c</w:t>
      </w:r>
      <w:r>
        <w:rPr>
          <w:rFonts w:ascii="Arial" w:hAnsi="Arial" w:cs="Arial"/>
        </w:rPr>
        <w:t xml:space="preserve">overed in Cosmetology training. </w:t>
      </w:r>
      <w:r w:rsidRPr="00025FD9">
        <w:rPr>
          <w:rFonts w:ascii="Arial" w:hAnsi="Arial" w:cs="Arial"/>
        </w:rPr>
        <w:t>The average student can co</w:t>
      </w:r>
      <w:r>
        <w:rPr>
          <w:rFonts w:ascii="Arial" w:hAnsi="Arial" w:cs="Arial"/>
        </w:rPr>
        <w:t>mplete the evening schedule in 8</w:t>
      </w:r>
      <w:r w:rsidRPr="00025FD9">
        <w:rPr>
          <w:rFonts w:ascii="Arial" w:hAnsi="Arial" w:cs="Arial"/>
        </w:rPr>
        <w:t xml:space="preserve"> weeks. Students are graded on technical written tests, practical procedures and attendance. Students attend lectures and complete a required number of </w:t>
      </w:r>
      <w:r w:rsidR="00DF7E09" w:rsidRPr="00025FD9">
        <w:rPr>
          <w:rFonts w:ascii="Arial" w:hAnsi="Arial" w:cs="Arial"/>
        </w:rPr>
        <w:t>practicals</w:t>
      </w:r>
      <w:r w:rsidRPr="00025FD9">
        <w:rPr>
          <w:rFonts w:ascii="Arial" w:hAnsi="Arial" w:cs="Arial"/>
        </w:rPr>
        <w:t xml:space="preserve">. Instruction in State Board procedures is also included. Barbers may earn income through different career choices. Occupations include: Barber, Hairstylist, Barbering instructor, Platform Artist, State Board Examiner, Men's Stylist, and </w:t>
      </w:r>
    </w:p>
    <w:p w14:paraId="3A3B7613" w14:textId="77777777" w:rsidR="004A0E3D" w:rsidRDefault="004A0E3D" w:rsidP="004A0E3D">
      <w:pPr>
        <w:autoSpaceDE w:val="0"/>
        <w:autoSpaceDN w:val="0"/>
        <w:adjustRightInd w:val="0"/>
        <w:jc w:val="center"/>
        <w:rPr>
          <w:rFonts w:ascii="Arial" w:hAnsi="Arial" w:cs="Arial"/>
        </w:rPr>
      </w:pPr>
      <w:r w:rsidRPr="00025FD9">
        <w:rPr>
          <w:rFonts w:ascii="Arial" w:hAnsi="Arial" w:cs="Arial"/>
        </w:rPr>
        <w:t>Salon Manager, and Salon Owner.</w:t>
      </w:r>
    </w:p>
    <w:p w14:paraId="162D795E" w14:textId="77777777" w:rsidR="004A0E3D" w:rsidRPr="00025FD9" w:rsidRDefault="004A0E3D" w:rsidP="004A0E3D">
      <w:pPr>
        <w:autoSpaceDE w:val="0"/>
        <w:autoSpaceDN w:val="0"/>
        <w:adjustRightInd w:val="0"/>
        <w:jc w:val="center"/>
        <w:rPr>
          <w:rFonts w:ascii="Arial" w:hAnsi="Arial"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0"/>
        <w:gridCol w:w="1710"/>
        <w:gridCol w:w="1350"/>
      </w:tblGrid>
      <w:tr w:rsidR="004A0E3D" w:rsidRPr="00027E7C" w14:paraId="754C5A9B" w14:textId="77777777" w:rsidTr="00AD49FA">
        <w:trPr>
          <w:trHeight w:val="980"/>
        </w:trPr>
        <w:tc>
          <w:tcPr>
            <w:tcW w:w="6390" w:type="dxa"/>
          </w:tcPr>
          <w:p w14:paraId="6995C30B" w14:textId="77777777" w:rsidR="004A0E3D" w:rsidRDefault="004A0E3D" w:rsidP="00AD49FA">
            <w:pPr>
              <w:rPr>
                <w:rFonts w:ascii="Arial" w:hAnsi="Arial" w:cs="Arial"/>
                <w:b/>
                <w:bCs/>
                <w:sz w:val="20"/>
                <w:szCs w:val="20"/>
              </w:rPr>
            </w:pPr>
            <w:r>
              <w:rPr>
                <w:rFonts w:ascii="Arial" w:hAnsi="Arial" w:cs="Arial"/>
                <w:b/>
                <w:bCs/>
                <w:sz w:val="20"/>
                <w:szCs w:val="20"/>
              </w:rPr>
              <w:t>Course:  Barbering Crossover</w:t>
            </w:r>
          </w:p>
          <w:p w14:paraId="31686A2B" w14:textId="77777777" w:rsidR="004A0E3D" w:rsidRDefault="004A0E3D" w:rsidP="00AD49FA">
            <w:pPr>
              <w:rPr>
                <w:rFonts w:ascii="Arial" w:hAnsi="Arial" w:cs="Arial"/>
                <w:b/>
                <w:bCs/>
                <w:sz w:val="20"/>
                <w:szCs w:val="20"/>
              </w:rPr>
            </w:pPr>
            <w:r>
              <w:rPr>
                <w:rFonts w:ascii="Arial" w:hAnsi="Arial" w:cs="Arial"/>
                <w:b/>
                <w:bCs/>
                <w:sz w:val="20"/>
                <w:szCs w:val="20"/>
              </w:rPr>
              <w:t>200 hours of technical instruction and practical operations</w:t>
            </w:r>
          </w:p>
          <w:p w14:paraId="0DBDC00D" w14:textId="77777777" w:rsidR="004A0E3D" w:rsidRPr="00027E7C" w:rsidRDefault="005E05D5" w:rsidP="00AD49FA">
            <w:pPr>
              <w:rPr>
                <w:rFonts w:ascii="Arial" w:hAnsi="Arial" w:cs="Arial"/>
                <w:b/>
                <w:bCs/>
                <w:sz w:val="20"/>
                <w:szCs w:val="20"/>
              </w:rPr>
            </w:pPr>
            <w:r>
              <w:rPr>
                <w:rFonts w:ascii="Arial" w:hAnsi="Arial" w:cs="Arial"/>
                <w:b/>
                <w:bCs/>
                <w:sz w:val="20"/>
                <w:szCs w:val="20"/>
              </w:rPr>
              <w:t>(120 theory hours and 8</w:t>
            </w:r>
            <w:r w:rsidR="004A0E3D">
              <w:rPr>
                <w:rFonts w:ascii="Arial" w:hAnsi="Arial" w:cs="Arial"/>
                <w:b/>
                <w:bCs/>
                <w:sz w:val="20"/>
                <w:szCs w:val="20"/>
              </w:rPr>
              <w:t>0 practical hours)</w:t>
            </w:r>
          </w:p>
        </w:tc>
        <w:tc>
          <w:tcPr>
            <w:tcW w:w="1710" w:type="dxa"/>
          </w:tcPr>
          <w:p w14:paraId="437D70B0" w14:textId="77777777" w:rsidR="004A0E3D" w:rsidRPr="00027E7C" w:rsidRDefault="004A0E3D" w:rsidP="00AD49FA">
            <w:pPr>
              <w:jc w:val="center"/>
              <w:rPr>
                <w:rFonts w:ascii="Arial" w:hAnsi="Arial" w:cs="Arial"/>
                <w:b/>
                <w:bCs/>
                <w:sz w:val="20"/>
                <w:szCs w:val="20"/>
              </w:rPr>
            </w:pPr>
            <w:r w:rsidRPr="00027E7C">
              <w:rPr>
                <w:rFonts w:ascii="Arial" w:hAnsi="Arial" w:cs="Arial"/>
                <w:b/>
                <w:bCs/>
                <w:sz w:val="20"/>
                <w:szCs w:val="20"/>
              </w:rPr>
              <w:t>Minimum Hours of Technical Instruction</w:t>
            </w:r>
          </w:p>
        </w:tc>
        <w:tc>
          <w:tcPr>
            <w:tcW w:w="1350" w:type="dxa"/>
          </w:tcPr>
          <w:p w14:paraId="3E58F218" w14:textId="77777777" w:rsidR="004A0E3D" w:rsidRPr="00027E7C" w:rsidRDefault="004A0E3D" w:rsidP="00AD49FA">
            <w:pPr>
              <w:jc w:val="center"/>
              <w:rPr>
                <w:rFonts w:ascii="Arial" w:hAnsi="Arial" w:cs="Arial"/>
                <w:b/>
                <w:bCs/>
                <w:sz w:val="20"/>
                <w:szCs w:val="20"/>
              </w:rPr>
            </w:pPr>
            <w:r w:rsidRPr="00027E7C">
              <w:rPr>
                <w:rFonts w:ascii="Arial" w:hAnsi="Arial" w:cs="Arial"/>
                <w:b/>
                <w:bCs/>
                <w:sz w:val="20"/>
                <w:szCs w:val="20"/>
              </w:rPr>
              <w:t>Minimum Practical Operations</w:t>
            </w:r>
          </w:p>
        </w:tc>
      </w:tr>
      <w:tr w:rsidR="004A0E3D" w:rsidRPr="00027E7C" w14:paraId="66DB9DA3" w14:textId="77777777" w:rsidTr="00AD49FA">
        <w:trPr>
          <w:trHeight w:val="620"/>
        </w:trPr>
        <w:tc>
          <w:tcPr>
            <w:tcW w:w="6390" w:type="dxa"/>
          </w:tcPr>
          <w:p w14:paraId="0D3CEEFD" w14:textId="77777777" w:rsidR="004A0E3D" w:rsidRPr="00027E7C" w:rsidRDefault="004A0E3D" w:rsidP="00AD49FA">
            <w:pPr>
              <w:tabs>
                <w:tab w:val="left" w:pos="720"/>
              </w:tabs>
              <w:ind w:left="720" w:hanging="360"/>
              <w:rPr>
                <w:rFonts w:ascii="Arial" w:hAnsi="Arial" w:cs="Arial"/>
                <w:sz w:val="20"/>
                <w:szCs w:val="20"/>
              </w:rPr>
            </w:pPr>
            <w:r w:rsidRPr="00027E7C">
              <w:rPr>
                <w:rFonts w:ascii="Arial" w:hAnsi="Arial" w:cs="Arial"/>
                <w:sz w:val="20"/>
                <w:szCs w:val="20"/>
              </w:rPr>
              <w:t>1.</w:t>
            </w:r>
            <w:r w:rsidRPr="00027E7C">
              <w:rPr>
                <w:rFonts w:ascii="Arial" w:hAnsi="Arial" w:cs="Arial"/>
                <w:sz w:val="20"/>
                <w:szCs w:val="20"/>
              </w:rPr>
              <w:tab/>
            </w:r>
            <w:r w:rsidRPr="00C313AE">
              <w:rPr>
                <w:rFonts w:ascii="Arial" w:hAnsi="Arial" w:cs="Arial"/>
                <w:b/>
                <w:sz w:val="20"/>
                <w:szCs w:val="20"/>
              </w:rPr>
              <w:t>The Barbering and Cosmetology Act and the board’s Rules and Reregulation’s</w:t>
            </w:r>
            <w:r>
              <w:rPr>
                <w:rFonts w:ascii="Arial" w:hAnsi="Arial" w:cs="Arial"/>
                <w:sz w:val="20"/>
                <w:szCs w:val="20"/>
              </w:rPr>
              <w:t>.</w:t>
            </w:r>
          </w:p>
        </w:tc>
        <w:tc>
          <w:tcPr>
            <w:tcW w:w="1710" w:type="dxa"/>
          </w:tcPr>
          <w:p w14:paraId="75A90AFE" w14:textId="77777777" w:rsidR="004A0E3D" w:rsidRPr="00027E7C" w:rsidRDefault="004A0E3D" w:rsidP="00AD49FA">
            <w:pPr>
              <w:jc w:val="center"/>
              <w:rPr>
                <w:rFonts w:ascii="Arial" w:hAnsi="Arial" w:cs="Arial"/>
                <w:sz w:val="20"/>
                <w:szCs w:val="20"/>
              </w:rPr>
            </w:pPr>
            <w:r>
              <w:rPr>
                <w:rFonts w:ascii="Arial" w:hAnsi="Arial" w:cs="Arial"/>
                <w:sz w:val="20"/>
                <w:szCs w:val="20"/>
              </w:rPr>
              <w:t>5</w:t>
            </w:r>
          </w:p>
        </w:tc>
        <w:tc>
          <w:tcPr>
            <w:tcW w:w="1350" w:type="dxa"/>
          </w:tcPr>
          <w:p w14:paraId="71179D1E" w14:textId="77777777" w:rsidR="004A0E3D" w:rsidRDefault="004A0E3D" w:rsidP="00AD49FA">
            <w:pPr>
              <w:jc w:val="center"/>
              <w:rPr>
                <w:rFonts w:ascii="Arial" w:hAnsi="Arial" w:cs="Arial"/>
                <w:sz w:val="20"/>
                <w:szCs w:val="20"/>
              </w:rPr>
            </w:pPr>
          </w:p>
          <w:p w14:paraId="31F38900" w14:textId="77777777" w:rsidR="004A0E3D" w:rsidRPr="00C313AE" w:rsidRDefault="004A0E3D" w:rsidP="00AD49FA">
            <w:pPr>
              <w:jc w:val="center"/>
              <w:rPr>
                <w:rFonts w:ascii="Arial" w:hAnsi="Arial" w:cs="Arial"/>
                <w:sz w:val="20"/>
                <w:szCs w:val="20"/>
              </w:rPr>
            </w:pPr>
            <w:r>
              <w:rPr>
                <w:rFonts w:ascii="Arial" w:hAnsi="Arial" w:cs="Arial"/>
                <w:sz w:val="20"/>
                <w:szCs w:val="20"/>
              </w:rPr>
              <w:t>--</w:t>
            </w:r>
          </w:p>
        </w:tc>
      </w:tr>
      <w:tr w:rsidR="004A0E3D" w:rsidRPr="00027E7C" w14:paraId="39837F04" w14:textId="77777777" w:rsidTr="00AD49FA">
        <w:tc>
          <w:tcPr>
            <w:tcW w:w="6390" w:type="dxa"/>
          </w:tcPr>
          <w:p w14:paraId="123B71DA" w14:textId="77777777" w:rsidR="004A0E3D" w:rsidRDefault="004A0E3D" w:rsidP="002F27FD">
            <w:pPr>
              <w:pStyle w:val="ListParagraph"/>
              <w:numPr>
                <w:ilvl w:val="0"/>
                <w:numId w:val="19"/>
              </w:numPr>
              <w:spacing w:after="160" w:line="259" w:lineRule="auto"/>
              <w:rPr>
                <w:rFonts w:ascii="Arial" w:hAnsi="Arial" w:cs="Arial"/>
                <w:b/>
                <w:sz w:val="20"/>
                <w:szCs w:val="20"/>
              </w:rPr>
            </w:pPr>
            <w:r w:rsidRPr="00B917FA">
              <w:rPr>
                <w:rFonts w:ascii="Arial" w:hAnsi="Arial" w:cs="Arial"/>
                <w:b/>
                <w:sz w:val="20"/>
                <w:szCs w:val="20"/>
              </w:rPr>
              <w:t xml:space="preserve">History, career Opportunities and Life Skills </w:t>
            </w:r>
          </w:p>
          <w:p w14:paraId="0D8B606F" w14:textId="77777777" w:rsidR="004A0E3D" w:rsidRPr="00B917FA" w:rsidRDefault="004A0E3D" w:rsidP="00AD49FA">
            <w:pPr>
              <w:pStyle w:val="ListParagraph"/>
              <w:tabs>
                <w:tab w:val="left" w:pos="720"/>
              </w:tabs>
              <w:rPr>
                <w:rFonts w:ascii="Arial" w:hAnsi="Arial" w:cs="Arial"/>
                <w:b/>
                <w:sz w:val="20"/>
                <w:szCs w:val="20"/>
              </w:rPr>
            </w:pPr>
            <w:r w:rsidRPr="00B917FA">
              <w:rPr>
                <w:rFonts w:ascii="Arial" w:hAnsi="Arial" w:cs="Arial"/>
                <w:sz w:val="20"/>
                <w:szCs w:val="20"/>
              </w:rPr>
              <w:t>Shall include, but not limited to the brief history of barbering, career paths, career opportunities and managing your career. Skills on management of your time and study skills. Goal setting and the ethics of being a barber.</w:t>
            </w:r>
          </w:p>
        </w:tc>
        <w:tc>
          <w:tcPr>
            <w:tcW w:w="1710" w:type="dxa"/>
          </w:tcPr>
          <w:p w14:paraId="36FF4A8E" w14:textId="77777777" w:rsidR="004A0E3D" w:rsidRPr="00027E7C" w:rsidRDefault="004A0E3D" w:rsidP="00AD49FA">
            <w:pPr>
              <w:jc w:val="center"/>
              <w:rPr>
                <w:rFonts w:ascii="Arial" w:hAnsi="Arial" w:cs="Arial"/>
                <w:sz w:val="20"/>
                <w:szCs w:val="20"/>
              </w:rPr>
            </w:pPr>
            <w:r>
              <w:rPr>
                <w:rFonts w:ascii="Arial" w:hAnsi="Arial" w:cs="Arial"/>
                <w:sz w:val="20"/>
                <w:szCs w:val="20"/>
              </w:rPr>
              <w:t>5</w:t>
            </w:r>
          </w:p>
        </w:tc>
        <w:tc>
          <w:tcPr>
            <w:tcW w:w="1350" w:type="dxa"/>
          </w:tcPr>
          <w:p w14:paraId="7ADC0751" w14:textId="77777777" w:rsidR="004A0E3D" w:rsidRDefault="004A0E3D" w:rsidP="00AD49FA">
            <w:pPr>
              <w:jc w:val="center"/>
              <w:rPr>
                <w:rFonts w:ascii="Arial" w:hAnsi="Arial" w:cs="Arial"/>
                <w:sz w:val="20"/>
                <w:szCs w:val="20"/>
              </w:rPr>
            </w:pPr>
          </w:p>
          <w:p w14:paraId="6611B78B" w14:textId="77777777" w:rsidR="004A0E3D" w:rsidRDefault="004A0E3D" w:rsidP="00AD49FA">
            <w:pPr>
              <w:rPr>
                <w:rFonts w:ascii="Arial" w:hAnsi="Arial" w:cs="Arial"/>
                <w:sz w:val="20"/>
                <w:szCs w:val="20"/>
              </w:rPr>
            </w:pPr>
          </w:p>
          <w:p w14:paraId="50BB38EB" w14:textId="77777777" w:rsidR="004A0E3D" w:rsidRPr="00C313AE" w:rsidRDefault="004A0E3D" w:rsidP="00AD49FA">
            <w:pPr>
              <w:jc w:val="center"/>
              <w:rPr>
                <w:rFonts w:ascii="Arial" w:hAnsi="Arial" w:cs="Arial"/>
                <w:sz w:val="20"/>
                <w:szCs w:val="20"/>
              </w:rPr>
            </w:pPr>
            <w:r>
              <w:rPr>
                <w:rFonts w:ascii="Arial" w:hAnsi="Arial" w:cs="Arial"/>
                <w:sz w:val="20"/>
                <w:szCs w:val="20"/>
              </w:rPr>
              <w:t>--</w:t>
            </w:r>
          </w:p>
        </w:tc>
      </w:tr>
      <w:tr w:rsidR="004A0E3D" w:rsidRPr="00027E7C" w14:paraId="49D4B68E" w14:textId="77777777" w:rsidTr="00AD49FA">
        <w:tc>
          <w:tcPr>
            <w:tcW w:w="6390" w:type="dxa"/>
          </w:tcPr>
          <w:p w14:paraId="04AC88A9" w14:textId="77777777" w:rsidR="004A0E3D" w:rsidRDefault="004A0E3D" w:rsidP="002F27FD">
            <w:pPr>
              <w:pStyle w:val="ListParagraph"/>
              <w:numPr>
                <w:ilvl w:val="0"/>
                <w:numId w:val="19"/>
              </w:numPr>
              <w:spacing w:after="160" w:line="259" w:lineRule="auto"/>
              <w:rPr>
                <w:rFonts w:ascii="Arial" w:hAnsi="Arial" w:cs="Arial"/>
                <w:b/>
                <w:sz w:val="20"/>
                <w:szCs w:val="20"/>
              </w:rPr>
            </w:pPr>
            <w:r w:rsidRPr="00B917FA">
              <w:rPr>
                <w:rFonts w:ascii="Arial" w:hAnsi="Arial" w:cs="Arial"/>
                <w:b/>
                <w:sz w:val="20"/>
                <w:szCs w:val="20"/>
              </w:rPr>
              <w:t>Health and Safety/Hazardous Substances:</w:t>
            </w:r>
          </w:p>
          <w:p w14:paraId="6A036474" w14:textId="77777777" w:rsidR="004A0E3D" w:rsidRPr="00B917FA" w:rsidRDefault="004A0E3D" w:rsidP="00AD49FA">
            <w:pPr>
              <w:pStyle w:val="ListParagraph"/>
              <w:tabs>
                <w:tab w:val="left" w:pos="720"/>
              </w:tabs>
              <w:rPr>
                <w:rFonts w:ascii="Arial" w:hAnsi="Arial" w:cs="Arial"/>
                <w:b/>
                <w:sz w:val="20"/>
                <w:szCs w:val="20"/>
              </w:rPr>
            </w:pPr>
            <w:r w:rsidRPr="00B917FA">
              <w:rPr>
                <w:rFonts w:ascii="Arial" w:hAnsi="Arial" w:cs="Arial"/>
                <w:sz w:val="20"/>
                <w:szCs w:val="20"/>
              </w:rPr>
              <w:t>shall include training in chemicals and health in establishments, material safety data sheets, protection from hazardous chemicals and preventing chemical injuries, health and safety laws and agencies, ergonomics, and communicable diseases including HIV/AIDS and Hepatitis B);</w:t>
            </w:r>
          </w:p>
        </w:tc>
        <w:tc>
          <w:tcPr>
            <w:tcW w:w="1710" w:type="dxa"/>
          </w:tcPr>
          <w:p w14:paraId="1F31A4AA" w14:textId="77777777" w:rsidR="004A0E3D" w:rsidRPr="00027E7C" w:rsidRDefault="004A0E3D" w:rsidP="00AD49FA">
            <w:pPr>
              <w:jc w:val="center"/>
              <w:rPr>
                <w:rFonts w:ascii="Arial" w:hAnsi="Arial" w:cs="Arial"/>
                <w:sz w:val="20"/>
                <w:szCs w:val="20"/>
              </w:rPr>
            </w:pPr>
            <w:r w:rsidRPr="00027E7C">
              <w:rPr>
                <w:rFonts w:ascii="Arial" w:hAnsi="Arial" w:cs="Arial"/>
                <w:sz w:val="20"/>
                <w:szCs w:val="20"/>
              </w:rPr>
              <w:t>1</w:t>
            </w:r>
            <w:r>
              <w:rPr>
                <w:rFonts w:ascii="Arial" w:hAnsi="Arial" w:cs="Arial"/>
                <w:sz w:val="20"/>
                <w:szCs w:val="20"/>
              </w:rPr>
              <w:t>0</w:t>
            </w:r>
          </w:p>
        </w:tc>
        <w:tc>
          <w:tcPr>
            <w:tcW w:w="1350" w:type="dxa"/>
          </w:tcPr>
          <w:p w14:paraId="4E86BE29" w14:textId="77777777" w:rsidR="004A0E3D" w:rsidRDefault="004A0E3D" w:rsidP="00AD49FA">
            <w:pPr>
              <w:rPr>
                <w:rFonts w:ascii="Arial" w:hAnsi="Arial" w:cs="Arial"/>
                <w:sz w:val="20"/>
                <w:szCs w:val="20"/>
              </w:rPr>
            </w:pPr>
          </w:p>
          <w:p w14:paraId="223A11C6" w14:textId="77777777" w:rsidR="004A0E3D" w:rsidRDefault="004A0E3D" w:rsidP="00AD49FA">
            <w:pPr>
              <w:jc w:val="center"/>
              <w:rPr>
                <w:rFonts w:ascii="Arial" w:hAnsi="Arial" w:cs="Arial"/>
                <w:sz w:val="20"/>
                <w:szCs w:val="20"/>
              </w:rPr>
            </w:pPr>
          </w:p>
          <w:p w14:paraId="28C89B78" w14:textId="77777777" w:rsidR="004A0E3D" w:rsidRDefault="004A0E3D" w:rsidP="00AD49FA">
            <w:pPr>
              <w:rPr>
                <w:rFonts w:ascii="Arial" w:hAnsi="Arial" w:cs="Arial"/>
                <w:sz w:val="20"/>
                <w:szCs w:val="20"/>
              </w:rPr>
            </w:pPr>
          </w:p>
          <w:p w14:paraId="33010976" w14:textId="77777777" w:rsidR="004A0E3D" w:rsidRPr="00C313AE" w:rsidRDefault="004A0E3D" w:rsidP="00AD49FA">
            <w:pPr>
              <w:jc w:val="center"/>
              <w:rPr>
                <w:rFonts w:ascii="Arial" w:hAnsi="Arial" w:cs="Arial"/>
                <w:sz w:val="20"/>
                <w:szCs w:val="20"/>
              </w:rPr>
            </w:pPr>
            <w:r>
              <w:rPr>
                <w:rFonts w:ascii="Arial" w:hAnsi="Arial" w:cs="Arial"/>
                <w:sz w:val="20"/>
                <w:szCs w:val="20"/>
              </w:rPr>
              <w:t>--</w:t>
            </w:r>
          </w:p>
        </w:tc>
      </w:tr>
      <w:tr w:rsidR="004A0E3D" w:rsidRPr="00027E7C" w14:paraId="7E05FF5D" w14:textId="77777777" w:rsidTr="00AD49FA">
        <w:tc>
          <w:tcPr>
            <w:tcW w:w="6390" w:type="dxa"/>
          </w:tcPr>
          <w:p w14:paraId="006C3264" w14:textId="77777777" w:rsidR="004A0E3D" w:rsidRDefault="004A0E3D" w:rsidP="002F27FD">
            <w:pPr>
              <w:pStyle w:val="ListParagraph"/>
              <w:numPr>
                <w:ilvl w:val="0"/>
                <w:numId w:val="19"/>
              </w:numPr>
              <w:spacing w:after="160" w:line="259" w:lineRule="auto"/>
              <w:rPr>
                <w:rFonts w:ascii="Arial" w:hAnsi="Arial" w:cs="Arial"/>
                <w:b/>
                <w:sz w:val="20"/>
                <w:szCs w:val="20"/>
              </w:rPr>
            </w:pPr>
            <w:r w:rsidRPr="00B917FA">
              <w:rPr>
                <w:rFonts w:ascii="Arial" w:hAnsi="Arial" w:cs="Arial"/>
                <w:b/>
                <w:sz w:val="20"/>
                <w:szCs w:val="20"/>
              </w:rPr>
              <w:t xml:space="preserve">Disinfections and sanitation: </w:t>
            </w:r>
          </w:p>
          <w:p w14:paraId="51D5E0C5" w14:textId="77777777" w:rsidR="004A0E3D" w:rsidRPr="00B917FA" w:rsidRDefault="004A0E3D" w:rsidP="00AD49FA">
            <w:pPr>
              <w:pStyle w:val="ListParagraph"/>
              <w:tabs>
                <w:tab w:val="left" w:pos="720"/>
              </w:tabs>
              <w:rPr>
                <w:rFonts w:ascii="Arial" w:hAnsi="Arial" w:cs="Arial"/>
                <w:b/>
                <w:sz w:val="20"/>
                <w:szCs w:val="20"/>
              </w:rPr>
            </w:pPr>
            <w:r w:rsidRPr="00B917FA">
              <w:rPr>
                <w:rFonts w:ascii="Arial" w:hAnsi="Arial" w:cs="Arial"/>
                <w:sz w:val="20"/>
                <w:szCs w:val="20"/>
              </w:rPr>
              <w:t>Shall include procedure to protect the health and safety of the consumer as well as the technician. The ten required minimum operations shall entail performing all necessary functions for disinfecting instruments and equipment as specific in Section 979 and 980. Disinfections should be emphasized throughout the entire training period and must be performed before use of all instruments and equipment);</w:t>
            </w:r>
          </w:p>
          <w:p w14:paraId="151CD97C" w14:textId="77777777" w:rsidR="004A0E3D" w:rsidRDefault="004A0E3D" w:rsidP="00AD49FA">
            <w:pPr>
              <w:pStyle w:val="ListParagraph"/>
              <w:tabs>
                <w:tab w:val="left" w:pos="720"/>
              </w:tabs>
              <w:rPr>
                <w:rFonts w:ascii="Arial" w:hAnsi="Arial" w:cs="Arial"/>
                <w:b/>
                <w:sz w:val="20"/>
                <w:szCs w:val="20"/>
              </w:rPr>
            </w:pPr>
            <w:r>
              <w:rPr>
                <w:noProof/>
              </w:rPr>
              <mc:AlternateContent>
                <mc:Choice Requires="wps">
                  <w:drawing>
                    <wp:anchor distT="4294967295" distB="4294967295" distL="114300" distR="114300" simplePos="0" relativeHeight="251666432" behindDoc="0" locked="0" layoutInCell="1" allowOverlap="1" wp14:anchorId="38E3758E" wp14:editId="0921A4D4">
                      <wp:simplePos x="0" y="0"/>
                      <wp:positionH relativeFrom="column">
                        <wp:posOffset>-40005</wp:posOffset>
                      </wp:positionH>
                      <wp:positionV relativeFrom="paragraph">
                        <wp:posOffset>-4446</wp:posOffset>
                      </wp:positionV>
                      <wp:extent cx="5962650" cy="0"/>
                      <wp:effectExtent l="0" t="0" r="0" b="0"/>
                      <wp:wrapNone/>
                      <wp:docPr id="1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D118E4" id="_x0000_t32" coordsize="21600,21600" o:spt="32" o:oned="t" path="m,l21600,21600e" filled="f">
                      <v:path arrowok="t" fillok="f" o:connecttype="none"/>
                      <o:lock v:ext="edit" shapetype="t"/>
                    </v:shapetype>
                    <v:shape id="Straight Arrow Connector 2" o:spid="_x0000_s1026" type="#_x0000_t32" style="position:absolute;margin-left:-3.15pt;margin-top:-.35pt;width:469.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"/>
                  </w:pict>
                </mc:Fallback>
              </mc:AlternateContent>
            </w:r>
          </w:p>
          <w:p w14:paraId="0ED028EA" w14:textId="77777777" w:rsidR="004A0E3D" w:rsidRDefault="004A0E3D" w:rsidP="002F27FD">
            <w:pPr>
              <w:pStyle w:val="ListParagraph"/>
              <w:numPr>
                <w:ilvl w:val="0"/>
                <w:numId w:val="19"/>
              </w:numPr>
              <w:spacing w:after="160" w:line="259" w:lineRule="auto"/>
              <w:rPr>
                <w:rFonts w:ascii="Arial" w:hAnsi="Arial" w:cs="Arial"/>
                <w:sz w:val="20"/>
                <w:szCs w:val="20"/>
              </w:rPr>
            </w:pPr>
            <w:r w:rsidRPr="00B917FA">
              <w:rPr>
                <w:rFonts w:ascii="Arial" w:hAnsi="Arial" w:cs="Arial"/>
                <w:b/>
                <w:sz w:val="20"/>
                <w:szCs w:val="20"/>
              </w:rPr>
              <w:t>Operations in Haircutting</w:t>
            </w:r>
            <w:r w:rsidRPr="00B917FA">
              <w:rPr>
                <w:rFonts w:ascii="Arial" w:hAnsi="Arial" w:cs="Arial"/>
                <w:sz w:val="20"/>
                <w:szCs w:val="20"/>
              </w:rPr>
              <w:t>:</w:t>
            </w:r>
          </w:p>
          <w:p w14:paraId="62BE5BB1" w14:textId="77777777" w:rsidR="004A0E3D" w:rsidRPr="00B917FA" w:rsidRDefault="004A0E3D" w:rsidP="00AD49FA">
            <w:pPr>
              <w:pStyle w:val="ListParagraph"/>
              <w:tabs>
                <w:tab w:val="left" w:pos="720"/>
              </w:tabs>
              <w:rPr>
                <w:rFonts w:ascii="Arial" w:hAnsi="Arial" w:cs="Arial"/>
                <w:sz w:val="20"/>
                <w:szCs w:val="20"/>
              </w:rPr>
            </w:pPr>
            <w:r w:rsidRPr="00B917FA">
              <w:rPr>
                <w:rFonts w:ascii="Arial" w:hAnsi="Arial" w:cs="Arial"/>
                <w:sz w:val="20"/>
                <w:szCs w:val="20"/>
              </w:rPr>
              <w:t>Cutting tools:  Shall include proper use of scissors, razors, thinning shears,</w:t>
            </w:r>
            <w:r>
              <w:rPr>
                <w:rFonts w:ascii="Arial" w:hAnsi="Arial" w:cs="Arial"/>
                <w:sz w:val="20"/>
                <w:szCs w:val="20"/>
              </w:rPr>
              <w:t xml:space="preserve"> </w:t>
            </w:r>
            <w:r w:rsidRPr="00B917FA">
              <w:rPr>
                <w:rFonts w:ascii="Arial" w:hAnsi="Arial" w:cs="Arial"/>
                <w:sz w:val="20"/>
                <w:szCs w:val="20"/>
              </w:rPr>
              <w:t>texturizing</w:t>
            </w:r>
            <w:r>
              <w:rPr>
                <w:rFonts w:ascii="Arial" w:hAnsi="Arial" w:cs="Arial"/>
                <w:sz w:val="20"/>
                <w:szCs w:val="20"/>
              </w:rPr>
              <w:t xml:space="preserve"> </w:t>
            </w:r>
            <w:r w:rsidRPr="00B917FA">
              <w:rPr>
                <w:rFonts w:ascii="Arial" w:hAnsi="Arial" w:cs="Arial"/>
                <w:sz w:val="20"/>
                <w:szCs w:val="20"/>
              </w:rPr>
              <w:t>tools and techniques.   Also, combs, various comb styles and their purposes.</w:t>
            </w:r>
          </w:p>
          <w:p w14:paraId="3BD08877" w14:textId="33D5553E" w:rsidR="004A0E3D" w:rsidRDefault="004A0E3D" w:rsidP="00AD49FA">
            <w:pPr>
              <w:pStyle w:val="ListParagraph"/>
              <w:tabs>
                <w:tab w:val="left" w:pos="720"/>
              </w:tabs>
              <w:rPr>
                <w:rFonts w:ascii="Arial" w:hAnsi="Arial" w:cs="Arial"/>
                <w:sz w:val="20"/>
                <w:szCs w:val="20"/>
              </w:rPr>
            </w:pPr>
            <w:r>
              <w:rPr>
                <w:rFonts w:ascii="Arial" w:hAnsi="Arial" w:cs="Arial"/>
                <w:sz w:val="20"/>
                <w:szCs w:val="20"/>
              </w:rPr>
              <w:t xml:space="preserve"> Use of electrical clipper: The </w:t>
            </w:r>
            <w:r w:rsidR="00DF7E09">
              <w:rPr>
                <w:rFonts w:ascii="Arial" w:hAnsi="Arial" w:cs="Arial"/>
                <w:sz w:val="20"/>
                <w:szCs w:val="20"/>
              </w:rPr>
              <w:t>ergonomics</w:t>
            </w:r>
            <w:r>
              <w:rPr>
                <w:rFonts w:ascii="Arial" w:hAnsi="Arial" w:cs="Arial"/>
                <w:sz w:val="20"/>
                <w:szCs w:val="20"/>
              </w:rPr>
              <w:t xml:space="preserve"> of clipper cuts, Clipper </w:t>
            </w:r>
            <w:r w:rsidR="00DF7E09">
              <w:rPr>
                <w:rFonts w:ascii="Arial" w:hAnsi="Arial" w:cs="Arial"/>
                <w:sz w:val="20"/>
                <w:szCs w:val="20"/>
              </w:rPr>
              <w:t>Styles</w:t>
            </w:r>
            <w:r>
              <w:rPr>
                <w:rFonts w:ascii="Arial" w:hAnsi="Arial" w:cs="Arial"/>
                <w:sz w:val="20"/>
                <w:szCs w:val="20"/>
              </w:rPr>
              <w:t xml:space="preserve">-Fitting clipper sizes and shapes to job at hand.  Trimmers:  Fitting the trimmer shape and size to various services Clipper techniques on wet or dry hair. </w:t>
            </w:r>
          </w:p>
          <w:p w14:paraId="4A101E0A" w14:textId="77777777" w:rsidR="004A0E3D" w:rsidRPr="00027E7C" w:rsidRDefault="004A0E3D" w:rsidP="00AD49FA">
            <w:pPr>
              <w:tabs>
                <w:tab w:val="left" w:pos="720"/>
              </w:tabs>
              <w:rPr>
                <w:rFonts w:ascii="Arial" w:hAnsi="Arial" w:cs="Arial"/>
                <w:b/>
                <w:bCs/>
                <w:sz w:val="20"/>
                <w:szCs w:val="20"/>
              </w:rPr>
            </w:pPr>
          </w:p>
        </w:tc>
        <w:tc>
          <w:tcPr>
            <w:tcW w:w="1710" w:type="dxa"/>
          </w:tcPr>
          <w:p w14:paraId="675D332E" w14:textId="77777777" w:rsidR="004A0E3D" w:rsidRDefault="004A0E3D" w:rsidP="00AD49FA">
            <w:pPr>
              <w:jc w:val="center"/>
              <w:rPr>
                <w:rFonts w:ascii="Arial" w:hAnsi="Arial" w:cs="Arial"/>
                <w:sz w:val="20"/>
                <w:szCs w:val="20"/>
              </w:rPr>
            </w:pPr>
            <w:r>
              <w:rPr>
                <w:rFonts w:ascii="Arial" w:hAnsi="Arial" w:cs="Arial"/>
                <w:sz w:val="20"/>
                <w:szCs w:val="20"/>
              </w:rPr>
              <w:br/>
            </w:r>
          </w:p>
          <w:p w14:paraId="7D816BD6" w14:textId="77777777" w:rsidR="004A0E3D" w:rsidRPr="00674D16" w:rsidRDefault="004A0E3D" w:rsidP="00AD49FA">
            <w:pPr>
              <w:rPr>
                <w:rFonts w:ascii="Arial" w:hAnsi="Arial" w:cs="Arial"/>
                <w:sz w:val="20"/>
                <w:szCs w:val="20"/>
              </w:rPr>
            </w:pPr>
          </w:p>
          <w:p w14:paraId="6912E1CF" w14:textId="77777777" w:rsidR="004A0E3D" w:rsidRPr="00674D16" w:rsidRDefault="004A0E3D" w:rsidP="00AD49FA">
            <w:pPr>
              <w:rPr>
                <w:rFonts w:ascii="Arial" w:hAnsi="Arial" w:cs="Arial"/>
                <w:sz w:val="20"/>
                <w:szCs w:val="20"/>
              </w:rPr>
            </w:pPr>
          </w:p>
          <w:p w14:paraId="146D9FCA" w14:textId="77777777" w:rsidR="004A0E3D" w:rsidRPr="00674D16" w:rsidRDefault="004A0E3D" w:rsidP="00AD49FA">
            <w:pPr>
              <w:rPr>
                <w:rFonts w:ascii="Arial" w:hAnsi="Arial" w:cs="Arial"/>
                <w:sz w:val="20"/>
                <w:szCs w:val="20"/>
              </w:rPr>
            </w:pPr>
          </w:p>
          <w:p w14:paraId="4C97B6D7" w14:textId="77777777" w:rsidR="004A0E3D" w:rsidRPr="00674D16" w:rsidRDefault="004A0E3D" w:rsidP="00AD49FA">
            <w:pPr>
              <w:rPr>
                <w:rFonts w:ascii="Arial" w:hAnsi="Arial" w:cs="Arial"/>
                <w:sz w:val="20"/>
                <w:szCs w:val="20"/>
              </w:rPr>
            </w:pPr>
          </w:p>
          <w:p w14:paraId="734E2141" w14:textId="77777777" w:rsidR="004A0E3D" w:rsidRPr="00674D16" w:rsidRDefault="004A0E3D" w:rsidP="00AD49FA">
            <w:pPr>
              <w:rPr>
                <w:rFonts w:ascii="Arial" w:hAnsi="Arial" w:cs="Arial"/>
                <w:sz w:val="20"/>
                <w:szCs w:val="20"/>
              </w:rPr>
            </w:pPr>
          </w:p>
          <w:p w14:paraId="175EC1F0" w14:textId="77777777" w:rsidR="004A0E3D" w:rsidRPr="00674D16" w:rsidRDefault="004A0E3D" w:rsidP="00AD49FA">
            <w:pPr>
              <w:rPr>
                <w:rFonts w:ascii="Arial" w:hAnsi="Arial" w:cs="Arial"/>
                <w:sz w:val="20"/>
                <w:szCs w:val="20"/>
              </w:rPr>
            </w:pPr>
          </w:p>
          <w:p w14:paraId="2942C977" w14:textId="77777777" w:rsidR="004A0E3D" w:rsidRPr="00674D16" w:rsidRDefault="004A0E3D" w:rsidP="00AD49FA">
            <w:pPr>
              <w:rPr>
                <w:rFonts w:ascii="Arial" w:hAnsi="Arial" w:cs="Arial"/>
                <w:sz w:val="20"/>
                <w:szCs w:val="20"/>
              </w:rPr>
            </w:pPr>
          </w:p>
          <w:p w14:paraId="02379354" w14:textId="77777777" w:rsidR="004A0E3D" w:rsidRPr="00674D16" w:rsidRDefault="004A0E3D" w:rsidP="00AD49FA">
            <w:pPr>
              <w:rPr>
                <w:rFonts w:ascii="Arial" w:hAnsi="Arial" w:cs="Arial"/>
                <w:sz w:val="20"/>
                <w:szCs w:val="20"/>
              </w:rPr>
            </w:pPr>
          </w:p>
          <w:p w14:paraId="291BC0BA" w14:textId="77777777" w:rsidR="004A0E3D" w:rsidRPr="00674D16" w:rsidRDefault="004A0E3D" w:rsidP="00AD49FA">
            <w:pPr>
              <w:rPr>
                <w:rFonts w:ascii="Arial" w:hAnsi="Arial" w:cs="Arial"/>
                <w:sz w:val="20"/>
                <w:szCs w:val="20"/>
              </w:rPr>
            </w:pPr>
          </w:p>
          <w:p w14:paraId="28BD76CA" w14:textId="77777777" w:rsidR="004A0E3D" w:rsidRDefault="004A0E3D" w:rsidP="00AD49FA">
            <w:pPr>
              <w:rPr>
                <w:rFonts w:ascii="Arial" w:hAnsi="Arial" w:cs="Arial"/>
                <w:sz w:val="20"/>
                <w:szCs w:val="20"/>
              </w:rPr>
            </w:pPr>
          </w:p>
          <w:p w14:paraId="0782FE59" w14:textId="77777777" w:rsidR="004A0E3D" w:rsidRPr="00674D16" w:rsidRDefault="004A0E3D" w:rsidP="00AD49FA">
            <w:pPr>
              <w:jc w:val="center"/>
              <w:rPr>
                <w:rFonts w:ascii="Arial" w:hAnsi="Arial" w:cs="Arial"/>
                <w:sz w:val="20"/>
                <w:szCs w:val="20"/>
              </w:rPr>
            </w:pPr>
            <w:r>
              <w:rPr>
                <w:rFonts w:ascii="Arial" w:hAnsi="Arial" w:cs="Arial"/>
                <w:sz w:val="20"/>
                <w:szCs w:val="20"/>
              </w:rPr>
              <w:t>-</w:t>
            </w:r>
          </w:p>
        </w:tc>
        <w:tc>
          <w:tcPr>
            <w:tcW w:w="1350" w:type="dxa"/>
          </w:tcPr>
          <w:p w14:paraId="47646370" w14:textId="77777777" w:rsidR="004A0E3D" w:rsidRDefault="004A0E3D" w:rsidP="00AD49FA">
            <w:pPr>
              <w:jc w:val="center"/>
              <w:rPr>
                <w:rFonts w:ascii="Arial" w:hAnsi="Arial" w:cs="Arial"/>
                <w:sz w:val="20"/>
                <w:szCs w:val="20"/>
              </w:rPr>
            </w:pPr>
            <w:r>
              <w:rPr>
                <w:rFonts w:ascii="Arial" w:hAnsi="Arial" w:cs="Arial"/>
                <w:sz w:val="20"/>
                <w:szCs w:val="20"/>
              </w:rPr>
              <w:t>2</w:t>
            </w:r>
            <w:r w:rsidRPr="00027E7C">
              <w:rPr>
                <w:rFonts w:ascii="Arial" w:hAnsi="Arial" w:cs="Arial"/>
                <w:sz w:val="20"/>
                <w:szCs w:val="20"/>
              </w:rPr>
              <w:t>0</w:t>
            </w:r>
          </w:p>
          <w:p w14:paraId="7147A7FC" w14:textId="77777777" w:rsidR="004A0E3D" w:rsidRPr="00674D16" w:rsidRDefault="004A0E3D" w:rsidP="00AD49FA">
            <w:pPr>
              <w:rPr>
                <w:rFonts w:ascii="Arial" w:hAnsi="Arial" w:cs="Arial"/>
                <w:sz w:val="20"/>
                <w:szCs w:val="20"/>
              </w:rPr>
            </w:pPr>
          </w:p>
          <w:p w14:paraId="650468C1" w14:textId="77777777" w:rsidR="004A0E3D" w:rsidRPr="00674D16" w:rsidRDefault="004A0E3D" w:rsidP="00AD49FA">
            <w:pPr>
              <w:rPr>
                <w:rFonts w:ascii="Arial" w:hAnsi="Arial" w:cs="Arial"/>
                <w:sz w:val="20"/>
                <w:szCs w:val="20"/>
              </w:rPr>
            </w:pPr>
          </w:p>
          <w:p w14:paraId="753397D7" w14:textId="77777777" w:rsidR="004A0E3D" w:rsidRPr="00674D16" w:rsidRDefault="004A0E3D" w:rsidP="00AD49FA">
            <w:pPr>
              <w:rPr>
                <w:rFonts w:ascii="Arial" w:hAnsi="Arial" w:cs="Arial"/>
                <w:sz w:val="20"/>
                <w:szCs w:val="20"/>
              </w:rPr>
            </w:pPr>
          </w:p>
          <w:p w14:paraId="57550A3E" w14:textId="77777777" w:rsidR="004A0E3D" w:rsidRPr="00674D16" w:rsidRDefault="004A0E3D" w:rsidP="00AD49FA">
            <w:pPr>
              <w:rPr>
                <w:rFonts w:ascii="Arial" w:hAnsi="Arial" w:cs="Arial"/>
                <w:sz w:val="20"/>
                <w:szCs w:val="20"/>
              </w:rPr>
            </w:pPr>
          </w:p>
          <w:p w14:paraId="7476BF2B" w14:textId="77777777" w:rsidR="004A0E3D" w:rsidRPr="00674D16" w:rsidRDefault="004A0E3D" w:rsidP="00AD49FA">
            <w:pPr>
              <w:rPr>
                <w:rFonts w:ascii="Arial" w:hAnsi="Arial" w:cs="Arial"/>
                <w:sz w:val="20"/>
                <w:szCs w:val="20"/>
              </w:rPr>
            </w:pPr>
          </w:p>
          <w:p w14:paraId="0A90BBE0" w14:textId="77777777" w:rsidR="004A0E3D" w:rsidRPr="00674D16" w:rsidRDefault="004A0E3D" w:rsidP="00AD49FA">
            <w:pPr>
              <w:rPr>
                <w:rFonts w:ascii="Arial" w:hAnsi="Arial" w:cs="Arial"/>
                <w:sz w:val="20"/>
                <w:szCs w:val="20"/>
              </w:rPr>
            </w:pPr>
          </w:p>
          <w:p w14:paraId="6D843F89" w14:textId="77777777" w:rsidR="004A0E3D" w:rsidRPr="00674D16" w:rsidRDefault="004A0E3D" w:rsidP="00AD49FA">
            <w:pPr>
              <w:rPr>
                <w:rFonts w:ascii="Arial" w:hAnsi="Arial" w:cs="Arial"/>
                <w:sz w:val="20"/>
                <w:szCs w:val="20"/>
              </w:rPr>
            </w:pPr>
          </w:p>
          <w:p w14:paraId="05866FB2" w14:textId="77777777" w:rsidR="004A0E3D" w:rsidRPr="00674D16" w:rsidRDefault="004A0E3D" w:rsidP="00AD49FA">
            <w:pPr>
              <w:rPr>
                <w:rFonts w:ascii="Arial" w:hAnsi="Arial" w:cs="Arial"/>
                <w:sz w:val="20"/>
                <w:szCs w:val="20"/>
              </w:rPr>
            </w:pPr>
          </w:p>
          <w:p w14:paraId="1177BC22" w14:textId="77777777" w:rsidR="004A0E3D" w:rsidRPr="00674D16" w:rsidRDefault="004A0E3D" w:rsidP="00AD49FA">
            <w:pPr>
              <w:rPr>
                <w:rFonts w:ascii="Arial" w:hAnsi="Arial" w:cs="Arial"/>
                <w:sz w:val="20"/>
                <w:szCs w:val="20"/>
              </w:rPr>
            </w:pPr>
          </w:p>
          <w:p w14:paraId="39792E3B" w14:textId="77777777" w:rsidR="004A0E3D" w:rsidRPr="00674D16" w:rsidRDefault="004A0E3D" w:rsidP="00AD49FA">
            <w:pPr>
              <w:rPr>
                <w:rFonts w:ascii="Arial" w:hAnsi="Arial" w:cs="Arial"/>
                <w:sz w:val="20"/>
                <w:szCs w:val="20"/>
              </w:rPr>
            </w:pPr>
          </w:p>
          <w:p w14:paraId="78EF6B04" w14:textId="77777777" w:rsidR="004A0E3D" w:rsidRDefault="004A0E3D" w:rsidP="00AD49FA">
            <w:pPr>
              <w:rPr>
                <w:rFonts w:ascii="Arial" w:hAnsi="Arial" w:cs="Arial"/>
                <w:sz w:val="20"/>
                <w:szCs w:val="20"/>
              </w:rPr>
            </w:pPr>
          </w:p>
          <w:p w14:paraId="13E973A3" w14:textId="77777777" w:rsidR="004A0E3D" w:rsidRPr="00674D16" w:rsidRDefault="004A0E3D" w:rsidP="00AD49FA">
            <w:pPr>
              <w:jc w:val="center"/>
              <w:rPr>
                <w:rFonts w:ascii="Arial" w:hAnsi="Arial" w:cs="Arial"/>
                <w:sz w:val="20"/>
                <w:szCs w:val="20"/>
              </w:rPr>
            </w:pPr>
            <w:r>
              <w:rPr>
                <w:rFonts w:ascii="Arial" w:hAnsi="Arial" w:cs="Arial"/>
                <w:sz w:val="20"/>
                <w:szCs w:val="20"/>
              </w:rPr>
              <w:t>-</w:t>
            </w:r>
          </w:p>
        </w:tc>
      </w:tr>
      <w:tr w:rsidR="004A0E3D" w:rsidRPr="00027E7C" w14:paraId="2F1AA6B6" w14:textId="77777777" w:rsidTr="00AD49FA">
        <w:tc>
          <w:tcPr>
            <w:tcW w:w="6390" w:type="dxa"/>
          </w:tcPr>
          <w:p w14:paraId="47229A1B" w14:textId="6C5CFA5E" w:rsidR="004A0E3D" w:rsidRPr="00396218" w:rsidRDefault="004A0E3D" w:rsidP="00396218">
            <w:pPr>
              <w:pStyle w:val="ListParagraph"/>
              <w:numPr>
                <w:ilvl w:val="0"/>
                <w:numId w:val="19"/>
              </w:numPr>
              <w:tabs>
                <w:tab w:val="left" w:pos="720"/>
              </w:tabs>
              <w:rPr>
                <w:b/>
                <w:sz w:val="20"/>
                <w:szCs w:val="20"/>
              </w:rPr>
            </w:pPr>
            <w:r w:rsidRPr="00396218">
              <w:rPr>
                <w:b/>
                <w:sz w:val="20"/>
                <w:szCs w:val="20"/>
              </w:rPr>
              <w:t>Shaving – Preparation and Performance</w:t>
            </w:r>
          </w:p>
          <w:p w14:paraId="157ED973" w14:textId="77777777" w:rsidR="004A0E3D" w:rsidRPr="00C313AE" w:rsidRDefault="004A0E3D" w:rsidP="00AD49FA">
            <w:pPr>
              <w:tabs>
                <w:tab w:val="left" w:pos="720"/>
              </w:tabs>
              <w:ind w:left="720"/>
              <w:rPr>
                <w:rFonts w:ascii="Arial" w:hAnsi="Arial" w:cs="Arial"/>
                <w:bCs/>
                <w:sz w:val="20"/>
                <w:szCs w:val="20"/>
              </w:rPr>
            </w:pPr>
            <w:r w:rsidRPr="00C313AE">
              <w:rPr>
                <w:sz w:val="20"/>
                <w:szCs w:val="20"/>
              </w:rPr>
              <w:t>Shall include, but limited to the following techniques and procedures: Preparing the client’s hair for shaving, assessing the condition of the client’s skin, performing shaving techniques, applying after-shave antiseptic following facial services, massaging the client’s face and rolling cream massages.</w:t>
            </w:r>
          </w:p>
        </w:tc>
        <w:tc>
          <w:tcPr>
            <w:tcW w:w="1710" w:type="dxa"/>
          </w:tcPr>
          <w:p w14:paraId="3E68C9E0" w14:textId="77777777" w:rsidR="004A0E3D" w:rsidRPr="00027E7C" w:rsidRDefault="004A0E3D" w:rsidP="00AD49FA">
            <w:pPr>
              <w:jc w:val="center"/>
              <w:rPr>
                <w:rFonts w:ascii="Arial" w:hAnsi="Arial" w:cs="Arial"/>
                <w:sz w:val="20"/>
                <w:szCs w:val="20"/>
              </w:rPr>
            </w:pPr>
            <w:r>
              <w:rPr>
                <w:rFonts w:ascii="Arial" w:hAnsi="Arial" w:cs="Arial"/>
                <w:sz w:val="20"/>
                <w:szCs w:val="20"/>
              </w:rPr>
              <w:t>75</w:t>
            </w:r>
          </w:p>
        </w:tc>
        <w:tc>
          <w:tcPr>
            <w:tcW w:w="1350" w:type="dxa"/>
          </w:tcPr>
          <w:p w14:paraId="55155996" w14:textId="77777777" w:rsidR="004A0E3D" w:rsidRPr="00027E7C" w:rsidRDefault="004A0E3D" w:rsidP="00AD49FA">
            <w:pPr>
              <w:jc w:val="center"/>
              <w:rPr>
                <w:rFonts w:ascii="Arial" w:hAnsi="Arial" w:cs="Arial"/>
                <w:sz w:val="20"/>
                <w:szCs w:val="20"/>
              </w:rPr>
            </w:pPr>
            <w:r>
              <w:rPr>
                <w:rFonts w:ascii="Arial" w:hAnsi="Arial" w:cs="Arial"/>
                <w:sz w:val="20"/>
                <w:szCs w:val="20"/>
              </w:rPr>
              <w:t>60</w:t>
            </w:r>
          </w:p>
        </w:tc>
      </w:tr>
      <w:tr w:rsidR="004A0E3D" w:rsidRPr="00027E7C" w14:paraId="345C4E41" w14:textId="77777777" w:rsidTr="00AD49FA">
        <w:tc>
          <w:tcPr>
            <w:tcW w:w="6390" w:type="dxa"/>
          </w:tcPr>
          <w:p w14:paraId="2C7A5814" w14:textId="77777777" w:rsidR="004A0E3D" w:rsidRPr="00C313AE" w:rsidRDefault="004A0E3D" w:rsidP="00AD49FA">
            <w:pPr>
              <w:tabs>
                <w:tab w:val="left" w:pos="720"/>
              </w:tabs>
              <w:rPr>
                <w:b/>
                <w:sz w:val="20"/>
                <w:szCs w:val="20"/>
              </w:rPr>
            </w:pPr>
          </w:p>
        </w:tc>
        <w:tc>
          <w:tcPr>
            <w:tcW w:w="1710" w:type="dxa"/>
          </w:tcPr>
          <w:p w14:paraId="6C91C770" w14:textId="77777777" w:rsidR="004A0E3D" w:rsidRPr="00027E7C" w:rsidRDefault="004A0E3D" w:rsidP="00AD49FA">
            <w:pPr>
              <w:jc w:val="center"/>
              <w:rPr>
                <w:rFonts w:ascii="Arial" w:hAnsi="Arial" w:cs="Arial"/>
                <w:sz w:val="20"/>
                <w:szCs w:val="20"/>
              </w:rPr>
            </w:pPr>
          </w:p>
        </w:tc>
        <w:tc>
          <w:tcPr>
            <w:tcW w:w="1350" w:type="dxa"/>
          </w:tcPr>
          <w:p w14:paraId="2F9CFB2A" w14:textId="77777777" w:rsidR="004A0E3D" w:rsidRDefault="004A0E3D" w:rsidP="00AD49FA">
            <w:pPr>
              <w:jc w:val="center"/>
              <w:rPr>
                <w:rFonts w:ascii="Arial" w:hAnsi="Arial" w:cs="Arial"/>
                <w:sz w:val="20"/>
                <w:szCs w:val="20"/>
              </w:rPr>
            </w:pPr>
          </w:p>
        </w:tc>
      </w:tr>
      <w:tr w:rsidR="004A0E3D" w:rsidRPr="00027E7C" w14:paraId="6B9DC72B" w14:textId="77777777" w:rsidTr="00AD49FA">
        <w:tc>
          <w:tcPr>
            <w:tcW w:w="6390" w:type="dxa"/>
          </w:tcPr>
          <w:p w14:paraId="5432DED7" w14:textId="21EA3CCA" w:rsidR="004A0E3D" w:rsidRPr="00396218" w:rsidRDefault="004A0E3D" w:rsidP="00396218">
            <w:pPr>
              <w:pStyle w:val="ListParagraph"/>
              <w:numPr>
                <w:ilvl w:val="0"/>
                <w:numId w:val="19"/>
              </w:numPr>
              <w:tabs>
                <w:tab w:val="left" w:pos="720"/>
              </w:tabs>
              <w:rPr>
                <w:sz w:val="20"/>
                <w:szCs w:val="20"/>
              </w:rPr>
            </w:pPr>
            <w:r w:rsidRPr="00396218">
              <w:rPr>
                <w:b/>
                <w:sz w:val="20"/>
                <w:szCs w:val="20"/>
              </w:rPr>
              <w:t>ADDITIONAL TRAINING - On the Job/Salon Business</w:t>
            </w:r>
          </w:p>
          <w:p w14:paraId="3E9BC608" w14:textId="280A56C1" w:rsidR="004A0E3D" w:rsidRPr="00C313AE" w:rsidRDefault="004A0E3D" w:rsidP="00AD49FA">
            <w:pPr>
              <w:tabs>
                <w:tab w:val="left" w:pos="720"/>
              </w:tabs>
              <w:ind w:left="720" w:hanging="360"/>
              <w:rPr>
                <w:rFonts w:ascii="Arial" w:hAnsi="Arial" w:cs="Arial"/>
                <w:b/>
                <w:bCs/>
                <w:sz w:val="20"/>
                <w:szCs w:val="20"/>
              </w:rPr>
            </w:pPr>
            <w:r w:rsidRPr="00C313AE">
              <w:rPr>
                <w:sz w:val="20"/>
                <w:szCs w:val="20"/>
              </w:rPr>
              <w:t xml:space="preserve"> </w:t>
            </w:r>
            <w:r w:rsidR="00396218">
              <w:rPr>
                <w:sz w:val="20"/>
                <w:szCs w:val="20"/>
              </w:rPr>
              <w:t xml:space="preserve">      </w:t>
            </w:r>
            <w:r w:rsidRPr="00C313AE">
              <w:rPr>
                <w:sz w:val="20"/>
                <w:szCs w:val="20"/>
              </w:rPr>
              <w:t xml:space="preserve">Shall include, but not limited to the salon business and what to expect. Going into business yourself. Managing your clients and building a client base. (3) Professional Image/Communicating for </w:t>
            </w:r>
            <w:r w:rsidRPr="00C313AE">
              <w:rPr>
                <w:sz w:val="20"/>
                <w:szCs w:val="20"/>
              </w:rPr>
              <w:lastRenderedPageBreak/>
              <w:t>Success - Shall include, but not limited to your physical presentation and appearance. Communication skills in and out of the salon. Seeking Employment – Shall include, but not limited to preparing for licensure and employment. Job resume preparation.</w:t>
            </w:r>
          </w:p>
        </w:tc>
        <w:tc>
          <w:tcPr>
            <w:tcW w:w="1710" w:type="dxa"/>
          </w:tcPr>
          <w:p w14:paraId="7908F845" w14:textId="77777777" w:rsidR="004A0E3D" w:rsidRPr="00027E7C" w:rsidRDefault="004A0E3D" w:rsidP="00AD49FA">
            <w:pPr>
              <w:jc w:val="center"/>
              <w:rPr>
                <w:rFonts w:ascii="Arial" w:hAnsi="Arial" w:cs="Arial"/>
                <w:sz w:val="20"/>
                <w:szCs w:val="20"/>
              </w:rPr>
            </w:pPr>
            <w:r w:rsidRPr="00027E7C">
              <w:rPr>
                <w:rFonts w:ascii="Arial" w:hAnsi="Arial" w:cs="Arial"/>
                <w:sz w:val="20"/>
                <w:szCs w:val="20"/>
              </w:rPr>
              <w:lastRenderedPageBreak/>
              <w:t>5</w:t>
            </w:r>
          </w:p>
        </w:tc>
        <w:tc>
          <w:tcPr>
            <w:tcW w:w="1350" w:type="dxa"/>
          </w:tcPr>
          <w:p w14:paraId="68296753" w14:textId="77777777" w:rsidR="004A0E3D" w:rsidRDefault="004A0E3D" w:rsidP="00AD49FA">
            <w:pPr>
              <w:jc w:val="center"/>
              <w:rPr>
                <w:rFonts w:ascii="Arial" w:hAnsi="Arial" w:cs="Arial"/>
                <w:sz w:val="20"/>
                <w:szCs w:val="20"/>
              </w:rPr>
            </w:pPr>
          </w:p>
          <w:p w14:paraId="176DC986" w14:textId="77777777" w:rsidR="004A0E3D" w:rsidRDefault="004A0E3D" w:rsidP="00AD49FA">
            <w:pPr>
              <w:jc w:val="center"/>
              <w:rPr>
                <w:rFonts w:ascii="Arial" w:hAnsi="Arial" w:cs="Arial"/>
                <w:sz w:val="20"/>
                <w:szCs w:val="20"/>
              </w:rPr>
            </w:pPr>
          </w:p>
          <w:p w14:paraId="69D8E282" w14:textId="77777777" w:rsidR="004A0E3D" w:rsidRDefault="004A0E3D" w:rsidP="00AD49FA">
            <w:pPr>
              <w:jc w:val="center"/>
              <w:rPr>
                <w:rFonts w:ascii="Arial" w:hAnsi="Arial" w:cs="Arial"/>
                <w:sz w:val="20"/>
                <w:szCs w:val="20"/>
              </w:rPr>
            </w:pPr>
          </w:p>
          <w:p w14:paraId="40768458" w14:textId="77777777" w:rsidR="004A0E3D" w:rsidRDefault="004A0E3D" w:rsidP="00AD49FA">
            <w:pPr>
              <w:jc w:val="center"/>
              <w:rPr>
                <w:rFonts w:ascii="Arial" w:hAnsi="Arial" w:cs="Arial"/>
                <w:sz w:val="20"/>
                <w:szCs w:val="20"/>
              </w:rPr>
            </w:pPr>
          </w:p>
          <w:p w14:paraId="1DC00C1F" w14:textId="77777777" w:rsidR="004A0E3D" w:rsidRPr="00027E7C" w:rsidRDefault="004A0E3D" w:rsidP="00AD49FA">
            <w:pPr>
              <w:jc w:val="center"/>
              <w:rPr>
                <w:rFonts w:ascii="Arial" w:hAnsi="Arial" w:cs="Arial"/>
                <w:sz w:val="20"/>
                <w:szCs w:val="20"/>
              </w:rPr>
            </w:pPr>
            <w:r>
              <w:rPr>
                <w:rFonts w:ascii="Arial" w:hAnsi="Arial" w:cs="Arial"/>
                <w:sz w:val="20"/>
                <w:szCs w:val="20"/>
              </w:rPr>
              <w:lastRenderedPageBreak/>
              <w:t>---</w:t>
            </w:r>
          </w:p>
        </w:tc>
      </w:tr>
      <w:tr w:rsidR="004A0E3D" w:rsidRPr="00027E7C" w14:paraId="7C7BDCC5" w14:textId="77777777" w:rsidTr="00AD49FA">
        <w:tc>
          <w:tcPr>
            <w:tcW w:w="6390" w:type="dxa"/>
          </w:tcPr>
          <w:p w14:paraId="1EEEA885" w14:textId="77777777" w:rsidR="004A0E3D" w:rsidRPr="00027E7C" w:rsidRDefault="004A0E3D" w:rsidP="00AD49FA">
            <w:pPr>
              <w:tabs>
                <w:tab w:val="left" w:pos="720"/>
              </w:tabs>
              <w:ind w:left="720" w:hanging="360"/>
              <w:rPr>
                <w:rFonts w:ascii="Arial" w:hAnsi="Arial" w:cs="Arial"/>
                <w:sz w:val="20"/>
                <w:szCs w:val="20"/>
              </w:rPr>
            </w:pPr>
            <w:r>
              <w:lastRenderedPageBreak/>
              <w:t xml:space="preserve">      *State Board Practical Procedures **</w:t>
            </w:r>
          </w:p>
        </w:tc>
        <w:tc>
          <w:tcPr>
            <w:tcW w:w="1710" w:type="dxa"/>
          </w:tcPr>
          <w:p w14:paraId="44C3BF5F" w14:textId="77777777" w:rsidR="004A0E3D" w:rsidRPr="00027E7C" w:rsidRDefault="004A0E3D" w:rsidP="00AD49FA">
            <w:pPr>
              <w:jc w:val="center"/>
              <w:rPr>
                <w:rFonts w:ascii="Arial" w:hAnsi="Arial" w:cs="Arial"/>
                <w:sz w:val="20"/>
                <w:szCs w:val="20"/>
              </w:rPr>
            </w:pPr>
            <w:r>
              <w:rPr>
                <w:rFonts w:ascii="Arial" w:hAnsi="Arial" w:cs="Arial"/>
                <w:sz w:val="20"/>
                <w:szCs w:val="20"/>
              </w:rPr>
              <w:t>20</w:t>
            </w:r>
          </w:p>
        </w:tc>
        <w:tc>
          <w:tcPr>
            <w:tcW w:w="1350" w:type="dxa"/>
          </w:tcPr>
          <w:p w14:paraId="24917D2D" w14:textId="77777777" w:rsidR="004A0E3D" w:rsidRPr="00027E7C" w:rsidRDefault="004A0E3D" w:rsidP="00AD49FA">
            <w:pPr>
              <w:jc w:val="center"/>
              <w:rPr>
                <w:rFonts w:ascii="Arial" w:hAnsi="Arial" w:cs="Arial"/>
                <w:sz w:val="20"/>
                <w:szCs w:val="20"/>
              </w:rPr>
            </w:pPr>
            <w:r>
              <w:rPr>
                <w:rFonts w:ascii="Arial" w:hAnsi="Arial" w:cs="Arial"/>
                <w:sz w:val="20"/>
                <w:szCs w:val="20"/>
              </w:rPr>
              <w:t>--</w:t>
            </w:r>
          </w:p>
        </w:tc>
      </w:tr>
      <w:tr w:rsidR="004A0E3D" w:rsidRPr="00027E7C" w14:paraId="39A55E8A" w14:textId="77777777" w:rsidTr="00AD49FA">
        <w:trPr>
          <w:trHeight w:val="530"/>
        </w:trPr>
        <w:tc>
          <w:tcPr>
            <w:tcW w:w="6390" w:type="dxa"/>
          </w:tcPr>
          <w:p w14:paraId="36D15EF6" w14:textId="77777777" w:rsidR="004A0E3D" w:rsidRPr="00027E7C" w:rsidRDefault="004A0E3D" w:rsidP="00AD49FA">
            <w:pPr>
              <w:tabs>
                <w:tab w:val="left" w:pos="1440"/>
              </w:tabs>
              <w:rPr>
                <w:rFonts w:ascii="Arial" w:hAnsi="Arial" w:cs="Arial"/>
                <w:sz w:val="20"/>
                <w:szCs w:val="20"/>
              </w:rPr>
            </w:pPr>
            <w:r>
              <w:t xml:space="preserve">            * Written Chapter Tests **</w:t>
            </w:r>
          </w:p>
        </w:tc>
        <w:tc>
          <w:tcPr>
            <w:tcW w:w="1710" w:type="dxa"/>
          </w:tcPr>
          <w:p w14:paraId="1934E4B4" w14:textId="77777777" w:rsidR="004A0E3D" w:rsidRPr="00027E7C" w:rsidRDefault="004A0E3D" w:rsidP="00AD49FA">
            <w:pPr>
              <w:jc w:val="center"/>
              <w:rPr>
                <w:rFonts w:ascii="Arial" w:hAnsi="Arial" w:cs="Arial"/>
                <w:sz w:val="20"/>
                <w:szCs w:val="20"/>
              </w:rPr>
            </w:pPr>
          </w:p>
          <w:p w14:paraId="1D367EFF" w14:textId="77777777" w:rsidR="004A0E3D" w:rsidRPr="00027E7C" w:rsidRDefault="004A0E3D" w:rsidP="00AD49FA">
            <w:pPr>
              <w:jc w:val="center"/>
              <w:rPr>
                <w:rFonts w:ascii="Arial" w:hAnsi="Arial" w:cs="Arial"/>
                <w:sz w:val="20"/>
                <w:szCs w:val="20"/>
              </w:rPr>
            </w:pPr>
          </w:p>
          <w:p w14:paraId="4EB2B98E" w14:textId="77777777" w:rsidR="004A0E3D" w:rsidRPr="00027E7C" w:rsidRDefault="004A0E3D" w:rsidP="00AD49FA">
            <w:pPr>
              <w:jc w:val="center"/>
              <w:rPr>
                <w:rFonts w:ascii="Arial" w:hAnsi="Arial" w:cs="Arial"/>
                <w:sz w:val="20"/>
                <w:szCs w:val="20"/>
              </w:rPr>
            </w:pPr>
          </w:p>
          <w:p w14:paraId="398549EA" w14:textId="77777777" w:rsidR="004A0E3D" w:rsidRPr="00027E7C" w:rsidRDefault="004A0E3D" w:rsidP="00AD49FA">
            <w:pPr>
              <w:rPr>
                <w:rFonts w:ascii="Arial" w:hAnsi="Arial" w:cs="Arial"/>
                <w:sz w:val="20"/>
                <w:szCs w:val="20"/>
              </w:rPr>
            </w:pPr>
          </w:p>
        </w:tc>
        <w:tc>
          <w:tcPr>
            <w:tcW w:w="1350" w:type="dxa"/>
          </w:tcPr>
          <w:p w14:paraId="49715ADE" w14:textId="77777777" w:rsidR="004A0E3D" w:rsidRPr="00027E7C" w:rsidRDefault="004A0E3D" w:rsidP="00AD49FA">
            <w:pPr>
              <w:jc w:val="center"/>
              <w:rPr>
                <w:rFonts w:ascii="Arial" w:hAnsi="Arial" w:cs="Arial"/>
                <w:sz w:val="20"/>
                <w:szCs w:val="20"/>
              </w:rPr>
            </w:pPr>
          </w:p>
          <w:p w14:paraId="1CB7CDB8" w14:textId="77777777" w:rsidR="004A0E3D" w:rsidRPr="00027E7C" w:rsidRDefault="004A0E3D" w:rsidP="00AD49FA">
            <w:pPr>
              <w:jc w:val="center"/>
              <w:rPr>
                <w:rFonts w:ascii="Arial" w:hAnsi="Arial" w:cs="Arial"/>
                <w:sz w:val="20"/>
                <w:szCs w:val="20"/>
              </w:rPr>
            </w:pPr>
            <w:r>
              <w:rPr>
                <w:rFonts w:ascii="Arial" w:hAnsi="Arial" w:cs="Arial"/>
                <w:sz w:val="20"/>
                <w:szCs w:val="20"/>
              </w:rPr>
              <w:t>--</w:t>
            </w:r>
          </w:p>
          <w:p w14:paraId="525BC1DE" w14:textId="77777777" w:rsidR="004A0E3D" w:rsidRPr="00027E7C" w:rsidRDefault="004A0E3D" w:rsidP="00AD49FA">
            <w:pPr>
              <w:jc w:val="center"/>
              <w:rPr>
                <w:rFonts w:ascii="Arial" w:hAnsi="Arial" w:cs="Arial"/>
                <w:sz w:val="20"/>
                <w:szCs w:val="20"/>
              </w:rPr>
            </w:pPr>
          </w:p>
          <w:p w14:paraId="25293A11" w14:textId="77777777" w:rsidR="004A0E3D" w:rsidRPr="00027E7C" w:rsidRDefault="004A0E3D" w:rsidP="00AD49FA">
            <w:pPr>
              <w:rPr>
                <w:rFonts w:ascii="Arial" w:hAnsi="Arial" w:cs="Arial"/>
                <w:sz w:val="20"/>
                <w:szCs w:val="20"/>
              </w:rPr>
            </w:pPr>
          </w:p>
        </w:tc>
      </w:tr>
    </w:tbl>
    <w:p w14:paraId="1828AF19" w14:textId="77777777" w:rsidR="004A0E3D" w:rsidRDefault="004A0E3D" w:rsidP="004A0E3D">
      <w:pPr>
        <w:autoSpaceDE w:val="0"/>
        <w:autoSpaceDN w:val="0"/>
        <w:adjustRightInd w:val="0"/>
        <w:rPr>
          <w:rFonts w:ascii="Arial" w:hAnsi="Arial" w:cs="Arial"/>
          <w:b/>
        </w:rPr>
      </w:pPr>
    </w:p>
    <w:p w14:paraId="6BD21930" w14:textId="77777777" w:rsidR="004A0E3D" w:rsidRDefault="004A0E3D" w:rsidP="004A0E3D">
      <w:pPr>
        <w:autoSpaceDE w:val="0"/>
        <w:autoSpaceDN w:val="0"/>
        <w:adjustRightInd w:val="0"/>
        <w:rPr>
          <w:rFonts w:ascii="Arial" w:hAnsi="Arial" w:cs="Arial"/>
          <w:b/>
        </w:rPr>
      </w:pPr>
    </w:p>
    <w:p w14:paraId="761D2EBC" w14:textId="77777777" w:rsidR="004A0E3D" w:rsidRPr="00C355D8" w:rsidRDefault="004A0E3D" w:rsidP="004A0E3D">
      <w:pPr>
        <w:ind w:left="720"/>
        <w:rPr>
          <w:rFonts w:ascii="Arial" w:hAnsi="Arial" w:cs="Arial"/>
          <w:b/>
          <w:bCs/>
          <w:color w:val="FF0000"/>
        </w:rPr>
      </w:pPr>
      <w:r w:rsidRPr="00C355D8">
        <w:rPr>
          <w:rFonts w:ascii="Arial" w:hAnsi="Arial" w:cs="Arial"/>
          <w:color w:val="FF0000"/>
        </w:rPr>
        <w:t>BECAUSE OF THE SHORT DURATION OF THIS CLASS, YOU WILL BE REQUIRED TO STUDY EACH CHAPTER ON YOUR OWN TIME. IN ORDER TO GRADUATE, YOU WILL BE REQUIRED TO COMPLETE AND PASS EACH CHAPTER TEST ALONG WITH A FINAL EXAM. THE STATE REQUIRES THAT YOU TAKE BOTH THE WRITTEN &amp; PRACTICAL PORTIONS OF THE STATE BOARD BARBERING EXAM IN ORDER TO OBTAIN YOUR LICENSE. This will include subjects from your Barbering course such as Hair Coloring, Electricity, Anatomy, Etc. It is our job to prepare you the best we can in your limited 200 hours</w:t>
      </w:r>
    </w:p>
    <w:p w14:paraId="5896DC81" w14:textId="77777777" w:rsidR="004A0E3D" w:rsidRDefault="004A0E3D" w:rsidP="004A0E3D">
      <w:pPr>
        <w:ind w:left="720"/>
        <w:rPr>
          <w:b/>
          <w:bCs/>
        </w:rPr>
      </w:pPr>
    </w:p>
    <w:p w14:paraId="2E962498" w14:textId="77777777" w:rsidR="00115691" w:rsidRDefault="00115691" w:rsidP="004A0E3D">
      <w:pPr>
        <w:ind w:left="720"/>
        <w:rPr>
          <w:b/>
          <w:bCs/>
        </w:rPr>
      </w:pPr>
    </w:p>
    <w:p w14:paraId="5106ABFE" w14:textId="77777777" w:rsidR="00115691" w:rsidRPr="00462D1D" w:rsidRDefault="004F4945" w:rsidP="00115691">
      <w:pPr>
        <w:ind w:firstLine="720"/>
        <w:rPr>
          <w:rFonts w:ascii="Arial" w:hAnsi="Arial" w:cs="Arial"/>
          <w:b/>
        </w:rPr>
      </w:pPr>
      <w:r>
        <w:rPr>
          <w:rFonts w:ascii="Arial" w:hAnsi="Arial" w:cs="Arial"/>
          <w:b/>
        </w:rPr>
        <w:t>Classes are Monday</w:t>
      </w:r>
      <w:r w:rsidR="00115691">
        <w:rPr>
          <w:rFonts w:ascii="Arial" w:hAnsi="Arial" w:cs="Arial"/>
          <w:b/>
        </w:rPr>
        <w:t xml:space="preserve"> to Friday from 9:00am to 10:00pm </w:t>
      </w:r>
    </w:p>
    <w:p w14:paraId="080101C6" w14:textId="77777777" w:rsidR="00115691" w:rsidRPr="00462D1D" w:rsidRDefault="00115691" w:rsidP="00115691">
      <w:pPr>
        <w:jc w:val="both"/>
        <w:rPr>
          <w:rFonts w:ascii="Arial" w:hAnsi="Arial" w:cs="Arial"/>
          <w:b/>
        </w:rPr>
      </w:pPr>
      <w:r>
        <w:rPr>
          <w:rFonts w:ascii="Arial" w:hAnsi="Arial" w:cs="Arial"/>
          <w:b/>
        </w:rPr>
        <w:t xml:space="preserve">           Part-time classes are flexible.</w:t>
      </w:r>
    </w:p>
    <w:p w14:paraId="29ADBBE2" w14:textId="77777777" w:rsidR="00115691" w:rsidRDefault="00115691" w:rsidP="004A0E3D">
      <w:pPr>
        <w:ind w:left="720"/>
        <w:rPr>
          <w:b/>
          <w:bCs/>
        </w:rPr>
      </w:pPr>
    </w:p>
    <w:p w14:paraId="090D945D" w14:textId="77777777" w:rsidR="004A0E3D" w:rsidRDefault="004A0E3D" w:rsidP="004A0E3D">
      <w:pPr>
        <w:rPr>
          <w:b/>
          <w:bCs/>
          <w:sz w:val="28"/>
          <w:szCs w:val="28"/>
          <w:u w:val="single"/>
        </w:rPr>
      </w:pPr>
    </w:p>
    <w:p w14:paraId="69015D4B" w14:textId="77777777" w:rsidR="004A0E3D" w:rsidRDefault="004A0E3D" w:rsidP="004A0E3D">
      <w:pPr>
        <w:rPr>
          <w:b/>
          <w:bCs/>
          <w:sz w:val="28"/>
          <w:szCs w:val="28"/>
          <w:u w:val="single"/>
        </w:rPr>
      </w:pPr>
    </w:p>
    <w:p w14:paraId="7464F836" w14:textId="77777777" w:rsidR="004A0E3D" w:rsidRDefault="004A0E3D" w:rsidP="00095B72">
      <w:pPr>
        <w:rPr>
          <w:rFonts w:ascii="Arial" w:hAnsi="Arial" w:cs="Arial"/>
          <w:b/>
          <w:bCs/>
          <w:u w:val="single"/>
        </w:rPr>
      </w:pPr>
    </w:p>
    <w:p w14:paraId="60931405" w14:textId="77777777" w:rsidR="004A0E3D" w:rsidRDefault="004A0E3D" w:rsidP="00095B72">
      <w:pPr>
        <w:rPr>
          <w:rFonts w:ascii="Arial" w:hAnsi="Arial" w:cs="Arial"/>
          <w:b/>
          <w:bCs/>
          <w:u w:val="single"/>
        </w:rPr>
      </w:pPr>
    </w:p>
    <w:p w14:paraId="0573ECF2" w14:textId="77777777" w:rsidR="004A0E3D" w:rsidRDefault="004A0E3D" w:rsidP="00095B72">
      <w:pPr>
        <w:rPr>
          <w:rFonts w:ascii="Arial" w:hAnsi="Arial" w:cs="Arial"/>
          <w:b/>
          <w:bCs/>
          <w:u w:val="single"/>
        </w:rPr>
      </w:pPr>
    </w:p>
    <w:p w14:paraId="4B55AD52" w14:textId="77777777" w:rsidR="004A0E3D" w:rsidRDefault="004A0E3D" w:rsidP="00095B72">
      <w:pPr>
        <w:rPr>
          <w:rFonts w:ascii="Arial" w:hAnsi="Arial" w:cs="Arial"/>
          <w:b/>
          <w:bCs/>
          <w:u w:val="single"/>
        </w:rPr>
      </w:pPr>
    </w:p>
    <w:p w14:paraId="30E6FF7A" w14:textId="77777777" w:rsidR="004A0E3D" w:rsidRDefault="004A0E3D" w:rsidP="00095B72">
      <w:pPr>
        <w:rPr>
          <w:rFonts w:ascii="Arial" w:hAnsi="Arial" w:cs="Arial"/>
          <w:b/>
          <w:bCs/>
          <w:u w:val="single"/>
        </w:rPr>
      </w:pPr>
    </w:p>
    <w:p w14:paraId="28E3B93F" w14:textId="77777777" w:rsidR="004A0E3D" w:rsidRDefault="004A0E3D" w:rsidP="00095B72">
      <w:pPr>
        <w:rPr>
          <w:rFonts w:ascii="Arial" w:hAnsi="Arial" w:cs="Arial"/>
          <w:b/>
          <w:bCs/>
          <w:u w:val="single"/>
        </w:rPr>
      </w:pPr>
    </w:p>
    <w:p w14:paraId="43467C21" w14:textId="77777777" w:rsidR="004A0E3D" w:rsidRDefault="004A0E3D" w:rsidP="00095B72">
      <w:pPr>
        <w:rPr>
          <w:rFonts w:ascii="Arial" w:hAnsi="Arial" w:cs="Arial"/>
          <w:b/>
          <w:bCs/>
          <w:u w:val="single"/>
        </w:rPr>
      </w:pPr>
    </w:p>
    <w:p w14:paraId="0214DA74" w14:textId="77777777" w:rsidR="00115691" w:rsidRDefault="00115691" w:rsidP="00095B72">
      <w:pPr>
        <w:rPr>
          <w:rFonts w:ascii="Arial" w:hAnsi="Arial" w:cs="Arial"/>
          <w:b/>
          <w:bCs/>
          <w:u w:val="single"/>
        </w:rPr>
      </w:pPr>
    </w:p>
    <w:p w14:paraId="750D4D28" w14:textId="77777777" w:rsidR="00115691" w:rsidRDefault="00115691" w:rsidP="00095B72">
      <w:pPr>
        <w:rPr>
          <w:rFonts w:ascii="Arial" w:hAnsi="Arial" w:cs="Arial"/>
          <w:b/>
          <w:bCs/>
          <w:u w:val="single"/>
        </w:rPr>
      </w:pPr>
    </w:p>
    <w:p w14:paraId="1A560081" w14:textId="77777777" w:rsidR="002E7AA3" w:rsidRDefault="002E7AA3" w:rsidP="00095B72">
      <w:pPr>
        <w:rPr>
          <w:rFonts w:ascii="Arial" w:hAnsi="Arial" w:cs="Arial"/>
          <w:b/>
          <w:bCs/>
          <w:u w:val="single"/>
        </w:rPr>
      </w:pPr>
    </w:p>
    <w:p w14:paraId="705E20EA" w14:textId="77777777" w:rsidR="00115691" w:rsidRDefault="00115691" w:rsidP="00095B72">
      <w:pPr>
        <w:rPr>
          <w:rFonts w:ascii="Arial" w:hAnsi="Arial" w:cs="Arial"/>
          <w:b/>
          <w:bCs/>
          <w:u w:val="single"/>
        </w:rPr>
      </w:pPr>
    </w:p>
    <w:p w14:paraId="662198DB" w14:textId="77777777" w:rsidR="00115691" w:rsidRDefault="00115691" w:rsidP="00095B72">
      <w:pPr>
        <w:rPr>
          <w:rFonts w:ascii="Arial" w:hAnsi="Arial" w:cs="Arial"/>
          <w:b/>
          <w:bCs/>
          <w:u w:val="single"/>
        </w:rPr>
      </w:pPr>
    </w:p>
    <w:p w14:paraId="31F20079" w14:textId="77777777" w:rsidR="00115691" w:rsidRDefault="00115691" w:rsidP="00095B72">
      <w:pPr>
        <w:rPr>
          <w:rFonts w:ascii="Arial" w:hAnsi="Arial" w:cs="Arial"/>
          <w:b/>
          <w:bCs/>
          <w:u w:val="single"/>
        </w:rPr>
      </w:pPr>
    </w:p>
    <w:p w14:paraId="2C08DF8D" w14:textId="77777777" w:rsidR="00115691" w:rsidRDefault="00115691" w:rsidP="00095B72">
      <w:pPr>
        <w:rPr>
          <w:rFonts w:ascii="Arial" w:hAnsi="Arial" w:cs="Arial"/>
          <w:b/>
          <w:bCs/>
          <w:u w:val="single"/>
        </w:rPr>
      </w:pPr>
    </w:p>
    <w:p w14:paraId="6B74E389" w14:textId="77777777" w:rsidR="00115691" w:rsidRDefault="00115691" w:rsidP="00095B72">
      <w:pPr>
        <w:rPr>
          <w:rFonts w:ascii="Arial" w:hAnsi="Arial" w:cs="Arial"/>
          <w:b/>
          <w:bCs/>
          <w:u w:val="single"/>
        </w:rPr>
      </w:pPr>
    </w:p>
    <w:p w14:paraId="7E49EB43" w14:textId="77777777" w:rsidR="00115691" w:rsidRDefault="00115691" w:rsidP="00095B72">
      <w:pPr>
        <w:rPr>
          <w:rFonts w:ascii="Arial" w:hAnsi="Arial" w:cs="Arial"/>
          <w:b/>
          <w:bCs/>
          <w:u w:val="single"/>
        </w:rPr>
      </w:pPr>
    </w:p>
    <w:p w14:paraId="74D36A24" w14:textId="77777777" w:rsidR="00115691" w:rsidRDefault="00115691" w:rsidP="00095B72">
      <w:pPr>
        <w:rPr>
          <w:rFonts w:ascii="Arial" w:hAnsi="Arial" w:cs="Arial"/>
          <w:b/>
          <w:bCs/>
          <w:u w:val="single"/>
        </w:rPr>
      </w:pPr>
    </w:p>
    <w:p w14:paraId="6D9BCA35" w14:textId="77777777" w:rsidR="004A0E3D" w:rsidRDefault="004A0E3D" w:rsidP="00095B72">
      <w:pPr>
        <w:rPr>
          <w:rFonts w:ascii="Arial" w:hAnsi="Arial" w:cs="Arial"/>
          <w:b/>
          <w:bCs/>
          <w:u w:val="single"/>
        </w:rPr>
      </w:pPr>
    </w:p>
    <w:p w14:paraId="0CA93916" w14:textId="2FAF042E" w:rsidR="004A0E3D" w:rsidRDefault="004A0E3D" w:rsidP="00095B72">
      <w:pPr>
        <w:rPr>
          <w:rFonts w:ascii="Arial" w:hAnsi="Arial" w:cs="Arial"/>
          <w:b/>
          <w:bCs/>
          <w:u w:val="single"/>
        </w:rPr>
      </w:pPr>
    </w:p>
    <w:p w14:paraId="684018EC" w14:textId="7E09091F" w:rsidR="00396218" w:rsidRDefault="00396218" w:rsidP="00095B72">
      <w:pPr>
        <w:rPr>
          <w:rFonts w:ascii="Arial" w:hAnsi="Arial" w:cs="Arial"/>
          <w:b/>
          <w:bCs/>
          <w:u w:val="single"/>
        </w:rPr>
      </w:pPr>
    </w:p>
    <w:p w14:paraId="3BAFDFFA" w14:textId="65303B15" w:rsidR="00396218" w:rsidRDefault="00396218" w:rsidP="00095B72">
      <w:pPr>
        <w:rPr>
          <w:rFonts w:ascii="Arial" w:hAnsi="Arial" w:cs="Arial"/>
          <w:b/>
          <w:bCs/>
          <w:u w:val="single"/>
        </w:rPr>
      </w:pPr>
    </w:p>
    <w:p w14:paraId="0657767D" w14:textId="6469556D" w:rsidR="00396218" w:rsidRDefault="00396218" w:rsidP="00095B72">
      <w:pPr>
        <w:rPr>
          <w:rFonts w:ascii="Arial" w:hAnsi="Arial" w:cs="Arial"/>
          <w:b/>
          <w:bCs/>
          <w:u w:val="single"/>
        </w:rPr>
      </w:pPr>
    </w:p>
    <w:p w14:paraId="37FF2365" w14:textId="51FDA9A4" w:rsidR="00396218" w:rsidRDefault="00396218" w:rsidP="00095B72">
      <w:pPr>
        <w:rPr>
          <w:rFonts w:ascii="Arial" w:hAnsi="Arial" w:cs="Arial"/>
          <w:b/>
          <w:bCs/>
          <w:u w:val="single"/>
        </w:rPr>
      </w:pPr>
    </w:p>
    <w:p w14:paraId="0B61CB27" w14:textId="41BB5116" w:rsidR="00396218" w:rsidRDefault="00396218" w:rsidP="00095B72">
      <w:pPr>
        <w:rPr>
          <w:rFonts w:ascii="Arial" w:hAnsi="Arial" w:cs="Arial"/>
          <w:b/>
          <w:bCs/>
          <w:u w:val="single"/>
        </w:rPr>
      </w:pPr>
    </w:p>
    <w:p w14:paraId="4A22A27E" w14:textId="2DC08C06" w:rsidR="00396218" w:rsidRDefault="00396218" w:rsidP="00095B72">
      <w:pPr>
        <w:rPr>
          <w:rFonts w:ascii="Arial" w:hAnsi="Arial" w:cs="Arial"/>
          <w:b/>
          <w:bCs/>
          <w:u w:val="single"/>
        </w:rPr>
      </w:pPr>
    </w:p>
    <w:p w14:paraId="4EC88A43" w14:textId="77777777" w:rsidR="00396218" w:rsidRDefault="00396218" w:rsidP="00095B72">
      <w:pPr>
        <w:rPr>
          <w:rFonts w:ascii="Arial" w:hAnsi="Arial" w:cs="Arial"/>
          <w:b/>
          <w:bCs/>
          <w:u w:val="single"/>
        </w:rPr>
      </w:pPr>
    </w:p>
    <w:p w14:paraId="52FFAEC6" w14:textId="77777777" w:rsidR="00B105CE" w:rsidRPr="00462D1D" w:rsidRDefault="00B105CE" w:rsidP="00095B72">
      <w:pPr>
        <w:rPr>
          <w:rFonts w:ascii="Arial" w:hAnsi="Arial" w:cs="Arial"/>
          <w:b/>
          <w:bCs/>
          <w:u w:val="single"/>
        </w:rPr>
      </w:pPr>
      <w:r w:rsidRPr="00462D1D">
        <w:rPr>
          <w:rFonts w:ascii="Arial" w:hAnsi="Arial" w:cs="Arial"/>
          <w:b/>
          <w:bCs/>
          <w:u w:val="single"/>
        </w:rPr>
        <w:lastRenderedPageBreak/>
        <w:t>Tuition and Fees Policies</w:t>
      </w:r>
      <w:bookmarkEnd w:id="24"/>
    </w:p>
    <w:p w14:paraId="35E0BB18" w14:textId="7FC9B8E5" w:rsidR="00B105CE" w:rsidRDefault="00B105CE" w:rsidP="00540974">
      <w:pPr>
        <w:pStyle w:val="Heading1"/>
        <w:ind w:left="360"/>
      </w:pPr>
      <w:bookmarkStart w:id="25" w:name="_Toc352853605"/>
      <w:r w:rsidRPr="00462D1D">
        <w:t>Institutional charges for the entire tuition,</w:t>
      </w:r>
      <w:r w:rsidR="00255897">
        <w:t xml:space="preserve"> registration fee and supplies</w:t>
      </w:r>
      <w:r w:rsidRPr="00462D1D">
        <w:t xml:space="preserve"> may be assessed and posted in the student’s t</w:t>
      </w:r>
      <w:r w:rsidR="006F6193">
        <w:t xml:space="preserve">uition account within the first </w:t>
      </w:r>
      <w:r w:rsidRPr="00462D1D">
        <w:t>payment period. Please refer to “Payment Period definition.</w:t>
      </w:r>
      <w:bookmarkEnd w:id="25"/>
    </w:p>
    <w:p w14:paraId="78C712FD" w14:textId="77777777" w:rsidR="008F4A17" w:rsidRPr="008F4A17" w:rsidRDefault="008F4A17" w:rsidP="008F4A17"/>
    <w:p w14:paraId="09766768" w14:textId="77777777" w:rsidR="00B105CE" w:rsidRPr="00255897" w:rsidRDefault="00B105CE" w:rsidP="00540974">
      <w:pPr>
        <w:pStyle w:val="Heading1"/>
        <w:rPr>
          <w:b/>
          <w:bCs/>
          <w:u w:val="single"/>
        </w:rPr>
      </w:pPr>
      <w:bookmarkStart w:id="26" w:name="_Toc352853606"/>
      <w:r w:rsidRPr="00255897">
        <w:rPr>
          <w:b/>
          <w:u w:val="single"/>
        </w:rPr>
        <w:t>Textbooks, Equipment and Supplies</w:t>
      </w:r>
      <w:bookmarkEnd w:id="26"/>
    </w:p>
    <w:p w14:paraId="1E69B289" w14:textId="77777777" w:rsidR="00B105CE" w:rsidRPr="00462D1D" w:rsidRDefault="00B105CE" w:rsidP="00540974">
      <w:pPr>
        <w:ind w:left="360"/>
        <w:jc w:val="both"/>
        <w:rPr>
          <w:rFonts w:ascii="Arial" w:hAnsi="Arial" w:cs="Arial"/>
          <w:b/>
          <w:bCs/>
        </w:rPr>
      </w:pPr>
      <w:r w:rsidRPr="00462D1D">
        <w:rPr>
          <w:rFonts w:ascii="Arial" w:hAnsi="Arial" w:cs="Arial"/>
        </w:rPr>
        <w:t>The Milady Text</w:t>
      </w:r>
      <w:r w:rsidR="00255897">
        <w:rPr>
          <w:rFonts w:ascii="Arial" w:hAnsi="Arial" w:cs="Arial"/>
        </w:rPr>
        <w:t xml:space="preserve"> and workbooks, and supplies</w:t>
      </w:r>
      <w:r w:rsidRPr="00462D1D">
        <w:rPr>
          <w:rFonts w:ascii="Arial" w:hAnsi="Arial" w:cs="Arial"/>
        </w:rPr>
        <w:t xml:space="preserve"> will be available for borrow or purchase on the first day of freshman class, all needed supplies and equipment during the freshman training will be available in the freshman classroom. At the end of the freshman training, each student will be expected to use their supplies in the clinic lab and throughout the r</w:t>
      </w:r>
      <w:r w:rsidR="00255897">
        <w:rPr>
          <w:rFonts w:ascii="Arial" w:hAnsi="Arial" w:cs="Arial"/>
        </w:rPr>
        <w:t>emainder of their course. The supplies c</w:t>
      </w:r>
      <w:r w:rsidRPr="00462D1D">
        <w:rPr>
          <w:rFonts w:ascii="Arial" w:hAnsi="Arial" w:cs="Arial"/>
        </w:rPr>
        <w:t xml:space="preserve">ontains the equipment necessary for a successful completion of the course.  Students </w:t>
      </w:r>
      <w:r w:rsidR="00255897">
        <w:rPr>
          <w:rFonts w:ascii="Arial" w:hAnsi="Arial" w:cs="Arial"/>
        </w:rPr>
        <w:t>are expected to maintain their supplies</w:t>
      </w:r>
      <w:r w:rsidRPr="00462D1D">
        <w:rPr>
          <w:rFonts w:ascii="Arial" w:hAnsi="Arial" w:cs="Arial"/>
        </w:rPr>
        <w:t xml:space="preserve"> by replacing lost or broken articles. The school is not respo</w:t>
      </w:r>
      <w:r w:rsidR="00255897">
        <w:rPr>
          <w:rFonts w:ascii="Arial" w:hAnsi="Arial" w:cs="Arial"/>
        </w:rPr>
        <w:t>nsible for a student’s supplies</w:t>
      </w:r>
      <w:r w:rsidRPr="00462D1D">
        <w:rPr>
          <w:rFonts w:ascii="Arial" w:hAnsi="Arial" w:cs="Arial"/>
        </w:rPr>
        <w:t xml:space="preserve">, either lost, or stolen. </w:t>
      </w:r>
      <w:r w:rsidRPr="00462D1D">
        <w:rPr>
          <w:rFonts w:ascii="Arial" w:hAnsi="Arial" w:cs="Arial"/>
          <w:b/>
        </w:rPr>
        <w:t>If bought and</w:t>
      </w:r>
      <w:r w:rsidR="00255897">
        <w:rPr>
          <w:rFonts w:ascii="Arial" w:hAnsi="Arial" w:cs="Arial"/>
          <w:b/>
        </w:rPr>
        <w:t xml:space="preserve"> </w:t>
      </w:r>
      <w:r w:rsidRPr="00462D1D">
        <w:rPr>
          <w:rFonts w:ascii="Arial" w:hAnsi="Arial" w:cs="Arial"/>
          <w:b/>
        </w:rPr>
        <w:t>d</w:t>
      </w:r>
      <w:r w:rsidRPr="00462D1D">
        <w:rPr>
          <w:rFonts w:ascii="Arial" w:hAnsi="Arial" w:cs="Arial"/>
          <w:b/>
          <w:bCs/>
        </w:rPr>
        <w:t>ue to</w:t>
      </w:r>
      <w:r w:rsidR="00255897">
        <w:rPr>
          <w:rFonts w:ascii="Arial" w:hAnsi="Arial" w:cs="Arial"/>
          <w:b/>
          <w:bCs/>
        </w:rPr>
        <w:t xml:space="preserve"> sanitary reasons, the supplies</w:t>
      </w:r>
      <w:r w:rsidRPr="00462D1D">
        <w:rPr>
          <w:rFonts w:ascii="Arial" w:hAnsi="Arial" w:cs="Arial"/>
          <w:b/>
          <w:bCs/>
        </w:rPr>
        <w:t xml:space="preserve"> once issued and accepted by the student, is no longer returnable to the school upon withdrawal from the cour</w:t>
      </w:r>
      <w:r w:rsidR="00255897">
        <w:rPr>
          <w:rFonts w:ascii="Arial" w:hAnsi="Arial" w:cs="Arial"/>
          <w:b/>
          <w:bCs/>
        </w:rPr>
        <w:t>se of enrollment.  The supplies</w:t>
      </w:r>
      <w:r w:rsidRPr="00462D1D">
        <w:rPr>
          <w:rFonts w:ascii="Arial" w:hAnsi="Arial" w:cs="Arial"/>
          <w:b/>
          <w:bCs/>
        </w:rPr>
        <w:t xml:space="preserve"> therefore, becomes the property and responsibility of the student.</w:t>
      </w:r>
    </w:p>
    <w:p w14:paraId="3611B5B7" w14:textId="77777777" w:rsidR="00396218" w:rsidRDefault="00396218" w:rsidP="00540974">
      <w:pPr>
        <w:pStyle w:val="Heading1"/>
        <w:rPr>
          <w:b/>
          <w:u w:val="single"/>
        </w:rPr>
      </w:pPr>
      <w:bookmarkStart w:id="27" w:name="_Toc352853607"/>
    </w:p>
    <w:p w14:paraId="57F2FC9F" w14:textId="7E6CFC23" w:rsidR="00B105CE" w:rsidRDefault="00B105CE" w:rsidP="00540974">
      <w:pPr>
        <w:pStyle w:val="Heading1"/>
        <w:rPr>
          <w:b/>
          <w:u w:val="single"/>
        </w:rPr>
      </w:pPr>
      <w:r w:rsidRPr="00255897">
        <w:rPr>
          <w:b/>
          <w:u w:val="single"/>
        </w:rPr>
        <w:t>Tuition and Fee Schedule</w:t>
      </w:r>
      <w:bookmarkEnd w:id="27"/>
    </w:p>
    <w:p w14:paraId="0CFEE0F4" w14:textId="77777777" w:rsidR="008F4A17" w:rsidRPr="008F4A17" w:rsidRDefault="008F4A17" w:rsidP="008F4A17"/>
    <w:p w14:paraId="2D9D847F" w14:textId="00E364C0" w:rsidR="00444D13" w:rsidRPr="00462D1D" w:rsidRDefault="00B105CE" w:rsidP="00444D13">
      <w:pPr>
        <w:ind w:left="360"/>
        <w:rPr>
          <w:rFonts w:ascii="Arial" w:hAnsi="Arial" w:cs="Arial"/>
          <w:b/>
          <w:bCs/>
        </w:rPr>
      </w:pPr>
      <w:r w:rsidRPr="00462D1D">
        <w:rPr>
          <w:rFonts w:ascii="Arial" w:hAnsi="Arial" w:cs="Arial"/>
          <w:b/>
          <w:bCs/>
        </w:rPr>
        <w:t>All charges may be assessed and billed on the first per payment period.</w:t>
      </w:r>
    </w:p>
    <w:tbl>
      <w:tblPr>
        <w:tblpPr w:leftFromText="180" w:rightFromText="180" w:vertAnchor="text" w:horzAnchor="margin" w:tblpXSpec="center" w:tblpY="80"/>
        <w:tblW w:w="10349" w:type="dxa"/>
        <w:tblCellMar>
          <w:left w:w="0" w:type="dxa"/>
          <w:right w:w="0" w:type="dxa"/>
        </w:tblCellMar>
        <w:tblLook w:val="04A0" w:firstRow="1" w:lastRow="0" w:firstColumn="1" w:lastColumn="0" w:noHBand="0" w:noVBand="1"/>
      </w:tblPr>
      <w:tblGrid>
        <w:gridCol w:w="2965"/>
        <w:gridCol w:w="715"/>
        <w:gridCol w:w="1168"/>
        <w:gridCol w:w="923"/>
        <w:gridCol w:w="634"/>
        <w:gridCol w:w="1090"/>
        <w:gridCol w:w="1912"/>
        <w:gridCol w:w="942"/>
      </w:tblGrid>
      <w:tr w:rsidR="00444D13" w14:paraId="1F67BD9F" w14:textId="77777777" w:rsidTr="00444D13">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0D71A" w14:textId="77777777" w:rsidR="00444D13" w:rsidRPr="002A0BE7" w:rsidRDefault="00444D13" w:rsidP="00817EC3">
            <w:pPr>
              <w:rPr>
                <w:rFonts w:ascii="Arial" w:hAnsi="Arial" w:cs="Arial"/>
                <w:b/>
                <w:color w:val="000000"/>
                <w:sz w:val="20"/>
                <w:szCs w:val="20"/>
                <w:u w:val="single"/>
              </w:rPr>
            </w:pPr>
            <w:r w:rsidRPr="002A0BE7">
              <w:rPr>
                <w:rFonts w:ascii="Arial" w:hAnsi="Arial" w:cs="Arial"/>
                <w:b/>
                <w:color w:val="000000"/>
                <w:sz w:val="20"/>
                <w:szCs w:val="20"/>
                <w:u w:val="single"/>
              </w:rPr>
              <w:t>COURSE</w:t>
            </w:r>
          </w:p>
        </w:tc>
        <w:tc>
          <w:tcPr>
            <w:tcW w:w="7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8C78D" w14:textId="77777777" w:rsidR="00444D13" w:rsidRPr="002A0BE7" w:rsidRDefault="00444D13" w:rsidP="00817EC3">
            <w:pPr>
              <w:rPr>
                <w:rFonts w:ascii="Arial" w:hAnsi="Arial" w:cs="Arial"/>
                <w:b/>
                <w:color w:val="000000"/>
                <w:sz w:val="20"/>
                <w:szCs w:val="20"/>
                <w:u w:val="single"/>
              </w:rPr>
            </w:pPr>
            <w:r w:rsidRPr="002A0BE7">
              <w:rPr>
                <w:rFonts w:ascii="Arial" w:hAnsi="Arial" w:cs="Arial"/>
                <w:b/>
                <w:color w:val="000000"/>
                <w:sz w:val="20"/>
                <w:szCs w:val="20"/>
                <w:u w:val="single"/>
              </w:rPr>
              <w:t>Hr. Rate</w:t>
            </w:r>
          </w:p>
        </w:tc>
        <w:tc>
          <w:tcPr>
            <w:tcW w:w="116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C5485" w14:textId="77777777" w:rsidR="00444D13" w:rsidRPr="002A0BE7" w:rsidRDefault="00444D13" w:rsidP="00817EC3">
            <w:pPr>
              <w:rPr>
                <w:rFonts w:ascii="Arial" w:hAnsi="Arial" w:cs="Arial"/>
                <w:b/>
                <w:color w:val="000000"/>
                <w:sz w:val="20"/>
                <w:szCs w:val="20"/>
                <w:u w:val="single"/>
              </w:rPr>
            </w:pPr>
            <w:r w:rsidRPr="002A0BE7">
              <w:rPr>
                <w:rFonts w:ascii="Arial" w:hAnsi="Arial" w:cs="Arial"/>
                <w:b/>
                <w:color w:val="000000"/>
                <w:sz w:val="20"/>
                <w:szCs w:val="20"/>
                <w:u w:val="single"/>
              </w:rPr>
              <w:t>Tuition</w:t>
            </w:r>
          </w:p>
        </w:tc>
        <w:tc>
          <w:tcPr>
            <w:tcW w:w="9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36C87" w14:textId="77777777" w:rsidR="00444D13" w:rsidRPr="002A0BE7" w:rsidRDefault="00444D13" w:rsidP="00817EC3">
            <w:pPr>
              <w:rPr>
                <w:rFonts w:ascii="Arial" w:hAnsi="Arial" w:cs="Arial"/>
                <w:b/>
                <w:color w:val="000000"/>
                <w:sz w:val="20"/>
                <w:szCs w:val="20"/>
                <w:u w:val="single"/>
              </w:rPr>
            </w:pPr>
            <w:r w:rsidRPr="002A0BE7">
              <w:rPr>
                <w:rFonts w:ascii="Arial" w:hAnsi="Arial" w:cs="Arial"/>
                <w:b/>
                <w:color w:val="000000"/>
                <w:sz w:val="20"/>
                <w:szCs w:val="20"/>
                <w:u w:val="single"/>
              </w:rPr>
              <w:t>Reg.</w:t>
            </w:r>
          </w:p>
        </w:tc>
        <w:tc>
          <w:tcPr>
            <w:tcW w:w="6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73456" w14:textId="77777777" w:rsidR="00444D13" w:rsidRPr="002A0BE7" w:rsidRDefault="00444D13" w:rsidP="00817EC3">
            <w:pPr>
              <w:rPr>
                <w:rFonts w:ascii="Arial" w:hAnsi="Arial" w:cs="Arial"/>
                <w:b/>
                <w:color w:val="000000"/>
                <w:sz w:val="20"/>
                <w:szCs w:val="20"/>
                <w:u w:val="single"/>
              </w:rPr>
            </w:pPr>
            <w:r w:rsidRPr="002A0BE7">
              <w:rPr>
                <w:rFonts w:ascii="Arial" w:hAnsi="Arial" w:cs="Arial"/>
                <w:b/>
                <w:color w:val="000000"/>
                <w:sz w:val="20"/>
                <w:szCs w:val="20"/>
                <w:u w:val="single"/>
              </w:rPr>
              <w:t>STRF</w:t>
            </w:r>
          </w:p>
        </w:tc>
        <w:tc>
          <w:tcPr>
            <w:tcW w:w="10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F910C" w14:textId="77777777" w:rsidR="00444D13" w:rsidRPr="002A0BE7" w:rsidRDefault="00444D13" w:rsidP="00817EC3">
            <w:pPr>
              <w:rPr>
                <w:rFonts w:ascii="Arial" w:hAnsi="Arial" w:cs="Arial"/>
                <w:b/>
                <w:color w:val="000000"/>
                <w:sz w:val="20"/>
                <w:szCs w:val="20"/>
                <w:u w:val="single"/>
              </w:rPr>
            </w:pPr>
            <w:r w:rsidRPr="002A0BE7">
              <w:rPr>
                <w:rFonts w:ascii="Arial" w:hAnsi="Arial" w:cs="Arial"/>
                <w:b/>
                <w:color w:val="000000"/>
                <w:sz w:val="20"/>
                <w:szCs w:val="20"/>
                <w:u w:val="single"/>
              </w:rPr>
              <w:t>SUPPLIES</w:t>
            </w:r>
          </w:p>
        </w:tc>
        <w:tc>
          <w:tcPr>
            <w:tcW w:w="191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4C4FF9" w14:textId="77777777" w:rsidR="00444D13" w:rsidRPr="002A0BE7" w:rsidRDefault="00444D13" w:rsidP="00817EC3">
            <w:pPr>
              <w:rPr>
                <w:rFonts w:ascii="Arial" w:hAnsi="Arial" w:cs="Arial"/>
                <w:b/>
                <w:color w:val="000000"/>
                <w:sz w:val="20"/>
                <w:szCs w:val="20"/>
                <w:u w:val="single"/>
              </w:rPr>
            </w:pPr>
            <w:r w:rsidRPr="002A0BE7">
              <w:rPr>
                <w:rFonts w:ascii="Arial" w:hAnsi="Arial" w:cs="Arial"/>
                <w:b/>
                <w:color w:val="000000"/>
                <w:sz w:val="20"/>
                <w:szCs w:val="20"/>
                <w:u w:val="single"/>
              </w:rPr>
              <w:t xml:space="preserve">OTHER CHARGES </w:t>
            </w:r>
          </w:p>
        </w:tc>
        <w:tc>
          <w:tcPr>
            <w:tcW w:w="9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502C2" w14:textId="77777777" w:rsidR="00444D13" w:rsidRPr="002A0BE7" w:rsidRDefault="00444D13" w:rsidP="00817EC3">
            <w:pPr>
              <w:rPr>
                <w:rFonts w:ascii="Calibri" w:hAnsi="Calibri" w:cs="Calibri"/>
                <w:b/>
                <w:color w:val="000000"/>
                <w:sz w:val="20"/>
                <w:szCs w:val="20"/>
                <w:u w:val="single"/>
              </w:rPr>
            </w:pPr>
            <w:r w:rsidRPr="002A0BE7">
              <w:rPr>
                <w:rFonts w:ascii="Calibri" w:hAnsi="Calibri" w:cs="Calibri"/>
                <w:b/>
                <w:color w:val="000000"/>
                <w:sz w:val="20"/>
                <w:szCs w:val="20"/>
                <w:u w:val="single"/>
              </w:rPr>
              <w:t xml:space="preserve">TOTAL </w:t>
            </w:r>
          </w:p>
        </w:tc>
      </w:tr>
      <w:tr w:rsidR="00444D13" w14:paraId="09BDE9F4" w14:textId="77777777" w:rsidTr="00444D13">
        <w:trPr>
          <w:trHeight w:val="300"/>
        </w:trPr>
        <w:tc>
          <w:tcPr>
            <w:tcW w:w="2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23AE0" w14:textId="77777777" w:rsidR="00444D13" w:rsidRPr="00233A40" w:rsidRDefault="00444D13" w:rsidP="00817EC3">
            <w:pPr>
              <w:rPr>
                <w:rFonts w:ascii="Arial" w:hAnsi="Arial" w:cs="Arial"/>
                <w:b/>
                <w:color w:val="000000"/>
                <w:sz w:val="20"/>
                <w:szCs w:val="20"/>
              </w:rPr>
            </w:pPr>
            <w:r w:rsidRPr="00233A40">
              <w:rPr>
                <w:rFonts w:ascii="Arial" w:hAnsi="Arial" w:cs="Arial"/>
                <w:b/>
                <w:color w:val="000000"/>
                <w:sz w:val="20"/>
                <w:szCs w:val="20"/>
              </w:rPr>
              <w:t xml:space="preserve">Cosmetology (1600 hrs)          </w:t>
            </w:r>
          </w:p>
        </w:tc>
        <w:tc>
          <w:tcPr>
            <w:tcW w:w="7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99378" w14:textId="77777777" w:rsidR="00444D13" w:rsidRDefault="00444D13" w:rsidP="00817EC3">
            <w:pPr>
              <w:jc w:val="right"/>
              <w:rPr>
                <w:rFonts w:ascii="Arial" w:hAnsi="Arial" w:cs="Arial"/>
                <w:color w:val="000000"/>
                <w:sz w:val="20"/>
                <w:szCs w:val="20"/>
              </w:rPr>
            </w:pPr>
            <w:r>
              <w:rPr>
                <w:rFonts w:ascii="Arial" w:hAnsi="Arial" w:cs="Arial"/>
                <w:color w:val="000000"/>
                <w:sz w:val="20"/>
                <w:szCs w:val="20"/>
              </w:rPr>
              <w:t xml:space="preserve">$10.50 </w:t>
            </w:r>
          </w:p>
        </w:tc>
        <w:tc>
          <w:tcPr>
            <w:tcW w:w="11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B323E" w14:textId="77777777" w:rsidR="00444D13" w:rsidRDefault="00444D13" w:rsidP="00817EC3">
            <w:pPr>
              <w:jc w:val="right"/>
              <w:rPr>
                <w:rFonts w:ascii="Arial" w:hAnsi="Arial" w:cs="Arial"/>
                <w:color w:val="000000"/>
                <w:sz w:val="20"/>
                <w:szCs w:val="20"/>
              </w:rPr>
            </w:pPr>
            <w:r>
              <w:rPr>
                <w:rFonts w:ascii="Arial" w:hAnsi="Arial" w:cs="Arial"/>
                <w:color w:val="000000"/>
                <w:sz w:val="20"/>
                <w:szCs w:val="20"/>
              </w:rPr>
              <w:t xml:space="preserve">$16,800.00 </w:t>
            </w:r>
          </w:p>
        </w:tc>
        <w:tc>
          <w:tcPr>
            <w:tcW w:w="9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35196" w14:textId="77777777" w:rsidR="00444D13" w:rsidRDefault="00444D13" w:rsidP="00817EC3">
            <w:pPr>
              <w:jc w:val="right"/>
              <w:rPr>
                <w:rFonts w:ascii="Calibri" w:hAnsi="Calibri" w:cs="Calibri"/>
                <w:color w:val="000000"/>
                <w:sz w:val="20"/>
                <w:szCs w:val="20"/>
              </w:rPr>
            </w:pPr>
            <w:r>
              <w:rPr>
                <w:rFonts w:ascii="Calibri" w:hAnsi="Calibri" w:cs="Calibri"/>
                <w:color w:val="000000"/>
                <w:sz w:val="20"/>
                <w:szCs w:val="20"/>
              </w:rPr>
              <w:t xml:space="preserve">$200.00 </w:t>
            </w:r>
          </w:p>
        </w:tc>
        <w:tc>
          <w:tcPr>
            <w:tcW w:w="6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DB1E6" w14:textId="77777777" w:rsidR="00444D13" w:rsidRDefault="00444D13" w:rsidP="00817EC3">
            <w:pPr>
              <w:jc w:val="right"/>
              <w:rPr>
                <w:rFonts w:ascii="Calibri" w:hAnsi="Calibri" w:cs="Calibri"/>
                <w:color w:val="000000"/>
                <w:sz w:val="20"/>
                <w:szCs w:val="20"/>
              </w:rPr>
            </w:pPr>
            <w:r>
              <w:rPr>
                <w:rFonts w:ascii="Calibri" w:hAnsi="Calibri" w:cs="Calibri"/>
                <w:color w:val="000000"/>
                <w:sz w:val="20"/>
                <w:szCs w:val="20"/>
              </w:rPr>
              <w:t xml:space="preserve">$0.00 </w:t>
            </w:r>
          </w:p>
        </w:tc>
        <w:tc>
          <w:tcPr>
            <w:tcW w:w="10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E8630" w14:textId="77777777" w:rsidR="00444D13" w:rsidRDefault="00444D13" w:rsidP="00817EC3">
            <w:pPr>
              <w:jc w:val="right"/>
              <w:rPr>
                <w:rFonts w:ascii="Calibri" w:hAnsi="Calibri" w:cs="Calibri"/>
                <w:color w:val="000000"/>
                <w:sz w:val="20"/>
                <w:szCs w:val="20"/>
              </w:rPr>
            </w:pPr>
            <w:r>
              <w:rPr>
                <w:rFonts w:ascii="Calibri" w:hAnsi="Calibri" w:cs="Calibri"/>
                <w:color w:val="000000"/>
                <w:sz w:val="20"/>
                <w:szCs w:val="20"/>
              </w:rPr>
              <w:t xml:space="preserve">$1,085.00 </w:t>
            </w:r>
          </w:p>
        </w:tc>
        <w:tc>
          <w:tcPr>
            <w:tcW w:w="19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EE423" w14:textId="77777777" w:rsidR="00444D13" w:rsidRDefault="00444D13" w:rsidP="00817EC3">
            <w:pPr>
              <w:jc w:val="right"/>
              <w:rPr>
                <w:rFonts w:ascii="Calibri" w:hAnsi="Calibri" w:cs="Calibri"/>
                <w:color w:val="000000"/>
                <w:sz w:val="20"/>
                <w:szCs w:val="20"/>
              </w:rPr>
            </w:pPr>
            <w:r>
              <w:rPr>
                <w:rFonts w:ascii="Calibri" w:hAnsi="Calibri" w:cs="Calibri"/>
                <w:color w:val="000000"/>
                <w:sz w:val="20"/>
                <w:szCs w:val="20"/>
              </w:rPr>
              <w:t xml:space="preserve">$135.00 </w:t>
            </w:r>
          </w:p>
        </w:tc>
        <w:tc>
          <w:tcPr>
            <w:tcW w:w="9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2E090" w14:textId="77777777" w:rsidR="00444D13" w:rsidRDefault="00444D13" w:rsidP="00817EC3">
            <w:pPr>
              <w:jc w:val="right"/>
              <w:rPr>
                <w:rFonts w:ascii="Calibri" w:hAnsi="Calibri" w:cs="Calibri"/>
                <w:color w:val="000000"/>
                <w:sz w:val="20"/>
                <w:szCs w:val="20"/>
              </w:rPr>
            </w:pPr>
            <w:r>
              <w:rPr>
                <w:rFonts w:ascii="Calibri" w:hAnsi="Calibri" w:cs="Calibri"/>
                <w:color w:val="000000"/>
                <w:sz w:val="20"/>
                <w:szCs w:val="20"/>
              </w:rPr>
              <w:t xml:space="preserve">$18,220.00 </w:t>
            </w:r>
          </w:p>
        </w:tc>
      </w:tr>
      <w:tr w:rsidR="00444D13" w14:paraId="0A0FBD02" w14:textId="77777777" w:rsidTr="00444D13">
        <w:trPr>
          <w:trHeight w:val="300"/>
        </w:trPr>
        <w:tc>
          <w:tcPr>
            <w:tcW w:w="2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4EFDC" w14:textId="7C354DF3" w:rsidR="00444D13" w:rsidRPr="00233A40" w:rsidRDefault="00444D13" w:rsidP="00817EC3">
            <w:pPr>
              <w:rPr>
                <w:rFonts w:ascii="Arial" w:hAnsi="Arial" w:cs="Arial"/>
                <w:b/>
                <w:color w:val="000000"/>
                <w:sz w:val="20"/>
                <w:szCs w:val="20"/>
              </w:rPr>
            </w:pPr>
            <w:r>
              <w:rPr>
                <w:rFonts w:ascii="Arial" w:hAnsi="Arial" w:cs="Arial"/>
                <w:b/>
                <w:color w:val="000000"/>
                <w:sz w:val="20"/>
                <w:szCs w:val="20"/>
              </w:rPr>
              <w:t xml:space="preserve">Manicuring/Nail Care (400 </w:t>
            </w:r>
            <w:r w:rsidRPr="00233A40">
              <w:rPr>
                <w:rFonts w:ascii="Arial" w:hAnsi="Arial" w:cs="Arial"/>
                <w:b/>
                <w:color w:val="000000"/>
                <w:sz w:val="20"/>
                <w:szCs w:val="20"/>
              </w:rPr>
              <w:t>hrs</w:t>
            </w:r>
            <w:r>
              <w:rPr>
                <w:rFonts w:ascii="Arial" w:hAnsi="Arial" w:cs="Arial"/>
                <w:b/>
                <w:color w:val="000000"/>
                <w:sz w:val="20"/>
                <w:szCs w:val="20"/>
              </w:rPr>
              <w:t>)</w:t>
            </w:r>
          </w:p>
        </w:tc>
        <w:tc>
          <w:tcPr>
            <w:tcW w:w="7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2A9ED" w14:textId="77777777" w:rsidR="00444D13" w:rsidRDefault="00444D13" w:rsidP="00817EC3">
            <w:pPr>
              <w:jc w:val="right"/>
              <w:rPr>
                <w:rFonts w:ascii="Arial" w:hAnsi="Arial" w:cs="Arial"/>
                <w:color w:val="000000"/>
                <w:sz w:val="20"/>
                <w:szCs w:val="20"/>
              </w:rPr>
            </w:pPr>
            <w:r>
              <w:rPr>
                <w:rFonts w:ascii="Arial" w:hAnsi="Arial" w:cs="Arial"/>
                <w:color w:val="000000"/>
                <w:sz w:val="20"/>
                <w:szCs w:val="20"/>
              </w:rPr>
              <w:t xml:space="preserve">$10.50 </w:t>
            </w:r>
          </w:p>
        </w:tc>
        <w:tc>
          <w:tcPr>
            <w:tcW w:w="11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DF596" w14:textId="77777777" w:rsidR="00444D13" w:rsidRDefault="00444D13" w:rsidP="00817EC3">
            <w:pPr>
              <w:jc w:val="right"/>
              <w:rPr>
                <w:rFonts w:ascii="Arial" w:hAnsi="Arial" w:cs="Arial"/>
                <w:color w:val="000000"/>
                <w:sz w:val="20"/>
                <w:szCs w:val="20"/>
              </w:rPr>
            </w:pPr>
            <w:r>
              <w:rPr>
                <w:rFonts w:ascii="Arial" w:hAnsi="Arial" w:cs="Arial"/>
                <w:color w:val="000000"/>
                <w:sz w:val="20"/>
                <w:szCs w:val="20"/>
              </w:rPr>
              <w:t xml:space="preserve">$4,200.00 </w:t>
            </w:r>
          </w:p>
        </w:tc>
        <w:tc>
          <w:tcPr>
            <w:tcW w:w="9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36B83" w14:textId="77777777" w:rsidR="00444D13" w:rsidRDefault="00444D13" w:rsidP="00817EC3">
            <w:pPr>
              <w:jc w:val="right"/>
              <w:rPr>
                <w:rFonts w:ascii="Calibri" w:hAnsi="Calibri" w:cs="Calibri"/>
                <w:color w:val="000000"/>
                <w:sz w:val="20"/>
                <w:szCs w:val="20"/>
              </w:rPr>
            </w:pPr>
            <w:r>
              <w:rPr>
                <w:rFonts w:ascii="Calibri" w:hAnsi="Calibri" w:cs="Calibri"/>
                <w:color w:val="000000"/>
                <w:sz w:val="20"/>
                <w:szCs w:val="20"/>
              </w:rPr>
              <w:t xml:space="preserve">$200.00 </w:t>
            </w:r>
          </w:p>
        </w:tc>
        <w:tc>
          <w:tcPr>
            <w:tcW w:w="6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04945" w14:textId="77777777" w:rsidR="00444D13" w:rsidRDefault="00444D13" w:rsidP="00817EC3">
            <w:pPr>
              <w:jc w:val="right"/>
              <w:rPr>
                <w:rFonts w:ascii="Calibri" w:hAnsi="Calibri" w:cs="Calibri"/>
                <w:color w:val="000000"/>
                <w:sz w:val="20"/>
                <w:szCs w:val="20"/>
              </w:rPr>
            </w:pPr>
            <w:r>
              <w:rPr>
                <w:rFonts w:ascii="Calibri" w:hAnsi="Calibri" w:cs="Calibri"/>
                <w:color w:val="000000"/>
                <w:sz w:val="20"/>
                <w:szCs w:val="20"/>
              </w:rPr>
              <w:t xml:space="preserve">$0.00 </w:t>
            </w:r>
          </w:p>
        </w:tc>
        <w:tc>
          <w:tcPr>
            <w:tcW w:w="10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7BD3F" w14:textId="77777777" w:rsidR="00444D13" w:rsidRDefault="00444D13" w:rsidP="00817EC3">
            <w:pPr>
              <w:jc w:val="right"/>
              <w:rPr>
                <w:rFonts w:ascii="Calibri" w:hAnsi="Calibri" w:cs="Calibri"/>
                <w:color w:val="000000"/>
                <w:sz w:val="20"/>
                <w:szCs w:val="20"/>
              </w:rPr>
            </w:pPr>
            <w:r>
              <w:rPr>
                <w:rFonts w:ascii="Calibri" w:hAnsi="Calibri" w:cs="Calibri"/>
                <w:color w:val="000000"/>
                <w:sz w:val="20"/>
                <w:szCs w:val="20"/>
              </w:rPr>
              <w:t xml:space="preserve">$757.00 </w:t>
            </w:r>
          </w:p>
        </w:tc>
        <w:tc>
          <w:tcPr>
            <w:tcW w:w="19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40A47" w14:textId="77777777" w:rsidR="00444D13" w:rsidRDefault="00444D13" w:rsidP="00817EC3">
            <w:pPr>
              <w:jc w:val="right"/>
              <w:rPr>
                <w:rFonts w:ascii="Calibri" w:hAnsi="Calibri" w:cs="Calibri"/>
                <w:color w:val="000000"/>
                <w:sz w:val="20"/>
                <w:szCs w:val="20"/>
              </w:rPr>
            </w:pPr>
            <w:r>
              <w:rPr>
                <w:rFonts w:ascii="Calibri" w:hAnsi="Calibri" w:cs="Calibri"/>
                <w:color w:val="000000"/>
                <w:sz w:val="20"/>
                <w:szCs w:val="20"/>
              </w:rPr>
              <w:t xml:space="preserve">$119.00 </w:t>
            </w:r>
          </w:p>
        </w:tc>
        <w:tc>
          <w:tcPr>
            <w:tcW w:w="9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B3150" w14:textId="77777777" w:rsidR="00444D13" w:rsidRDefault="00444D13" w:rsidP="00817EC3">
            <w:pPr>
              <w:jc w:val="right"/>
              <w:rPr>
                <w:rFonts w:ascii="Calibri" w:hAnsi="Calibri" w:cs="Calibri"/>
                <w:color w:val="000000"/>
                <w:sz w:val="20"/>
                <w:szCs w:val="20"/>
              </w:rPr>
            </w:pPr>
            <w:r>
              <w:rPr>
                <w:rFonts w:ascii="Calibri" w:hAnsi="Calibri" w:cs="Calibri"/>
                <w:color w:val="000000"/>
                <w:sz w:val="20"/>
                <w:szCs w:val="20"/>
              </w:rPr>
              <w:t xml:space="preserve">$5,276.00 </w:t>
            </w:r>
          </w:p>
        </w:tc>
      </w:tr>
      <w:tr w:rsidR="00444D13" w14:paraId="6C58ABD3" w14:textId="77777777" w:rsidTr="00444D13">
        <w:trPr>
          <w:trHeight w:val="300"/>
        </w:trPr>
        <w:tc>
          <w:tcPr>
            <w:tcW w:w="2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29B6B" w14:textId="77777777" w:rsidR="00444D13" w:rsidRPr="00444D13" w:rsidRDefault="00444D13" w:rsidP="00817EC3">
            <w:pPr>
              <w:rPr>
                <w:rFonts w:ascii="Arial" w:hAnsi="Arial" w:cs="Arial"/>
                <w:b/>
                <w:bCs/>
                <w:color w:val="000000"/>
                <w:sz w:val="20"/>
                <w:szCs w:val="20"/>
              </w:rPr>
            </w:pPr>
            <w:r w:rsidRPr="00444D13">
              <w:rPr>
                <w:rFonts w:ascii="Arial" w:hAnsi="Arial" w:cs="Arial"/>
                <w:b/>
                <w:bCs/>
                <w:color w:val="000000"/>
                <w:sz w:val="20"/>
                <w:szCs w:val="20"/>
              </w:rPr>
              <w:t xml:space="preserve">Barbering  (1500 hrs)          </w:t>
            </w:r>
          </w:p>
        </w:tc>
        <w:tc>
          <w:tcPr>
            <w:tcW w:w="7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1195B" w14:textId="77777777" w:rsidR="00444D13" w:rsidRDefault="00444D13" w:rsidP="00817EC3">
            <w:pPr>
              <w:jc w:val="right"/>
              <w:rPr>
                <w:rFonts w:ascii="Arial" w:hAnsi="Arial" w:cs="Arial"/>
                <w:color w:val="000000"/>
                <w:sz w:val="20"/>
                <w:szCs w:val="20"/>
              </w:rPr>
            </w:pPr>
            <w:r>
              <w:rPr>
                <w:rFonts w:ascii="Arial" w:hAnsi="Arial" w:cs="Arial"/>
                <w:color w:val="000000"/>
                <w:sz w:val="20"/>
                <w:szCs w:val="20"/>
              </w:rPr>
              <w:t xml:space="preserve">$10.50 </w:t>
            </w:r>
          </w:p>
        </w:tc>
        <w:tc>
          <w:tcPr>
            <w:tcW w:w="11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6AED2" w14:textId="77777777" w:rsidR="00444D13" w:rsidRDefault="00444D13" w:rsidP="00817EC3">
            <w:pPr>
              <w:jc w:val="right"/>
              <w:rPr>
                <w:rFonts w:ascii="Arial" w:hAnsi="Arial" w:cs="Arial"/>
                <w:color w:val="000000"/>
                <w:sz w:val="20"/>
                <w:szCs w:val="20"/>
              </w:rPr>
            </w:pPr>
            <w:r>
              <w:rPr>
                <w:rFonts w:ascii="Arial" w:hAnsi="Arial" w:cs="Arial"/>
                <w:color w:val="000000"/>
                <w:sz w:val="20"/>
                <w:szCs w:val="20"/>
              </w:rPr>
              <w:t xml:space="preserve">$15,750.00 </w:t>
            </w:r>
          </w:p>
        </w:tc>
        <w:tc>
          <w:tcPr>
            <w:tcW w:w="9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D844E" w14:textId="77777777" w:rsidR="00444D13" w:rsidRDefault="00444D13" w:rsidP="00817EC3">
            <w:pPr>
              <w:jc w:val="right"/>
              <w:rPr>
                <w:rFonts w:ascii="Calibri" w:hAnsi="Calibri" w:cs="Calibri"/>
                <w:color w:val="000000"/>
                <w:sz w:val="20"/>
                <w:szCs w:val="20"/>
              </w:rPr>
            </w:pPr>
            <w:r>
              <w:rPr>
                <w:rFonts w:ascii="Calibri" w:hAnsi="Calibri" w:cs="Calibri"/>
                <w:color w:val="000000"/>
                <w:sz w:val="20"/>
                <w:szCs w:val="20"/>
              </w:rPr>
              <w:t xml:space="preserve">$200.00 </w:t>
            </w:r>
          </w:p>
        </w:tc>
        <w:tc>
          <w:tcPr>
            <w:tcW w:w="6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99243" w14:textId="77777777" w:rsidR="00444D13" w:rsidRDefault="00444D13" w:rsidP="00817EC3">
            <w:pPr>
              <w:jc w:val="right"/>
              <w:rPr>
                <w:rFonts w:ascii="Calibri" w:hAnsi="Calibri" w:cs="Calibri"/>
                <w:color w:val="000000"/>
                <w:sz w:val="20"/>
                <w:szCs w:val="20"/>
              </w:rPr>
            </w:pPr>
            <w:r>
              <w:rPr>
                <w:rFonts w:ascii="Calibri" w:hAnsi="Calibri" w:cs="Calibri"/>
                <w:color w:val="000000"/>
                <w:sz w:val="20"/>
                <w:szCs w:val="20"/>
              </w:rPr>
              <w:t xml:space="preserve">$0.00 </w:t>
            </w:r>
          </w:p>
        </w:tc>
        <w:tc>
          <w:tcPr>
            <w:tcW w:w="10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CB370" w14:textId="77777777" w:rsidR="00444D13" w:rsidRDefault="00444D13" w:rsidP="00817EC3">
            <w:pPr>
              <w:jc w:val="right"/>
              <w:rPr>
                <w:rFonts w:ascii="Calibri" w:hAnsi="Calibri" w:cs="Calibri"/>
                <w:color w:val="000000"/>
                <w:sz w:val="20"/>
                <w:szCs w:val="20"/>
              </w:rPr>
            </w:pPr>
            <w:r>
              <w:rPr>
                <w:rFonts w:ascii="Calibri" w:hAnsi="Calibri" w:cs="Calibri"/>
                <w:color w:val="000000"/>
                <w:sz w:val="20"/>
                <w:szCs w:val="20"/>
              </w:rPr>
              <w:t xml:space="preserve">$1,202.00 </w:t>
            </w:r>
          </w:p>
        </w:tc>
        <w:tc>
          <w:tcPr>
            <w:tcW w:w="19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C91C7" w14:textId="77777777" w:rsidR="00444D13" w:rsidRDefault="00444D13" w:rsidP="00817EC3">
            <w:pPr>
              <w:jc w:val="right"/>
              <w:rPr>
                <w:rFonts w:ascii="Calibri" w:hAnsi="Calibri" w:cs="Calibri"/>
                <w:color w:val="000000"/>
                <w:sz w:val="20"/>
                <w:szCs w:val="20"/>
              </w:rPr>
            </w:pPr>
            <w:r>
              <w:rPr>
                <w:rFonts w:ascii="Calibri" w:hAnsi="Calibri" w:cs="Calibri"/>
                <w:color w:val="000000"/>
                <w:sz w:val="20"/>
                <w:szCs w:val="20"/>
              </w:rPr>
              <w:t xml:space="preserve">$135.00 </w:t>
            </w:r>
          </w:p>
        </w:tc>
        <w:tc>
          <w:tcPr>
            <w:tcW w:w="9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151B7" w14:textId="77777777" w:rsidR="00444D13" w:rsidRDefault="00444D13" w:rsidP="00817EC3">
            <w:pPr>
              <w:jc w:val="right"/>
              <w:rPr>
                <w:rFonts w:ascii="Calibri" w:hAnsi="Calibri" w:cs="Calibri"/>
                <w:color w:val="000000"/>
                <w:sz w:val="20"/>
                <w:szCs w:val="20"/>
              </w:rPr>
            </w:pPr>
            <w:r>
              <w:rPr>
                <w:rFonts w:ascii="Calibri" w:hAnsi="Calibri" w:cs="Calibri"/>
                <w:color w:val="000000"/>
                <w:sz w:val="20"/>
                <w:szCs w:val="20"/>
              </w:rPr>
              <w:t xml:space="preserve">$17,287.00 </w:t>
            </w:r>
          </w:p>
        </w:tc>
      </w:tr>
      <w:tr w:rsidR="00444D13" w14:paraId="48300E05" w14:textId="77777777" w:rsidTr="00444D13">
        <w:trPr>
          <w:trHeight w:val="300"/>
        </w:trPr>
        <w:tc>
          <w:tcPr>
            <w:tcW w:w="2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4AF65" w14:textId="77777777" w:rsidR="00444D13" w:rsidRPr="00444D13" w:rsidRDefault="00444D13" w:rsidP="00817EC3">
            <w:pPr>
              <w:rPr>
                <w:rFonts w:ascii="Arial" w:hAnsi="Arial" w:cs="Arial"/>
                <w:b/>
                <w:bCs/>
                <w:color w:val="000000"/>
                <w:sz w:val="20"/>
                <w:szCs w:val="20"/>
              </w:rPr>
            </w:pPr>
            <w:r w:rsidRPr="00444D13">
              <w:rPr>
                <w:rFonts w:ascii="Arial" w:hAnsi="Arial" w:cs="Arial"/>
                <w:b/>
                <w:bCs/>
                <w:color w:val="000000"/>
                <w:sz w:val="20"/>
                <w:szCs w:val="20"/>
              </w:rPr>
              <w:t>Barbering Crossover (200 hrs)</w:t>
            </w:r>
          </w:p>
        </w:tc>
        <w:tc>
          <w:tcPr>
            <w:tcW w:w="7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98557" w14:textId="77777777" w:rsidR="00444D13" w:rsidRDefault="00444D13" w:rsidP="00817EC3">
            <w:pPr>
              <w:jc w:val="right"/>
              <w:rPr>
                <w:rFonts w:ascii="Arial" w:hAnsi="Arial" w:cs="Arial"/>
                <w:color w:val="000000"/>
                <w:sz w:val="20"/>
                <w:szCs w:val="20"/>
              </w:rPr>
            </w:pPr>
            <w:r>
              <w:rPr>
                <w:rFonts w:ascii="Arial" w:hAnsi="Arial" w:cs="Arial"/>
                <w:color w:val="000000"/>
                <w:sz w:val="20"/>
                <w:szCs w:val="20"/>
              </w:rPr>
              <w:t xml:space="preserve">$10.50 </w:t>
            </w:r>
          </w:p>
        </w:tc>
        <w:tc>
          <w:tcPr>
            <w:tcW w:w="11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D37AB" w14:textId="77777777" w:rsidR="00444D13" w:rsidRDefault="00444D13" w:rsidP="00817EC3">
            <w:pPr>
              <w:jc w:val="right"/>
              <w:rPr>
                <w:rFonts w:ascii="Arial" w:hAnsi="Arial" w:cs="Arial"/>
                <w:color w:val="000000"/>
                <w:sz w:val="20"/>
                <w:szCs w:val="20"/>
              </w:rPr>
            </w:pPr>
            <w:r>
              <w:rPr>
                <w:rFonts w:ascii="Arial" w:hAnsi="Arial" w:cs="Arial"/>
                <w:color w:val="000000"/>
                <w:sz w:val="20"/>
                <w:szCs w:val="20"/>
              </w:rPr>
              <w:t xml:space="preserve">$2,100.00 </w:t>
            </w:r>
          </w:p>
        </w:tc>
        <w:tc>
          <w:tcPr>
            <w:tcW w:w="9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D6586" w14:textId="77777777" w:rsidR="00444D13" w:rsidRDefault="00444D13" w:rsidP="00817EC3">
            <w:pPr>
              <w:jc w:val="right"/>
              <w:rPr>
                <w:rFonts w:ascii="Calibri" w:hAnsi="Calibri" w:cs="Calibri"/>
                <w:color w:val="000000"/>
                <w:sz w:val="20"/>
                <w:szCs w:val="20"/>
              </w:rPr>
            </w:pPr>
            <w:r>
              <w:rPr>
                <w:rFonts w:ascii="Calibri" w:hAnsi="Calibri" w:cs="Calibri"/>
                <w:color w:val="000000"/>
                <w:sz w:val="20"/>
                <w:szCs w:val="20"/>
              </w:rPr>
              <w:t xml:space="preserve">$200.00 </w:t>
            </w:r>
          </w:p>
        </w:tc>
        <w:tc>
          <w:tcPr>
            <w:tcW w:w="6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CADAE" w14:textId="77777777" w:rsidR="00444D13" w:rsidRDefault="00444D13" w:rsidP="00817EC3">
            <w:pPr>
              <w:jc w:val="right"/>
              <w:rPr>
                <w:rFonts w:ascii="Calibri" w:hAnsi="Calibri" w:cs="Calibri"/>
                <w:color w:val="000000"/>
                <w:sz w:val="20"/>
                <w:szCs w:val="20"/>
              </w:rPr>
            </w:pPr>
            <w:r>
              <w:rPr>
                <w:rFonts w:ascii="Calibri" w:hAnsi="Calibri" w:cs="Calibri"/>
                <w:color w:val="000000"/>
                <w:sz w:val="20"/>
                <w:szCs w:val="20"/>
              </w:rPr>
              <w:t xml:space="preserve">$0.00 </w:t>
            </w:r>
          </w:p>
        </w:tc>
        <w:tc>
          <w:tcPr>
            <w:tcW w:w="10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FCA8C" w14:textId="3805B3BF" w:rsidR="00444D13" w:rsidRDefault="00444D13" w:rsidP="00817EC3">
            <w:pPr>
              <w:jc w:val="right"/>
              <w:rPr>
                <w:rFonts w:ascii="Calibri" w:hAnsi="Calibri" w:cs="Calibri"/>
                <w:color w:val="000000"/>
                <w:sz w:val="20"/>
                <w:szCs w:val="20"/>
              </w:rPr>
            </w:pPr>
            <w:r>
              <w:rPr>
                <w:rFonts w:ascii="Calibri" w:hAnsi="Calibri" w:cs="Calibri"/>
                <w:color w:val="000000"/>
                <w:sz w:val="20"/>
                <w:szCs w:val="20"/>
              </w:rPr>
              <w:t xml:space="preserve">No Required </w:t>
            </w:r>
          </w:p>
        </w:tc>
        <w:tc>
          <w:tcPr>
            <w:tcW w:w="19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A2AA3" w14:textId="77777777" w:rsidR="00444D13" w:rsidRDefault="00444D13" w:rsidP="00817EC3">
            <w:pPr>
              <w:jc w:val="right"/>
              <w:rPr>
                <w:rFonts w:ascii="Calibri" w:hAnsi="Calibri" w:cs="Calibri"/>
                <w:color w:val="000000"/>
                <w:sz w:val="20"/>
                <w:szCs w:val="20"/>
              </w:rPr>
            </w:pPr>
            <w:r>
              <w:rPr>
                <w:rFonts w:ascii="Calibri" w:hAnsi="Calibri" w:cs="Calibri"/>
                <w:color w:val="000000"/>
                <w:sz w:val="20"/>
                <w:szCs w:val="20"/>
              </w:rPr>
              <w:t xml:space="preserve">$135.00 </w:t>
            </w:r>
          </w:p>
        </w:tc>
        <w:tc>
          <w:tcPr>
            <w:tcW w:w="9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27786" w14:textId="77777777" w:rsidR="00444D13" w:rsidRDefault="00444D13" w:rsidP="00817EC3">
            <w:pPr>
              <w:jc w:val="right"/>
              <w:rPr>
                <w:rFonts w:ascii="Calibri" w:hAnsi="Calibri" w:cs="Calibri"/>
                <w:color w:val="000000"/>
                <w:sz w:val="20"/>
                <w:szCs w:val="20"/>
              </w:rPr>
            </w:pPr>
            <w:r>
              <w:rPr>
                <w:rFonts w:ascii="Calibri" w:hAnsi="Calibri" w:cs="Calibri"/>
                <w:color w:val="000000"/>
                <w:sz w:val="20"/>
                <w:szCs w:val="20"/>
              </w:rPr>
              <w:t xml:space="preserve">$2,435.00 </w:t>
            </w:r>
          </w:p>
        </w:tc>
      </w:tr>
    </w:tbl>
    <w:p w14:paraId="67BF6D16" w14:textId="77777777" w:rsidR="001B2475" w:rsidRDefault="00444D13" w:rsidP="00444D13">
      <w:pPr>
        <w:tabs>
          <w:tab w:val="left" w:pos="2880"/>
          <w:tab w:val="left" w:pos="4140"/>
          <w:tab w:val="left" w:pos="5940"/>
        </w:tabs>
        <w:rPr>
          <w:rFonts w:ascii="Arial" w:hAnsi="Arial" w:cs="Arial"/>
          <w:b/>
          <w:bCs/>
        </w:rPr>
      </w:pPr>
      <w:r>
        <w:rPr>
          <w:rFonts w:ascii="Arial" w:hAnsi="Arial" w:cs="Arial"/>
          <w:b/>
          <w:bCs/>
        </w:rPr>
        <w:t xml:space="preserve"> </w:t>
      </w:r>
    </w:p>
    <w:p w14:paraId="380320F0" w14:textId="47BAD697" w:rsidR="001B2475" w:rsidRDefault="00A03575" w:rsidP="00444D13">
      <w:pPr>
        <w:tabs>
          <w:tab w:val="left" w:pos="2880"/>
          <w:tab w:val="left" w:pos="4140"/>
          <w:tab w:val="left" w:pos="5940"/>
        </w:tabs>
        <w:rPr>
          <w:rFonts w:ascii="Arial" w:hAnsi="Arial" w:cs="Arial"/>
        </w:rPr>
      </w:pPr>
      <w:r>
        <w:rPr>
          <w:rFonts w:ascii="Arial" w:hAnsi="Arial" w:cs="Arial"/>
        </w:rPr>
        <w:t>Cosmetology and Barbering s</w:t>
      </w:r>
      <w:r w:rsidR="00ED2BBB">
        <w:rPr>
          <w:rFonts w:ascii="Arial" w:hAnsi="Arial" w:cs="Arial"/>
        </w:rPr>
        <w:t xml:space="preserve">tudent’s tuition is disbursed by a third party funding organization (RGM).  </w:t>
      </w:r>
      <w:r w:rsidR="001B2475">
        <w:rPr>
          <w:rFonts w:ascii="Arial" w:hAnsi="Arial" w:cs="Arial"/>
        </w:rPr>
        <w:t>S</w:t>
      </w:r>
      <w:r w:rsidR="00ED2BBB">
        <w:rPr>
          <w:rFonts w:ascii="Arial" w:hAnsi="Arial" w:cs="Arial"/>
        </w:rPr>
        <w:t>tudents</w:t>
      </w:r>
      <w:r w:rsidR="001B2475">
        <w:rPr>
          <w:rFonts w:ascii="Arial" w:hAnsi="Arial" w:cs="Arial"/>
        </w:rPr>
        <w:t xml:space="preserve"> </w:t>
      </w:r>
      <w:r w:rsidR="00ED2BBB">
        <w:rPr>
          <w:rFonts w:ascii="Arial" w:hAnsi="Arial" w:cs="Arial"/>
        </w:rPr>
        <w:t>accrue their</w:t>
      </w:r>
      <w:r>
        <w:rPr>
          <w:rFonts w:ascii="Arial" w:hAnsi="Arial" w:cs="Arial"/>
        </w:rPr>
        <w:t xml:space="preserve"> </w:t>
      </w:r>
      <w:r w:rsidR="00ED2BBB">
        <w:rPr>
          <w:rFonts w:ascii="Arial" w:hAnsi="Arial" w:cs="Arial"/>
        </w:rPr>
        <w:t>hours and at evaluation periods RGM will release funds from their account</w:t>
      </w:r>
      <w:r w:rsidR="001B2475">
        <w:rPr>
          <w:rFonts w:ascii="Arial" w:hAnsi="Arial" w:cs="Arial"/>
        </w:rPr>
        <w:t xml:space="preserve"> to pay their tuition</w:t>
      </w:r>
      <w:r w:rsidR="00ED2BBB">
        <w:rPr>
          <w:rFonts w:ascii="Arial" w:hAnsi="Arial" w:cs="Arial"/>
        </w:rPr>
        <w:t>.</w:t>
      </w:r>
      <w:r>
        <w:rPr>
          <w:rFonts w:ascii="Arial" w:hAnsi="Arial" w:cs="Arial"/>
        </w:rPr>
        <w:t xml:space="preserve">  </w:t>
      </w:r>
      <w:r w:rsidR="001B2475">
        <w:rPr>
          <w:rFonts w:ascii="Arial" w:hAnsi="Arial" w:cs="Arial"/>
        </w:rPr>
        <w:t xml:space="preserve">Each student’s tuition is paid through RGM based on their </w:t>
      </w:r>
      <w:r w:rsidR="00FF2898">
        <w:rPr>
          <w:rFonts w:ascii="Arial" w:hAnsi="Arial" w:cs="Arial"/>
        </w:rPr>
        <w:t xml:space="preserve">own </w:t>
      </w:r>
      <w:r w:rsidR="001B2475">
        <w:rPr>
          <w:rFonts w:ascii="Arial" w:hAnsi="Arial" w:cs="Arial"/>
        </w:rPr>
        <w:t>Federal Grants and Loans.</w:t>
      </w:r>
      <w:r w:rsidR="00FF2898">
        <w:rPr>
          <w:rFonts w:ascii="Arial" w:hAnsi="Arial" w:cs="Arial"/>
        </w:rPr>
        <w:t xml:space="preserve">  </w:t>
      </w:r>
    </w:p>
    <w:p w14:paraId="65063E27" w14:textId="77777777" w:rsidR="001B2475" w:rsidRDefault="001B2475" w:rsidP="00444D13">
      <w:pPr>
        <w:tabs>
          <w:tab w:val="left" w:pos="2880"/>
          <w:tab w:val="left" w:pos="4140"/>
          <w:tab w:val="left" w:pos="5940"/>
        </w:tabs>
        <w:rPr>
          <w:rFonts w:ascii="Arial" w:hAnsi="Arial" w:cs="Arial"/>
        </w:rPr>
      </w:pPr>
    </w:p>
    <w:p w14:paraId="1D7D08A1" w14:textId="339B83F3" w:rsidR="00ED2BBB" w:rsidRDefault="00A03575" w:rsidP="00444D13">
      <w:pPr>
        <w:tabs>
          <w:tab w:val="left" w:pos="2880"/>
          <w:tab w:val="left" w:pos="4140"/>
          <w:tab w:val="left" w:pos="5940"/>
        </w:tabs>
        <w:rPr>
          <w:rFonts w:ascii="Arial" w:hAnsi="Arial" w:cs="Arial"/>
        </w:rPr>
      </w:pPr>
      <w:r>
        <w:rPr>
          <w:rFonts w:ascii="Arial" w:hAnsi="Arial" w:cs="Arial"/>
        </w:rPr>
        <w:t xml:space="preserve">Manicure/Nail Care and Barbering Crossover are a “cash only” payment.  </w:t>
      </w:r>
      <w:r w:rsidR="00FF2898">
        <w:rPr>
          <w:rFonts w:ascii="Arial" w:hAnsi="Arial" w:cs="Arial"/>
        </w:rPr>
        <w:t>There is an initial start-up payment.  A p</w:t>
      </w:r>
      <w:r>
        <w:rPr>
          <w:rFonts w:ascii="Arial" w:hAnsi="Arial" w:cs="Arial"/>
        </w:rPr>
        <w:t xml:space="preserve">ayment schedule is </w:t>
      </w:r>
      <w:r w:rsidR="00FF2898">
        <w:rPr>
          <w:rFonts w:ascii="Arial" w:hAnsi="Arial" w:cs="Arial"/>
        </w:rPr>
        <w:t xml:space="preserve">then </w:t>
      </w:r>
      <w:r>
        <w:rPr>
          <w:rFonts w:ascii="Arial" w:hAnsi="Arial" w:cs="Arial"/>
        </w:rPr>
        <w:t>worked out with student individually</w:t>
      </w:r>
      <w:r w:rsidR="001B2475">
        <w:rPr>
          <w:rFonts w:ascii="Arial" w:hAnsi="Arial" w:cs="Arial"/>
        </w:rPr>
        <w:t xml:space="preserve"> at the time of enrollment.</w:t>
      </w:r>
      <w:r>
        <w:rPr>
          <w:rFonts w:ascii="Arial" w:hAnsi="Arial" w:cs="Arial"/>
        </w:rPr>
        <w:t xml:space="preserve"> </w:t>
      </w:r>
    </w:p>
    <w:p w14:paraId="7021BDF7" w14:textId="05DD85DA" w:rsidR="00B52065" w:rsidRDefault="00B52065" w:rsidP="00444D13">
      <w:pPr>
        <w:tabs>
          <w:tab w:val="left" w:pos="2880"/>
          <w:tab w:val="left" w:pos="4140"/>
          <w:tab w:val="left" w:pos="5940"/>
        </w:tabs>
        <w:rPr>
          <w:rFonts w:ascii="Arial" w:hAnsi="Arial" w:cs="Arial"/>
        </w:rPr>
      </w:pPr>
    </w:p>
    <w:p w14:paraId="1E64B7FE" w14:textId="5CF36C04" w:rsidR="00B52065" w:rsidRDefault="00517091" w:rsidP="00444D13">
      <w:pPr>
        <w:tabs>
          <w:tab w:val="left" w:pos="2880"/>
          <w:tab w:val="left" w:pos="4140"/>
          <w:tab w:val="left" w:pos="5940"/>
        </w:tabs>
        <w:rPr>
          <w:rFonts w:ascii="Arial" w:hAnsi="Arial" w:cs="Arial"/>
        </w:rPr>
      </w:pPr>
      <w:r>
        <w:rPr>
          <w:rFonts w:ascii="Arial" w:hAnsi="Arial" w:cs="Arial"/>
        </w:rPr>
        <w:t>“The total charges for a period of attendance and the total charges for the entire program are the same.”</w:t>
      </w:r>
    </w:p>
    <w:p w14:paraId="4D97AAF5" w14:textId="77777777" w:rsidR="00ED2BBB" w:rsidRPr="00ED2BBB" w:rsidRDefault="00ED2BBB" w:rsidP="00444D13">
      <w:pPr>
        <w:tabs>
          <w:tab w:val="left" w:pos="2880"/>
          <w:tab w:val="left" w:pos="4140"/>
          <w:tab w:val="left" w:pos="5940"/>
        </w:tabs>
        <w:rPr>
          <w:rFonts w:ascii="Arial" w:hAnsi="Arial" w:cs="Arial"/>
        </w:rPr>
      </w:pPr>
    </w:p>
    <w:p w14:paraId="799E981B" w14:textId="27D5E529" w:rsidR="00B105CE" w:rsidRPr="00462D1D" w:rsidRDefault="00444D13" w:rsidP="00444D13">
      <w:pPr>
        <w:rPr>
          <w:rFonts w:ascii="Arial" w:hAnsi="Arial" w:cs="Arial"/>
          <w:b/>
          <w:bCs/>
        </w:rPr>
      </w:pPr>
      <w:r>
        <w:rPr>
          <w:rFonts w:ascii="Arial" w:hAnsi="Arial" w:cs="Arial"/>
          <w:b/>
          <w:bCs/>
        </w:rPr>
        <w:t xml:space="preserve"> </w:t>
      </w:r>
      <w:r w:rsidR="002A0BE7">
        <w:rPr>
          <w:rFonts w:ascii="Arial" w:hAnsi="Arial" w:cs="Arial"/>
          <w:b/>
          <w:bCs/>
        </w:rPr>
        <w:t>(STRF and SUPPLIES</w:t>
      </w:r>
      <w:r w:rsidR="00B105CE" w:rsidRPr="00462D1D">
        <w:rPr>
          <w:rFonts w:ascii="Arial" w:hAnsi="Arial" w:cs="Arial"/>
          <w:b/>
          <w:bCs/>
        </w:rPr>
        <w:t xml:space="preserve"> charges are non-refundable)</w:t>
      </w:r>
    </w:p>
    <w:p w14:paraId="543E389F" w14:textId="5A07377C" w:rsidR="00B105CE" w:rsidRDefault="00B105CE" w:rsidP="00444D13">
      <w:pPr>
        <w:rPr>
          <w:rFonts w:ascii="Arial" w:hAnsi="Arial" w:cs="Arial"/>
          <w:b/>
          <w:bCs/>
        </w:rPr>
      </w:pPr>
      <w:r w:rsidRPr="00462D1D">
        <w:rPr>
          <w:rFonts w:ascii="Arial" w:hAnsi="Arial" w:cs="Arial"/>
          <w:b/>
          <w:bCs/>
        </w:rPr>
        <w:t>Once issued, if bought, the text</w:t>
      </w:r>
      <w:r w:rsidR="00444D13">
        <w:rPr>
          <w:rFonts w:ascii="Arial" w:hAnsi="Arial" w:cs="Arial"/>
          <w:b/>
          <w:bCs/>
        </w:rPr>
        <w:t>books</w:t>
      </w:r>
      <w:r w:rsidRPr="00462D1D">
        <w:rPr>
          <w:rFonts w:ascii="Arial" w:hAnsi="Arial" w:cs="Arial"/>
          <w:b/>
          <w:bCs/>
        </w:rPr>
        <w:t xml:space="preserve"> and supplies are not returnable due to sanitary considerations.</w:t>
      </w:r>
    </w:p>
    <w:p w14:paraId="61E885D5" w14:textId="77777777" w:rsidR="008F4A17" w:rsidRPr="00462D1D" w:rsidRDefault="008F4A17" w:rsidP="00444D13">
      <w:pPr>
        <w:rPr>
          <w:rFonts w:ascii="Arial" w:hAnsi="Arial" w:cs="Arial"/>
          <w:b/>
          <w:bCs/>
        </w:rPr>
      </w:pPr>
    </w:p>
    <w:p w14:paraId="720F0C7E" w14:textId="77777777" w:rsidR="00013F0A" w:rsidRDefault="00192064" w:rsidP="00013F0A">
      <w:pPr>
        <w:pStyle w:val="Heading1"/>
        <w:ind w:right="-720"/>
      </w:pPr>
      <w:r>
        <w:t>E</w:t>
      </w:r>
      <w:r w:rsidR="00013F0A" w:rsidRPr="00462D1D">
        <w:t xml:space="preserve">xtra Instruction Charges:  If a student </w:t>
      </w:r>
      <w:r w:rsidR="00013F0A">
        <w:t xml:space="preserve">exceed the maximum time frame </w:t>
      </w:r>
      <w:r w:rsidR="00013F0A" w:rsidRPr="00462D1D">
        <w:t>his/her contract and needs additional time to complete hours and/or operations, Modern</w:t>
      </w:r>
      <w:r w:rsidR="006F6193">
        <w:t xml:space="preserve"> </w:t>
      </w:r>
      <w:r w:rsidR="00013F0A" w:rsidRPr="00462D1D">
        <w:t>Beauty Academy will extend a courtesy period of additional training limited to three weeks</w:t>
      </w:r>
      <w:r w:rsidR="006F6193">
        <w:t xml:space="preserve"> </w:t>
      </w:r>
      <w:r w:rsidR="00013F0A" w:rsidRPr="00462D1D">
        <w:t xml:space="preserve">without assessing additional charges.  Thereafter, overtime tuition charge will be </w:t>
      </w:r>
      <w:r w:rsidR="00013F0A">
        <w:t>assessed f</w:t>
      </w:r>
      <w:r w:rsidR="00013F0A" w:rsidRPr="00462D1D">
        <w:t>or the remaining number of hours to complete times the hourly rate of their contractual</w:t>
      </w:r>
      <w:r w:rsidR="001A42D4">
        <w:t xml:space="preserve"> </w:t>
      </w:r>
      <w:r w:rsidR="00013F0A" w:rsidRPr="00462D1D">
        <w:t>course hourly rate.</w:t>
      </w:r>
      <w:r w:rsidR="001E0212">
        <w:t xml:space="preserve">  Cosmetology co</w:t>
      </w:r>
      <w:r w:rsidR="00F0083D">
        <w:t>urse overtime hour rate is $10.5</w:t>
      </w:r>
      <w:r w:rsidR="001E0212">
        <w:t xml:space="preserve">0 an hour </w:t>
      </w:r>
    </w:p>
    <w:p w14:paraId="465F2AB8" w14:textId="2E707E8D" w:rsidR="00192064" w:rsidRDefault="001E0212" w:rsidP="00192064">
      <w:pPr>
        <w:pStyle w:val="Heading1"/>
        <w:ind w:right="-720"/>
      </w:pPr>
      <w:r>
        <w:t>and Manicuring/Nail Care overtime</w:t>
      </w:r>
      <w:r w:rsidR="00F0083D">
        <w:t xml:space="preserve"> rate is $10.5</w:t>
      </w:r>
      <w:r>
        <w:t>0 an hour.</w:t>
      </w:r>
      <w:r w:rsidR="000929BF" w:rsidRPr="000929BF">
        <w:t xml:space="preserve"> </w:t>
      </w:r>
      <w:r w:rsidR="000929BF">
        <w:t xml:space="preserve">Barbering and Barbering </w:t>
      </w:r>
      <w:r w:rsidR="00F0083D">
        <w:t>Crossover are at a rate of $10.5</w:t>
      </w:r>
      <w:r w:rsidR="000929BF">
        <w:t>0 per hour.</w:t>
      </w:r>
      <w:bookmarkStart w:id="28" w:name="_Toc352853610"/>
    </w:p>
    <w:p w14:paraId="4BF6B2E1" w14:textId="77777777" w:rsidR="00B105CE" w:rsidRPr="00192064" w:rsidRDefault="00B105CE" w:rsidP="00192064">
      <w:pPr>
        <w:pStyle w:val="Heading1"/>
        <w:ind w:right="-720"/>
      </w:pPr>
      <w:r w:rsidRPr="001A42D4">
        <w:rPr>
          <w:b/>
          <w:u w:val="single"/>
        </w:rPr>
        <w:lastRenderedPageBreak/>
        <w:t>Method of Payment</w:t>
      </w:r>
      <w:bookmarkEnd w:id="28"/>
    </w:p>
    <w:p w14:paraId="52393A01" w14:textId="77777777" w:rsidR="002A196E" w:rsidRPr="00E0140B" w:rsidRDefault="00B105CE" w:rsidP="002A196E">
      <w:pPr>
        <w:pStyle w:val="Heading1"/>
        <w:rPr>
          <w:b/>
          <w:bCs/>
          <w:u w:val="single"/>
        </w:rPr>
      </w:pPr>
      <w:r w:rsidRPr="00462D1D">
        <w:t>Students are expected to contribute from their own family resources toward t</w:t>
      </w:r>
      <w:r w:rsidR="00FF69E6">
        <w:t xml:space="preserve">he student’s cost of attendance. </w:t>
      </w:r>
      <w:r w:rsidRPr="00462D1D">
        <w:t>Payment plans are available from Modern Beauty Academy and/or, private lenders.</w:t>
      </w:r>
      <w:r w:rsidR="00233A40">
        <w:t xml:space="preserve"> </w:t>
      </w:r>
      <w:r w:rsidR="00FF69E6">
        <w:t>Method of Payment of monies owed to the institution include cash, credit card, money order, check, Title IV funds ,VA, Vocational Rehabilitation ,and Private Financing</w:t>
      </w:r>
      <w:r w:rsidRPr="00462D1D">
        <w:t xml:space="preserve"> Federal student financial aid is available to those that qualify to cover educational expenses.  Financial aid may be in forms of grants (no repayment required). It is the policy of this institution to request from the student whenever possible, to contribute toward their school charges by making monthly or weekly installments in accordance to their means.  It is also our policy to discourage students from borrowing loan funds unless is necessary.  All estimates of available funds from financial aid will be first used to cover institutional charges; if funds remain available, they will be disbursed directly to the student.  For information on the aid programs, please contact the financial aid office. The entire educational expenses need to be included in planning the student's ability to meet those expenses. </w:t>
      </w:r>
      <w:r w:rsidR="002A196E">
        <w:t>Satisfy all financial obligations to the school or make payment arrangements for any outstanding balance.</w:t>
      </w:r>
    </w:p>
    <w:p w14:paraId="78731126" w14:textId="77777777" w:rsidR="00B105CE" w:rsidRPr="00462D1D" w:rsidRDefault="00B105CE" w:rsidP="002A196E">
      <w:pPr>
        <w:tabs>
          <w:tab w:val="left" w:pos="8550"/>
        </w:tabs>
        <w:ind w:left="360"/>
        <w:rPr>
          <w:rFonts w:ascii="Arial" w:hAnsi="Arial" w:cs="Arial"/>
          <w:b/>
          <w:bCs/>
          <w:u w:val="single"/>
        </w:rPr>
      </w:pPr>
    </w:p>
    <w:p w14:paraId="7165E85F" w14:textId="77777777" w:rsidR="00B105CE" w:rsidRPr="00462D1D" w:rsidRDefault="00B105CE" w:rsidP="00211EC5">
      <w:pPr>
        <w:rPr>
          <w:rFonts w:ascii="Arial" w:hAnsi="Arial" w:cs="Arial"/>
          <w:b/>
        </w:rPr>
      </w:pPr>
      <w:r w:rsidRPr="00462D1D">
        <w:rPr>
          <w:rFonts w:ascii="Arial" w:hAnsi="Arial" w:cs="Arial"/>
          <w:b/>
        </w:rPr>
        <w:t xml:space="preserve">Institutional Refund Policy  </w:t>
      </w:r>
    </w:p>
    <w:p w14:paraId="6D90713B" w14:textId="77777777" w:rsidR="00B105CE" w:rsidRPr="00462D1D" w:rsidRDefault="00B105CE" w:rsidP="006F0463">
      <w:pPr>
        <w:autoSpaceDE w:val="0"/>
        <w:autoSpaceDN w:val="0"/>
        <w:adjustRightInd w:val="0"/>
        <w:ind w:left="360" w:right="270"/>
        <w:rPr>
          <w:rFonts w:ascii="Arial" w:hAnsi="Arial" w:cs="Arial"/>
        </w:rPr>
      </w:pPr>
      <w:r w:rsidRPr="00462D1D">
        <w:rPr>
          <w:rFonts w:ascii="Arial" w:hAnsi="Arial" w:cs="Arial"/>
          <w:b/>
          <w:u w:val="single"/>
        </w:rPr>
        <w:t>STUDENT’S RIGHT TO CANCEL</w:t>
      </w:r>
      <w:r w:rsidRPr="00462D1D">
        <w:rPr>
          <w:rFonts w:ascii="Arial" w:hAnsi="Arial" w:cs="Arial"/>
        </w:rPr>
        <w:t xml:space="preserve">: The student has the right to cancel the enrollment agreement and obtain a refund of charges paid through attendance at the first class session </w:t>
      </w:r>
      <w:r w:rsidRPr="00462D1D">
        <w:rPr>
          <w:rFonts w:ascii="Arial" w:hAnsi="Arial" w:cs="Arial"/>
          <w:b/>
        </w:rPr>
        <w:t>(first day of classes)</w:t>
      </w:r>
      <w:r w:rsidRPr="00462D1D">
        <w:rPr>
          <w:rFonts w:ascii="Arial" w:hAnsi="Arial" w:cs="Arial"/>
        </w:rPr>
        <w:t xml:space="preserve">, or the seventh calendar day after enrollment </w:t>
      </w:r>
      <w:r w:rsidRPr="00462D1D">
        <w:rPr>
          <w:rFonts w:ascii="Arial" w:hAnsi="Arial" w:cs="Arial"/>
          <w:b/>
        </w:rPr>
        <w:t>(seven calendar days from the date when enrollment agreement was signed)</w:t>
      </w:r>
      <w:r w:rsidRPr="00462D1D">
        <w:rPr>
          <w:rFonts w:ascii="Arial" w:hAnsi="Arial" w:cs="Arial"/>
        </w:rPr>
        <w:t>, whichever is later.</w:t>
      </w:r>
    </w:p>
    <w:p w14:paraId="5954D3DA" w14:textId="77777777" w:rsidR="00B105CE" w:rsidRPr="00462D1D" w:rsidRDefault="00B105CE" w:rsidP="006F0463">
      <w:pPr>
        <w:overflowPunct w:val="0"/>
        <w:autoSpaceDE w:val="0"/>
        <w:autoSpaceDN w:val="0"/>
        <w:adjustRightInd w:val="0"/>
        <w:ind w:left="360" w:right="270"/>
        <w:textAlignment w:val="baseline"/>
        <w:rPr>
          <w:rFonts w:ascii="Arial" w:hAnsi="Arial" w:cs="Arial"/>
        </w:rPr>
      </w:pPr>
    </w:p>
    <w:p w14:paraId="26502FEF" w14:textId="77777777" w:rsidR="00B105CE" w:rsidRPr="00462D1D" w:rsidRDefault="00B105CE" w:rsidP="006F0463">
      <w:pPr>
        <w:overflowPunct w:val="0"/>
        <w:autoSpaceDE w:val="0"/>
        <w:autoSpaceDN w:val="0"/>
        <w:adjustRightInd w:val="0"/>
        <w:ind w:left="360" w:right="270"/>
        <w:textAlignment w:val="baseline"/>
        <w:rPr>
          <w:rFonts w:ascii="Arial" w:hAnsi="Arial" w:cs="Arial"/>
        </w:rPr>
      </w:pPr>
      <w:r w:rsidRPr="00462D1D">
        <w:rPr>
          <w:rFonts w:ascii="Arial" w:hAnsi="Arial" w:cs="Arial"/>
        </w:rPr>
        <w:t>The notice of cancellation shall be in writing and submitted directly to the Financial Aid Office, a withdrawal may be initiated by the student’s written notice or by the institution due to student’s academics or conduct, including, but not necessarily limited to student’s lack of attendance.</w:t>
      </w:r>
    </w:p>
    <w:p w14:paraId="094E4742" w14:textId="77777777" w:rsidR="00344F1D" w:rsidRPr="00E41A3F" w:rsidRDefault="00344F1D" w:rsidP="00344F1D">
      <w:pPr>
        <w:pStyle w:val="nrml"/>
        <w:rPr>
          <w:rFonts w:ascii="Arial" w:hAnsi="Arial" w:cs="Arial"/>
        </w:rPr>
      </w:pPr>
      <w:r w:rsidRPr="00E41A3F">
        <w:rPr>
          <w:rStyle w:val="Strong"/>
          <w:rFonts w:ascii="Arial" w:hAnsi="Arial" w:cs="Arial"/>
        </w:rPr>
        <w:t>Refund Policy:</w:t>
      </w:r>
      <w:r w:rsidRPr="00E41A3F">
        <w:rPr>
          <w:rFonts w:ascii="Arial" w:hAnsi="Arial" w:cs="Arial"/>
        </w:rPr>
        <w:t xml:space="preserve"> After the cancellation period, the institution provides a pro rata refund of </w:t>
      </w:r>
      <w:r w:rsidRPr="00E41A3F">
        <w:rPr>
          <w:rStyle w:val="Strong"/>
          <w:rFonts w:ascii="Arial" w:hAnsi="Arial" w:cs="Arial"/>
        </w:rPr>
        <w:t>ALL</w:t>
      </w:r>
      <w:r w:rsidRPr="00E41A3F">
        <w:rPr>
          <w:rFonts w:ascii="Arial" w:hAnsi="Arial" w:cs="Arial"/>
        </w:rPr>
        <w:t xml:space="preserve"> funds paid for tuition charges to students who have completed 60 percent or less of the period of attendance.  Once more than 60 percent of the enrollment period in the entire course has elapsed </w:t>
      </w:r>
      <w:r w:rsidRPr="00E41A3F">
        <w:rPr>
          <w:rStyle w:val="Strong"/>
          <w:rFonts w:ascii="Arial" w:hAnsi="Arial" w:cs="Arial"/>
        </w:rPr>
        <w:t>(including absences),</w:t>
      </w:r>
      <w:r w:rsidRPr="00E41A3F">
        <w:rPr>
          <w:rFonts w:ascii="Arial" w:hAnsi="Arial" w:cs="Arial"/>
        </w:rPr>
        <w:t xml:space="preserve"> there will be no refund to the student.  If the student has received federal student financial aid funds, the student is entitled to a refund of monies not paid from federal student financial aid program funds. </w:t>
      </w:r>
    </w:p>
    <w:p w14:paraId="1B106A66" w14:textId="6C29DE5E" w:rsidR="00344F1D" w:rsidRPr="00E41A3F" w:rsidRDefault="000929BF" w:rsidP="00344F1D">
      <w:pPr>
        <w:pStyle w:val="nrml"/>
        <w:rPr>
          <w:rFonts w:ascii="Arial" w:hAnsi="Arial" w:cs="Arial"/>
        </w:rPr>
      </w:pPr>
      <w:r>
        <w:rPr>
          <w:rFonts w:ascii="Arial" w:hAnsi="Arial" w:cs="Arial"/>
        </w:rPr>
        <w:t> A registration fee of $</w:t>
      </w:r>
      <w:r w:rsidR="00444D13">
        <w:rPr>
          <w:rFonts w:ascii="Arial" w:hAnsi="Arial" w:cs="Arial"/>
        </w:rPr>
        <w:t>2</w:t>
      </w:r>
      <w:r>
        <w:rPr>
          <w:rFonts w:ascii="Arial" w:hAnsi="Arial" w:cs="Arial"/>
        </w:rPr>
        <w:t>00</w:t>
      </w:r>
      <w:r w:rsidR="00344F1D" w:rsidRPr="00E41A3F">
        <w:rPr>
          <w:rFonts w:ascii="Arial" w:hAnsi="Arial" w:cs="Arial"/>
        </w:rPr>
        <w:t xml:space="preserve">.00 </w:t>
      </w:r>
      <w:r w:rsidR="00344F1D" w:rsidRPr="00E41A3F">
        <w:rPr>
          <w:rStyle w:val="Strong"/>
          <w:rFonts w:ascii="Arial" w:hAnsi="Arial" w:cs="Arial"/>
        </w:rPr>
        <w:t>is a non-refundable item</w:t>
      </w:r>
      <w:r w:rsidR="00344F1D" w:rsidRPr="00E41A3F">
        <w:rPr>
          <w:rFonts w:ascii="Arial" w:hAnsi="Arial" w:cs="Arial"/>
        </w:rPr>
        <w:t xml:space="preserve">.  </w:t>
      </w:r>
      <w:r w:rsidR="003E0814" w:rsidRPr="00E41A3F">
        <w:rPr>
          <w:rFonts w:ascii="Arial" w:hAnsi="Arial" w:cs="Arial"/>
        </w:rPr>
        <w:t>Supplies</w:t>
      </w:r>
      <w:r w:rsidR="00344F1D" w:rsidRPr="00E41A3F">
        <w:rPr>
          <w:rFonts w:ascii="Arial" w:hAnsi="Arial" w:cs="Arial"/>
        </w:rPr>
        <w:t xml:space="preserve"> and any other items </w:t>
      </w:r>
      <w:r w:rsidR="00344F1D" w:rsidRPr="00E41A3F">
        <w:rPr>
          <w:rStyle w:val="Strong"/>
          <w:rFonts w:ascii="Arial" w:hAnsi="Arial" w:cs="Arial"/>
        </w:rPr>
        <w:t>issued and received by the student</w:t>
      </w:r>
      <w:r w:rsidR="00344F1D" w:rsidRPr="00E41A3F">
        <w:rPr>
          <w:rFonts w:ascii="Arial" w:hAnsi="Arial" w:cs="Arial"/>
        </w:rPr>
        <w:t xml:space="preserve"> would not be returnable.  Once received by the student it will belong to the student and will represent a liability to the student. </w:t>
      </w:r>
    </w:p>
    <w:p w14:paraId="5FCE801A" w14:textId="1A4D9226" w:rsidR="00AD49FA" w:rsidRDefault="00344F1D" w:rsidP="00AD49FA">
      <w:pPr>
        <w:pStyle w:val="List2"/>
        <w:rPr>
          <w:rFonts w:ascii="Arial" w:hAnsi="Arial" w:cs="Arial"/>
        </w:rPr>
      </w:pPr>
      <w:r w:rsidRPr="00E41A3F">
        <w:rPr>
          <w:rFonts w:ascii="Arial" w:hAnsi="Arial" w:cs="Arial"/>
        </w:rPr>
        <w:t> If you cancel the agreement, the school will refund any money that you paid, less any deduction for registration fee and equipment received.  If you withdraw from school after the cancellation period, the refund policy described above will apply. If the amount that you have paid is more than the amount that you owe for the time you attended, then a refund will be made within 45 days of the official withdrawal date.  See Refunds section below.  If the amount that you owe is more than the amount that you have already paid, then you will have to arrange with the institution to pay that balance.  Official withdrawal date is on the student’s notification or school’s determination.</w:t>
      </w:r>
    </w:p>
    <w:p w14:paraId="2CEC80E1" w14:textId="60FCC918" w:rsidR="008F4A17" w:rsidRDefault="008F4A17" w:rsidP="00AD49FA">
      <w:pPr>
        <w:pStyle w:val="List2"/>
        <w:rPr>
          <w:rFonts w:ascii="Arial" w:hAnsi="Arial" w:cs="Arial"/>
        </w:rPr>
      </w:pPr>
    </w:p>
    <w:p w14:paraId="5CBB7994" w14:textId="1C4E3813" w:rsidR="008F4A17" w:rsidRDefault="008F4A17" w:rsidP="00AD49FA">
      <w:pPr>
        <w:pStyle w:val="List2"/>
        <w:rPr>
          <w:rFonts w:ascii="Arial" w:hAnsi="Arial" w:cs="Arial"/>
        </w:rPr>
      </w:pPr>
    </w:p>
    <w:p w14:paraId="7FC9E486" w14:textId="77777777" w:rsidR="008F4A17" w:rsidRPr="00AD49FA" w:rsidRDefault="008F4A17" w:rsidP="00AD49FA">
      <w:pPr>
        <w:pStyle w:val="List2"/>
        <w:rPr>
          <w:rFonts w:ascii="Arial" w:hAnsi="Arial" w:cs="Arial"/>
        </w:rPr>
      </w:pPr>
    </w:p>
    <w:p w14:paraId="1015565E" w14:textId="77777777" w:rsidR="00AD49FA" w:rsidRPr="00DD068A" w:rsidRDefault="00344F1D" w:rsidP="00344F1D">
      <w:pPr>
        <w:spacing w:before="100" w:beforeAutospacing="1" w:after="100" w:afterAutospacing="1"/>
        <w:rPr>
          <w:rFonts w:ascii="Arial" w:hAnsi="Arial" w:cs="Arial"/>
        </w:rPr>
      </w:pPr>
      <w:r w:rsidRPr="00E41A3F">
        <w:rPr>
          <w:rFonts w:ascii="Arial" w:hAnsi="Arial" w:cs="Arial"/>
          <w:b/>
          <w:bCs/>
        </w:rPr>
        <w:lastRenderedPageBreak/>
        <w:t>Determination of withdrawal from school:</w:t>
      </w:r>
      <w:r w:rsidRPr="00DD068A">
        <w:rPr>
          <w:rFonts w:ascii="Arial" w:hAnsi="Arial" w:cs="Arial"/>
        </w:rPr>
        <w:t xml:space="preserve">  The withdrawal date shall be the last date of recorded attendance.  The student would be determined to have withdrawn from school on the earliest of:  </w:t>
      </w:r>
    </w:p>
    <w:tbl>
      <w:tblPr>
        <w:tblW w:w="4884" w:type="pct"/>
        <w:jc w:val="center"/>
        <w:tblCellMar>
          <w:left w:w="0" w:type="dxa"/>
          <w:right w:w="0" w:type="dxa"/>
        </w:tblCellMar>
        <w:tblLook w:val="04A0" w:firstRow="1" w:lastRow="0" w:firstColumn="1" w:lastColumn="0" w:noHBand="0" w:noVBand="1"/>
      </w:tblPr>
      <w:tblGrid>
        <w:gridCol w:w="10249"/>
      </w:tblGrid>
      <w:tr w:rsidR="00344F1D" w:rsidRPr="00DD068A" w14:paraId="776A8883" w14:textId="77777777" w:rsidTr="00F84736">
        <w:trPr>
          <w:trHeight w:val="445"/>
          <w:jc w:val="center"/>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9EFD5D" w14:textId="77777777" w:rsidR="00344F1D" w:rsidRPr="00DD068A" w:rsidRDefault="00344F1D" w:rsidP="00F84736">
            <w:pPr>
              <w:spacing w:before="100" w:beforeAutospacing="1" w:after="100" w:afterAutospacing="1"/>
              <w:jc w:val="center"/>
              <w:rPr>
                <w:rFonts w:ascii="Arial" w:hAnsi="Arial" w:cs="Arial"/>
              </w:rPr>
            </w:pPr>
            <w:r w:rsidRPr="00DD068A">
              <w:rPr>
                <w:rFonts w:ascii="Arial" w:hAnsi="Arial" w:cs="Arial"/>
              </w:rPr>
              <w:t xml:space="preserve"> The date you notify the </w:t>
            </w:r>
            <w:r w:rsidRPr="00E41A3F">
              <w:rPr>
                <w:rFonts w:ascii="Arial" w:hAnsi="Arial" w:cs="Arial"/>
                <w:b/>
                <w:bCs/>
              </w:rPr>
              <w:t>Financial Aid Office</w:t>
            </w:r>
            <w:r w:rsidRPr="00DD068A">
              <w:rPr>
                <w:rFonts w:ascii="Arial" w:hAnsi="Arial" w:cs="Arial"/>
              </w:rPr>
              <w:t xml:space="preserve"> of your intent to withdraw. Only the Financial Aid Office would be authorized to accept a notification of your intent to withdraw.</w:t>
            </w:r>
          </w:p>
        </w:tc>
      </w:tr>
      <w:tr w:rsidR="00344F1D" w:rsidRPr="00DD068A" w14:paraId="2D4675F3" w14:textId="77777777" w:rsidTr="00F84736">
        <w:trPr>
          <w:trHeight w:val="223"/>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03FE7A" w14:textId="77777777" w:rsidR="00344F1D" w:rsidRPr="00DD068A" w:rsidRDefault="00344F1D" w:rsidP="00F84736">
            <w:pPr>
              <w:spacing w:before="100" w:beforeAutospacing="1" w:after="100" w:afterAutospacing="1"/>
              <w:jc w:val="center"/>
              <w:rPr>
                <w:rFonts w:ascii="Arial" w:hAnsi="Arial" w:cs="Arial"/>
              </w:rPr>
            </w:pPr>
            <w:r w:rsidRPr="00DD068A">
              <w:rPr>
                <w:rFonts w:ascii="Arial" w:hAnsi="Arial" w:cs="Arial"/>
              </w:rPr>
              <w:t>The date the school terminates your enrollment due to academic failure or for violation of its rules and policies stated in the catalog.</w:t>
            </w:r>
          </w:p>
        </w:tc>
      </w:tr>
      <w:tr w:rsidR="00344F1D" w:rsidRPr="00DD068A" w14:paraId="2335B5F3" w14:textId="77777777" w:rsidTr="00F84736">
        <w:trPr>
          <w:trHeight w:val="223"/>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27A6C6" w14:textId="77777777" w:rsidR="00344F1D" w:rsidRPr="00DD068A" w:rsidRDefault="00344F1D" w:rsidP="00F84736">
            <w:pPr>
              <w:spacing w:before="100" w:beforeAutospacing="1" w:after="100" w:afterAutospacing="1"/>
              <w:jc w:val="center"/>
              <w:rPr>
                <w:rFonts w:ascii="Arial" w:hAnsi="Arial" w:cs="Arial"/>
              </w:rPr>
            </w:pPr>
            <w:r w:rsidRPr="00DD068A">
              <w:rPr>
                <w:rFonts w:ascii="Arial" w:hAnsi="Arial" w:cs="Arial"/>
              </w:rPr>
              <w:t>The date you fail to attend classes for a two-week period and fail to inform the school that you are not withdrawing.</w:t>
            </w:r>
          </w:p>
        </w:tc>
      </w:tr>
      <w:tr w:rsidR="00344F1D" w:rsidRPr="00DD068A" w14:paraId="1FF2BA12" w14:textId="77777777" w:rsidTr="00F84736">
        <w:trPr>
          <w:trHeight w:val="461"/>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91F1B6" w14:textId="77777777" w:rsidR="00344F1D" w:rsidRPr="00DD068A" w:rsidRDefault="00344F1D" w:rsidP="00F84736">
            <w:pPr>
              <w:spacing w:before="100" w:beforeAutospacing="1" w:after="100" w:afterAutospacing="1"/>
              <w:jc w:val="center"/>
              <w:rPr>
                <w:rFonts w:ascii="Arial" w:hAnsi="Arial" w:cs="Arial"/>
              </w:rPr>
            </w:pPr>
            <w:r w:rsidRPr="00DD068A">
              <w:rPr>
                <w:rFonts w:ascii="Arial" w:hAnsi="Arial" w:cs="Arial"/>
              </w:rPr>
              <w:t>The date you failed to return as scheduled from an approved leave of absence.  The withdrawal date shall be the last date of recorded attendance.  The date of the determination of withdrawal will be the scheduled date of return from LOA.</w:t>
            </w:r>
          </w:p>
        </w:tc>
      </w:tr>
    </w:tbl>
    <w:p w14:paraId="6977BC72" w14:textId="7DD4412C" w:rsidR="00344F1D" w:rsidRPr="00DD068A" w:rsidRDefault="00344F1D" w:rsidP="00344F1D">
      <w:pPr>
        <w:spacing w:before="100" w:beforeAutospacing="1" w:after="100" w:afterAutospacing="1"/>
        <w:rPr>
          <w:rFonts w:ascii="Arial" w:hAnsi="Arial" w:cs="Arial"/>
        </w:rPr>
      </w:pPr>
      <w:r w:rsidRPr="00E41A3F">
        <w:rPr>
          <w:rFonts w:ascii="Arial" w:hAnsi="Arial" w:cs="Arial"/>
          <w:b/>
          <w:bCs/>
        </w:rPr>
        <w:t xml:space="preserve">Return of Title IV: </w:t>
      </w:r>
      <w:r w:rsidRPr="00DD068A">
        <w:rPr>
          <w:rFonts w:ascii="Arial" w:hAnsi="Arial" w:cs="Arial"/>
        </w:rPr>
        <w:t xml:space="preserve">Special note to students receiving Unsubsidized/Subsidized/PLUS/Perkins loans, ACG/National SMART/Pell/SEOG grants or other aid, if you withdraw from school prior to the completion of the equivalent to </w:t>
      </w:r>
      <w:r w:rsidRPr="00E41A3F">
        <w:rPr>
          <w:rFonts w:ascii="Arial" w:hAnsi="Arial" w:cs="Arial"/>
          <w:b/>
          <w:bCs/>
        </w:rPr>
        <w:t>60 percent</w:t>
      </w:r>
      <w:r w:rsidRPr="00DD068A">
        <w:rPr>
          <w:rFonts w:ascii="Arial" w:hAnsi="Arial" w:cs="Arial"/>
        </w:rPr>
        <w:t xml:space="preserve"> of the workload in any given payment period, a calculation using the percentage completed will be applied to the funds received or that could have been received that will determine the amount of aid the student earned.  Unearned funds would be returned to the program in the order stated below by the school and/or the student.  Student liability to loan funds will continue to be paid in accordance to the original promissory note terms.  Funds owed by the student to the Grant programs are limited to 50% of the gross award per program received.  Sample Calculation, completion of 25% of the payment period or enrollment period earns only 25% of the aid disbursed or that could have been disbursed.  If applicable, this would be the first calculation to determine the amount of aid that the student would be eligible for from the Title IV Financial Aid programs.  A second calculation would take place to determine the amount earned by the institution during the period of enrollment.  If the student is eligible for a loan guaranteed by the federal or state government and the student defaults on the loan, both of the following may occur: (1) The federal or state government or a loan guarantee agency may take action against the student, including garnishing any income tax refund to which the person is entitled, to reduce the balance owed on the loan.  (2) The student may not be eligible for any other federal student financial aid at another institution or other government assistance until the loan is repaid.</w:t>
      </w:r>
    </w:p>
    <w:p w14:paraId="31855747" w14:textId="77777777" w:rsidR="00B105CE" w:rsidRPr="00462D1D" w:rsidRDefault="00BA0C1B" w:rsidP="000110EA">
      <w:pPr>
        <w:pStyle w:val="nrml"/>
        <w:rPr>
          <w:rFonts w:ascii="Arial" w:hAnsi="Arial" w:cs="Arial"/>
        </w:rPr>
      </w:pPr>
      <w:r w:rsidRPr="00BA0C1B">
        <w:rPr>
          <w:rStyle w:val="Strong"/>
          <w:rFonts w:ascii="Arial" w:hAnsi="Arial" w:cs="Arial"/>
        </w:rPr>
        <w:t>Refunds</w:t>
      </w:r>
      <w:r w:rsidRPr="00BA0C1B">
        <w:rPr>
          <w:rFonts w:ascii="Arial" w:hAnsi="Arial" w:cs="Arial"/>
        </w:rPr>
        <w:t xml:space="preserve">:  If any refunds are due based on the Return of Title IV calculation </w:t>
      </w:r>
      <w:r w:rsidRPr="00BA0C1B">
        <w:rPr>
          <w:rStyle w:val="Strong"/>
          <w:rFonts w:ascii="Arial" w:hAnsi="Arial" w:cs="Arial"/>
          <w:u w:val="single"/>
        </w:rPr>
        <w:t>or</w:t>
      </w:r>
      <w:r w:rsidRPr="00BA0C1B">
        <w:rPr>
          <w:rFonts w:ascii="Arial" w:hAnsi="Arial" w:cs="Arial"/>
        </w:rPr>
        <w:t xml:space="preserve"> based on the institutional refund policy calculation, any refunds will be made as soon as possible but not later than 45 days from the determination of withdrawal date in the order stated in section CFR 34 section 668.22.  The order of payment of refunds is, 1) Unsubsidized Loans from FFELP or Direct Loan, 2) Subsidized Loans from FFELP or Direct Loan, 3) Perkins Loans, 4) PLUS (Graduate Students) FFELP or Direct Loan, 5) PLUS (Parent) FFELP or Direct Loan, 6) Pell Grant, 7) Academic Competitiveness Grant (ACG), 8) National SMART Grant, 9) Federal SEOG, 10) Other.  This order would apply in accordance to the aid programs available at the institution.  </w:t>
      </w:r>
    </w:p>
    <w:p w14:paraId="63720DEA" w14:textId="77777777" w:rsidR="00B105CE" w:rsidRPr="00462D1D" w:rsidRDefault="00B105CE" w:rsidP="0020527B">
      <w:pPr>
        <w:ind w:left="360" w:hanging="360"/>
        <w:rPr>
          <w:rFonts w:ascii="Arial" w:hAnsi="Arial" w:cs="Arial"/>
        </w:rPr>
      </w:pPr>
      <w:r w:rsidRPr="00462D1D">
        <w:rPr>
          <w:rFonts w:ascii="Arial" w:hAnsi="Arial" w:cs="Arial"/>
          <w:b/>
          <w:bCs/>
        </w:rPr>
        <w:t>Accrediting Commission Formula:</w:t>
      </w:r>
      <w:r w:rsidRPr="00462D1D">
        <w:rPr>
          <w:rFonts w:ascii="Arial" w:hAnsi="Arial" w:cs="Arial"/>
        </w:rPr>
        <w:t xml:space="preserve"> This institution is required to follow the California State refund formula in calculating refunds.  Therefore, since the calculations under the state refund policy results </w:t>
      </w:r>
      <w:r w:rsidRPr="00E32763">
        <w:rPr>
          <w:rFonts w:ascii="Arial" w:hAnsi="Arial" w:cs="Arial"/>
          <w:b/>
          <w:u w:val="single"/>
        </w:rPr>
        <w:t>at all times</w:t>
      </w:r>
      <w:r w:rsidRPr="00462D1D">
        <w:rPr>
          <w:rFonts w:ascii="Arial" w:hAnsi="Arial" w:cs="Arial"/>
        </w:rPr>
        <w:t xml:space="preserve"> more favorable to the student than the calculations under the accrediting commission refund policy formula, the accrediting commission refund policy formula is not followed by this institution.</w:t>
      </w:r>
    </w:p>
    <w:p w14:paraId="298CC305" w14:textId="77777777" w:rsidR="00B105CE" w:rsidRPr="00462D1D" w:rsidRDefault="00B105CE" w:rsidP="00036404">
      <w:pPr>
        <w:rPr>
          <w:rFonts w:ascii="Arial" w:hAnsi="Arial" w:cs="Arial"/>
          <w:b/>
          <w:bCs/>
        </w:rPr>
      </w:pPr>
    </w:p>
    <w:p w14:paraId="57B6EC26" w14:textId="195C08E2" w:rsidR="00BA0BB1" w:rsidRPr="008F4A17" w:rsidRDefault="00B105CE" w:rsidP="008F4A17">
      <w:pPr>
        <w:ind w:left="360" w:hanging="360"/>
        <w:rPr>
          <w:rFonts w:ascii="Arial" w:hAnsi="Arial" w:cs="Arial"/>
          <w:b/>
          <w:bCs/>
        </w:rPr>
      </w:pPr>
      <w:r w:rsidRPr="00462D1D">
        <w:rPr>
          <w:rFonts w:ascii="Arial" w:hAnsi="Arial" w:cs="Arial"/>
          <w:b/>
          <w:bCs/>
        </w:rPr>
        <w:lastRenderedPageBreak/>
        <w:t xml:space="preserve">School Closure:  </w:t>
      </w:r>
      <w:r w:rsidRPr="00462D1D">
        <w:rPr>
          <w:rFonts w:ascii="Arial" w:hAnsi="Arial" w:cs="Arial"/>
        </w:rPr>
        <w:t>If the school closes subsequent to a student’s enrollment and before instruction in the course has begun, the school shall at its option:  1. Provide a full refund of all money paid; or 2. Provide for completion of the course at schools in the neighborhood.</w:t>
      </w:r>
    </w:p>
    <w:p w14:paraId="00825EB6" w14:textId="77777777" w:rsidR="00233A40" w:rsidRDefault="00233A40" w:rsidP="00036404">
      <w:pPr>
        <w:pStyle w:val="Heading1"/>
        <w:rPr>
          <w:b/>
          <w:u w:val="single"/>
        </w:rPr>
      </w:pPr>
    </w:p>
    <w:p w14:paraId="247814BB" w14:textId="77777777" w:rsidR="00B105CE" w:rsidRPr="00233A40" w:rsidRDefault="00B105CE" w:rsidP="00036404">
      <w:pPr>
        <w:pStyle w:val="Heading1"/>
        <w:rPr>
          <w:b/>
          <w:bCs/>
          <w:u w:val="single"/>
        </w:rPr>
      </w:pPr>
      <w:r w:rsidRPr="00233A40">
        <w:rPr>
          <w:b/>
          <w:u w:val="single"/>
        </w:rPr>
        <w:t>Financial Aid - Consumer Information</w:t>
      </w:r>
    </w:p>
    <w:p w14:paraId="2DC00EA5" w14:textId="77777777" w:rsidR="00B105CE" w:rsidRPr="00462D1D" w:rsidRDefault="00B105CE" w:rsidP="00391FED">
      <w:pPr>
        <w:ind w:left="720"/>
        <w:rPr>
          <w:rFonts w:ascii="Arial" w:hAnsi="Arial" w:cs="Arial"/>
        </w:rPr>
      </w:pPr>
      <w:r w:rsidRPr="00462D1D">
        <w:rPr>
          <w:rFonts w:ascii="Arial" w:hAnsi="Arial" w:cs="Arial"/>
        </w:rPr>
        <w:t xml:space="preserve">Based on a combination of approvals, authorization, and </w:t>
      </w:r>
      <w:r w:rsidRPr="00462D1D">
        <w:rPr>
          <w:rFonts w:ascii="Arial" w:hAnsi="Arial" w:cs="Arial"/>
          <w:b/>
          <w:bCs/>
        </w:rPr>
        <w:t>accreditation our students are eligible</w:t>
      </w:r>
      <w:r w:rsidRPr="00462D1D">
        <w:rPr>
          <w:rFonts w:ascii="Arial" w:hAnsi="Arial" w:cs="Arial"/>
        </w:rPr>
        <w:t xml:space="preserve"> to apply for and receive tuition aid and possible financial assistance while attending Modern Beauty Academy. The Financial Aid Programs are for Modern Beauty’s Cosmetology and Instructor Course only.  The offers include:</w:t>
      </w:r>
    </w:p>
    <w:p w14:paraId="3BFEA493" w14:textId="77777777" w:rsidR="00B105CE" w:rsidRPr="00462D1D" w:rsidRDefault="00B105CE" w:rsidP="00391FED">
      <w:pPr>
        <w:ind w:left="1080" w:firstLine="360"/>
        <w:rPr>
          <w:rFonts w:ascii="Arial" w:hAnsi="Arial" w:cs="Arial"/>
          <w:bCs/>
        </w:rPr>
      </w:pPr>
      <w:r w:rsidRPr="00462D1D">
        <w:rPr>
          <w:rFonts w:ascii="Arial" w:hAnsi="Arial" w:cs="Arial"/>
          <w:bCs/>
        </w:rPr>
        <w:t>1.</w:t>
      </w:r>
      <w:r w:rsidRPr="00462D1D">
        <w:rPr>
          <w:rFonts w:ascii="Arial" w:hAnsi="Arial" w:cs="Arial"/>
          <w:bCs/>
        </w:rPr>
        <w:tab/>
        <w:t>Federal PELL Grant:  Does not require repayment (FPELL)</w:t>
      </w:r>
    </w:p>
    <w:p w14:paraId="32FC6851" w14:textId="77777777" w:rsidR="00B105CE" w:rsidRPr="00462D1D" w:rsidRDefault="00B105CE" w:rsidP="00391FED">
      <w:pPr>
        <w:ind w:left="2160" w:hanging="720"/>
        <w:rPr>
          <w:rFonts w:ascii="Arial" w:hAnsi="Arial" w:cs="Arial"/>
          <w:bCs/>
        </w:rPr>
      </w:pPr>
      <w:r w:rsidRPr="00462D1D">
        <w:rPr>
          <w:rFonts w:ascii="Arial" w:hAnsi="Arial" w:cs="Arial"/>
          <w:bCs/>
        </w:rPr>
        <w:t>2.</w:t>
      </w:r>
      <w:r w:rsidRPr="00462D1D">
        <w:rPr>
          <w:rFonts w:ascii="Arial" w:hAnsi="Arial" w:cs="Arial"/>
          <w:bCs/>
        </w:rPr>
        <w:tab/>
        <w:t>Federal Supplemental Education Opportunity Grant:  Does not require repayment (FSEOG)</w:t>
      </w:r>
    </w:p>
    <w:p w14:paraId="183AC38B" w14:textId="77777777" w:rsidR="00B105CE" w:rsidRPr="00462D1D" w:rsidRDefault="00B105CE" w:rsidP="00391FED">
      <w:pPr>
        <w:ind w:left="1080" w:firstLine="360"/>
        <w:rPr>
          <w:rFonts w:ascii="Arial" w:hAnsi="Arial" w:cs="Arial"/>
          <w:bCs/>
        </w:rPr>
      </w:pPr>
      <w:r w:rsidRPr="00462D1D">
        <w:rPr>
          <w:rFonts w:ascii="Arial" w:hAnsi="Arial" w:cs="Arial"/>
          <w:bCs/>
        </w:rPr>
        <w:t>3.</w:t>
      </w:r>
      <w:r w:rsidRPr="00462D1D">
        <w:rPr>
          <w:rFonts w:ascii="Arial" w:hAnsi="Arial" w:cs="Arial"/>
          <w:bCs/>
        </w:rPr>
        <w:tab/>
        <w:t>Direct Loans (William Ford)</w:t>
      </w:r>
    </w:p>
    <w:p w14:paraId="59051FC7" w14:textId="77777777" w:rsidR="000110EA" w:rsidRDefault="000110EA" w:rsidP="00036404">
      <w:pPr>
        <w:ind w:left="360"/>
        <w:rPr>
          <w:rFonts w:ascii="Arial" w:hAnsi="Arial" w:cs="Arial"/>
          <w:b/>
          <w:bCs/>
        </w:rPr>
      </w:pPr>
    </w:p>
    <w:p w14:paraId="34A10144" w14:textId="77777777" w:rsidR="00B105CE" w:rsidRPr="00462D1D" w:rsidRDefault="00B105CE" w:rsidP="00036404">
      <w:pPr>
        <w:ind w:left="360"/>
        <w:rPr>
          <w:rFonts w:ascii="Arial" w:hAnsi="Arial" w:cs="Arial"/>
          <w:b/>
          <w:bCs/>
        </w:rPr>
      </w:pPr>
      <w:r w:rsidRPr="00462D1D">
        <w:rPr>
          <w:rFonts w:ascii="Arial" w:hAnsi="Arial" w:cs="Arial"/>
          <w:b/>
          <w:bCs/>
        </w:rPr>
        <w:t>If a student obtains a loan to pay for an additional program, the student will have the responsibility to repay the full amount of the loan plus interest, less the amount of any refund, and that, if the student has received financial aid funds, the student is entitled to a refund of the money not paid from the federal student financial aid program funds.</w:t>
      </w:r>
    </w:p>
    <w:p w14:paraId="1FBA5DBB" w14:textId="77777777" w:rsidR="00B105CE" w:rsidRPr="00462D1D" w:rsidRDefault="00B105CE" w:rsidP="00036404">
      <w:pPr>
        <w:ind w:left="360"/>
        <w:rPr>
          <w:rFonts w:ascii="Arial" w:hAnsi="Arial" w:cs="Arial"/>
          <w:b/>
          <w:bCs/>
        </w:rPr>
      </w:pPr>
    </w:p>
    <w:p w14:paraId="4BAA821C" w14:textId="77777777" w:rsidR="00B105CE" w:rsidRPr="00462D1D" w:rsidRDefault="00B105CE" w:rsidP="004251F1">
      <w:pPr>
        <w:rPr>
          <w:rFonts w:ascii="Arial" w:hAnsi="Arial" w:cs="Arial"/>
          <w:b/>
          <w:u w:val="single"/>
        </w:rPr>
      </w:pPr>
      <w:r w:rsidRPr="00462D1D">
        <w:rPr>
          <w:rFonts w:ascii="Arial" w:hAnsi="Arial" w:cs="Arial"/>
          <w:b/>
          <w:u w:val="single"/>
        </w:rPr>
        <w:t>Manicuring Course does not offer Federal Financial Aid</w:t>
      </w:r>
    </w:p>
    <w:p w14:paraId="674E4855" w14:textId="77777777" w:rsidR="00B105CE" w:rsidRPr="00462D1D" w:rsidRDefault="00B105CE" w:rsidP="00F24C8C">
      <w:pPr>
        <w:rPr>
          <w:rFonts w:ascii="Arial" w:hAnsi="Arial" w:cs="Arial"/>
        </w:rPr>
      </w:pPr>
    </w:p>
    <w:p w14:paraId="4139CEC1" w14:textId="77777777" w:rsidR="00B105CE" w:rsidRPr="00462D1D" w:rsidRDefault="00B105CE" w:rsidP="00F24C8C">
      <w:pPr>
        <w:rPr>
          <w:rFonts w:ascii="Arial" w:hAnsi="Arial" w:cs="Arial"/>
          <w:b/>
          <w:u w:val="single"/>
        </w:rPr>
      </w:pPr>
      <w:r w:rsidRPr="00462D1D">
        <w:rPr>
          <w:rFonts w:ascii="Arial" w:hAnsi="Arial" w:cs="Arial"/>
          <w:b/>
          <w:u w:val="single"/>
        </w:rPr>
        <w:t xml:space="preserve">Financial </w:t>
      </w:r>
      <w:r>
        <w:rPr>
          <w:rFonts w:ascii="Arial" w:hAnsi="Arial" w:cs="Arial"/>
          <w:b/>
          <w:u w:val="single"/>
        </w:rPr>
        <w:t>A</w:t>
      </w:r>
      <w:r w:rsidRPr="00462D1D">
        <w:rPr>
          <w:rFonts w:ascii="Arial" w:hAnsi="Arial" w:cs="Arial"/>
          <w:b/>
          <w:u w:val="single"/>
        </w:rPr>
        <w:t xml:space="preserve">id </w:t>
      </w:r>
      <w:r>
        <w:rPr>
          <w:rFonts w:ascii="Arial" w:hAnsi="Arial" w:cs="Arial"/>
          <w:b/>
          <w:u w:val="single"/>
        </w:rPr>
        <w:t>S</w:t>
      </w:r>
      <w:r w:rsidRPr="00462D1D">
        <w:rPr>
          <w:rFonts w:ascii="Arial" w:hAnsi="Arial" w:cs="Arial"/>
          <w:b/>
          <w:u w:val="single"/>
        </w:rPr>
        <w:t>ection</w:t>
      </w:r>
    </w:p>
    <w:p w14:paraId="61BD8ED7" w14:textId="77777777" w:rsidR="00B105CE" w:rsidRPr="00462D1D" w:rsidRDefault="00B105CE" w:rsidP="00F24C8C">
      <w:pPr>
        <w:rPr>
          <w:rFonts w:ascii="Arial" w:hAnsi="Arial" w:cs="Arial"/>
        </w:rPr>
      </w:pPr>
    </w:p>
    <w:p w14:paraId="401DA7F2" w14:textId="77777777" w:rsidR="00B105CE" w:rsidRPr="00462D1D" w:rsidRDefault="00B105CE" w:rsidP="00F24C8C">
      <w:pPr>
        <w:rPr>
          <w:rFonts w:ascii="Arial" w:hAnsi="Arial" w:cs="Arial"/>
          <w:b/>
          <w:u w:val="single"/>
        </w:rPr>
      </w:pPr>
      <w:r w:rsidRPr="00462D1D">
        <w:rPr>
          <w:rFonts w:ascii="Arial" w:hAnsi="Arial" w:cs="Arial"/>
          <w:b/>
          <w:u w:val="single"/>
        </w:rPr>
        <w:t>Consumer Information Disclosures</w:t>
      </w:r>
    </w:p>
    <w:p w14:paraId="4CC0C096" w14:textId="77777777" w:rsidR="00B105CE" w:rsidRPr="00462D1D" w:rsidRDefault="00B105CE" w:rsidP="00F24C8C">
      <w:pPr>
        <w:rPr>
          <w:rFonts w:ascii="Arial" w:hAnsi="Arial" w:cs="Arial"/>
        </w:rPr>
      </w:pPr>
    </w:p>
    <w:p w14:paraId="19A913E2" w14:textId="77777777" w:rsidR="00B105CE" w:rsidRPr="00462D1D" w:rsidRDefault="00B105CE" w:rsidP="00747FDE">
      <w:pPr>
        <w:tabs>
          <w:tab w:val="left" w:pos="6120"/>
          <w:tab w:val="left" w:pos="6480"/>
          <w:tab w:val="left" w:pos="8640"/>
        </w:tabs>
        <w:overflowPunct w:val="0"/>
        <w:autoSpaceDE w:val="0"/>
        <w:autoSpaceDN w:val="0"/>
        <w:adjustRightInd w:val="0"/>
        <w:textAlignment w:val="baseline"/>
        <w:rPr>
          <w:rFonts w:ascii="Arial" w:hAnsi="Arial" w:cs="Arial"/>
          <w:b/>
          <w:bCs/>
          <w:caps/>
          <w:u w:val="single"/>
        </w:rPr>
      </w:pPr>
      <w:r w:rsidRPr="00462D1D">
        <w:rPr>
          <w:rFonts w:ascii="Arial" w:hAnsi="Arial" w:cs="Arial"/>
          <w:b/>
          <w:bCs/>
          <w:caps/>
          <w:u w:val="single"/>
        </w:rPr>
        <w:t>NOTICE OF AVAILABLE g.e.d. TRAINING</w:t>
      </w:r>
    </w:p>
    <w:p w14:paraId="066C9355" w14:textId="77777777" w:rsidR="00B105CE" w:rsidRPr="00462D1D" w:rsidRDefault="00B105CE" w:rsidP="00747FDE">
      <w:pPr>
        <w:overflowPunct w:val="0"/>
        <w:autoSpaceDE w:val="0"/>
        <w:autoSpaceDN w:val="0"/>
        <w:adjustRightInd w:val="0"/>
        <w:ind w:left="720"/>
        <w:textAlignment w:val="baseline"/>
        <w:rPr>
          <w:rFonts w:ascii="Arial" w:hAnsi="Arial" w:cs="Arial"/>
        </w:rPr>
      </w:pPr>
      <w:r w:rsidRPr="00462D1D">
        <w:rPr>
          <w:rFonts w:ascii="Arial" w:hAnsi="Arial" w:cs="Arial"/>
        </w:rPr>
        <w:t>As of 07/01/2012, if you do not already hold a high school diploma, an equivalent G.E.D. certificate, a graduation certificate from a home schooled program approved by the state or a foreign equivalent credential (12 years of education), YOU Will NOT BE ABLE TO BE admitted into our program of study under the institution's ability to benefit procedures.  The ability to benefit (ATB) procedures, were removed from statute as of 07/01/2012. Our institution wants you to know and encourages you to receive additional lifelong benefits from successfully completing the G.E.D training and taking the GED exam.</w:t>
      </w:r>
    </w:p>
    <w:p w14:paraId="0E5CC946" w14:textId="77777777" w:rsidR="00B105CE" w:rsidRPr="00462D1D" w:rsidRDefault="00B105CE" w:rsidP="00747FDE">
      <w:pPr>
        <w:overflowPunct w:val="0"/>
        <w:autoSpaceDE w:val="0"/>
        <w:autoSpaceDN w:val="0"/>
        <w:adjustRightInd w:val="0"/>
        <w:ind w:left="1440" w:hanging="720"/>
        <w:textAlignment w:val="baseline"/>
        <w:rPr>
          <w:rFonts w:ascii="Arial" w:hAnsi="Arial" w:cs="Arial"/>
        </w:rPr>
      </w:pPr>
    </w:p>
    <w:p w14:paraId="18A2280C" w14:textId="77777777" w:rsidR="00B105CE" w:rsidRPr="00462D1D" w:rsidRDefault="00B105CE" w:rsidP="00747FDE">
      <w:pPr>
        <w:overflowPunct w:val="0"/>
        <w:autoSpaceDE w:val="0"/>
        <w:autoSpaceDN w:val="0"/>
        <w:adjustRightInd w:val="0"/>
        <w:spacing w:line="360" w:lineRule="auto"/>
        <w:ind w:left="720"/>
        <w:textAlignment w:val="baseline"/>
        <w:rPr>
          <w:rFonts w:ascii="Arial" w:hAnsi="Arial" w:cs="Arial"/>
        </w:rPr>
      </w:pPr>
      <w:r w:rsidRPr="00462D1D">
        <w:rPr>
          <w:rFonts w:ascii="Arial" w:hAnsi="Arial" w:cs="Arial"/>
        </w:rPr>
        <w:t xml:space="preserve">Special preparation for the G.E.D. is available locally through any of the local schools and/or community groups listed below.  </w:t>
      </w:r>
    </w:p>
    <w:p w14:paraId="1FE70EE1" w14:textId="77777777" w:rsidR="00B105CE" w:rsidRPr="00462D1D" w:rsidRDefault="00B105CE" w:rsidP="00747FDE">
      <w:pPr>
        <w:overflowPunct w:val="0"/>
        <w:autoSpaceDE w:val="0"/>
        <w:autoSpaceDN w:val="0"/>
        <w:adjustRightInd w:val="0"/>
        <w:spacing w:line="360" w:lineRule="auto"/>
        <w:ind w:left="720"/>
        <w:textAlignment w:val="baseline"/>
        <w:rPr>
          <w:rFonts w:ascii="Arial" w:hAnsi="Arial" w:cs="Arial"/>
        </w:rPr>
      </w:pPr>
      <w:r w:rsidRPr="00462D1D">
        <w:rPr>
          <w:rFonts w:ascii="Arial" w:hAnsi="Arial" w:cs="Arial"/>
        </w:rPr>
        <w:t>The programs listed below, to the best of our knowledge, have proven to be successful in helping students pass the G.E.D. exam.</w:t>
      </w:r>
    </w:p>
    <w:tbl>
      <w:tblPr>
        <w:tblW w:w="807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5643"/>
      </w:tblGrid>
      <w:tr w:rsidR="00B105CE" w:rsidRPr="00462D1D" w14:paraId="273705EB" w14:textId="77777777" w:rsidTr="00747FDE">
        <w:tc>
          <w:tcPr>
            <w:tcW w:w="2430" w:type="dxa"/>
          </w:tcPr>
          <w:p w14:paraId="7E32A241" w14:textId="77777777" w:rsidR="00B105CE" w:rsidRPr="00462D1D" w:rsidRDefault="00B105CE" w:rsidP="00747FDE">
            <w:pPr>
              <w:overflowPunct w:val="0"/>
              <w:autoSpaceDE w:val="0"/>
              <w:autoSpaceDN w:val="0"/>
              <w:adjustRightInd w:val="0"/>
              <w:textAlignment w:val="baseline"/>
              <w:rPr>
                <w:rFonts w:ascii="Arial" w:hAnsi="Arial" w:cs="Arial"/>
              </w:rPr>
            </w:pPr>
            <w:r w:rsidRPr="00462D1D">
              <w:rPr>
                <w:rFonts w:ascii="Arial" w:hAnsi="Arial" w:cs="Arial"/>
              </w:rPr>
              <w:t>Entity Name</w:t>
            </w:r>
          </w:p>
        </w:tc>
        <w:tc>
          <w:tcPr>
            <w:tcW w:w="5643" w:type="dxa"/>
          </w:tcPr>
          <w:p w14:paraId="7787939E" w14:textId="77777777" w:rsidR="00B105CE" w:rsidRPr="000508C2" w:rsidRDefault="00B105CE" w:rsidP="00747FDE">
            <w:pPr>
              <w:overflowPunct w:val="0"/>
              <w:autoSpaceDE w:val="0"/>
              <w:autoSpaceDN w:val="0"/>
              <w:adjustRightInd w:val="0"/>
              <w:textAlignment w:val="baseline"/>
              <w:rPr>
                <w:rFonts w:ascii="Arial" w:hAnsi="Arial" w:cs="Arial"/>
              </w:rPr>
            </w:pPr>
            <w:r>
              <w:rPr>
                <w:rFonts w:ascii="Arial" w:hAnsi="Arial" w:cs="Arial"/>
              </w:rPr>
              <w:t>Oxnard Adult School</w:t>
            </w:r>
          </w:p>
        </w:tc>
      </w:tr>
      <w:tr w:rsidR="00B105CE" w:rsidRPr="00462D1D" w14:paraId="3D1FF4C2" w14:textId="77777777" w:rsidTr="00747FDE">
        <w:tc>
          <w:tcPr>
            <w:tcW w:w="2430" w:type="dxa"/>
          </w:tcPr>
          <w:p w14:paraId="04EAC30B" w14:textId="77777777" w:rsidR="00B105CE" w:rsidRPr="00462D1D" w:rsidRDefault="00B105CE" w:rsidP="00747FDE">
            <w:pPr>
              <w:overflowPunct w:val="0"/>
              <w:autoSpaceDE w:val="0"/>
              <w:autoSpaceDN w:val="0"/>
              <w:adjustRightInd w:val="0"/>
              <w:textAlignment w:val="baseline"/>
              <w:rPr>
                <w:rFonts w:ascii="Arial" w:hAnsi="Arial" w:cs="Arial"/>
              </w:rPr>
            </w:pPr>
            <w:r w:rsidRPr="00462D1D">
              <w:rPr>
                <w:rFonts w:ascii="Arial" w:hAnsi="Arial" w:cs="Arial"/>
              </w:rPr>
              <w:t>Street Address</w:t>
            </w:r>
          </w:p>
        </w:tc>
        <w:tc>
          <w:tcPr>
            <w:tcW w:w="5643" w:type="dxa"/>
          </w:tcPr>
          <w:p w14:paraId="3D493917" w14:textId="77777777" w:rsidR="00B105CE" w:rsidRPr="00462D1D" w:rsidRDefault="00B105CE" w:rsidP="00747FDE">
            <w:pPr>
              <w:overflowPunct w:val="0"/>
              <w:autoSpaceDE w:val="0"/>
              <w:autoSpaceDN w:val="0"/>
              <w:adjustRightInd w:val="0"/>
              <w:textAlignment w:val="baseline"/>
              <w:rPr>
                <w:rFonts w:ascii="Arial" w:hAnsi="Arial" w:cs="Arial"/>
              </w:rPr>
            </w:pPr>
            <w:r>
              <w:rPr>
                <w:rFonts w:ascii="Arial" w:hAnsi="Arial" w:cs="Arial"/>
              </w:rPr>
              <w:t>1101 West 2</w:t>
            </w:r>
            <w:r w:rsidRPr="000508C2">
              <w:rPr>
                <w:rFonts w:ascii="Arial" w:hAnsi="Arial" w:cs="Arial"/>
                <w:vertAlign w:val="superscript"/>
              </w:rPr>
              <w:t>nd</w:t>
            </w:r>
            <w:r>
              <w:rPr>
                <w:rFonts w:ascii="Arial" w:hAnsi="Arial" w:cs="Arial"/>
              </w:rPr>
              <w:t xml:space="preserve"> Street</w:t>
            </w:r>
          </w:p>
        </w:tc>
      </w:tr>
      <w:tr w:rsidR="00B105CE" w:rsidRPr="00462D1D" w14:paraId="39764FEB" w14:textId="77777777" w:rsidTr="00747FDE">
        <w:tc>
          <w:tcPr>
            <w:tcW w:w="2430" w:type="dxa"/>
          </w:tcPr>
          <w:p w14:paraId="0DFD824F" w14:textId="77777777" w:rsidR="00B105CE" w:rsidRPr="00462D1D" w:rsidRDefault="00B105CE" w:rsidP="00747FDE">
            <w:pPr>
              <w:overflowPunct w:val="0"/>
              <w:autoSpaceDE w:val="0"/>
              <w:autoSpaceDN w:val="0"/>
              <w:adjustRightInd w:val="0"/>
              <w:textAlignment w:val="baseline"/>
              <w:rPr>
                <w:rFonts w:ascii="Arial" w:hAnsi="Arial" w:cs="Arial"/>
              </w:rPr>
            </w:pPr>
            <w:r w:rsidRPr="00462D1D">
              <w:rPr>
                <w:rFonts w:ascii="Arial" w:hAnsi="Arial" w:cs="Arial"/>
              </w:rPr>
              <w:t>City, State and Zip</w:t>
            </w:r>
          </w:p>
        </w:tc>
        <w:tc>
          <w:tcPr>
            <w:tcW w:w="5643" w:type="dxa"/>
          </w:tcPr>
          <w:p w14:paraId="517CBD48" w14:textId="77777777" w:rsidR="00B105CE" w:rsidRPr="00462D1D" w:rsidRDefault="00B105CE" w:rsidP="00747FDE">
            <w:pPr>
              <w:overflowPunct w:val="0"/>
              <w:autoSpaceDE w:val="0"/>
              <w:autoSpaceDN w:val="0"/>
              <w:adjustRightInd w:val="0"/>
              <w:textAlignment w:val="baseline"/>
              <w:rPr>
                <w:rFonts w:ascii="Arial" w:hAnsi="Arial" w:cs="Arial"/>
              </w:rPr>
            </w:pPr>
            <w:r>
              <w:rPr>
                <w:rFonts w:ascii="Arial" w:hAnsi="Arial" w:cs="Arial"/>
              </w:rPr>
              <w:t>Oxnard, CA  93025</w:t>
            </w:r>
          </w:p>
        </w:tc>
      </w:tr>
      <w:tr w:rsidR="00B105CE" w:rsidRPr="00462D1D" w14:paraId="4C712C7D" w14:textId="77777777" w:rsidTr="00747FDE">
        <w:tc>
          <w:tcPr>
            <w:tcW w:w="2430" w:type="dxa"/>
          </w:tcPr>
          <w:p w14:paraId="0AE4BF45" w14:textId="77777777" w:rsidR="00B105CE" w:rsidRPr="00462D1D" w:rsidRDefault="00B105CE" w:rsidP="00747FDE">
            <w:pPr>
              <w:overflowPunct w:val="0"/>
              <w:autoSpaceDE w:val="0"/>
              <w:autoSpaceDN w:val="0"/>
              <w:adjustRightInd w:val="0"/>
              <w:textAlignment w:val="baseline"/>
              <w:rPr>
                <w:rFonts w:ascii="Arial" w:hAnsi="Arial" w:cs="Arial"/>
              </w:rPr>
            </w:pPr>
            <w:r w:rsidRPr="00462D1D">
              <w:rPr>
                <w:rFonts w:ascii="Arial" w:hAnsi="Arial" w:cs="Arial"/>
              </w:rPr>
              <w:t>Phone number</w:t>
            </w:r>
          </w:p>
        </w:tc>
        <w:tc>
          <w:tcPr>
            <w:tcW w:w="5643" w:type="dxa"/>
          </w:tcPr>
          <w:p w14:paraId="048A65D4" w14:textId="77777777" w:rsidR="00B105CE" w:rsidRPr="00462D1D" w:rsidRDefault="00B105CE" w:rsidP="00747FDE">
            <w:pPr>
              <w:overflowPunct w:val="0"/>
              <w:autoSpaceDE w:val="0"/>
              <w:autoSpaceDN w:val="0"/>
              <w:adjustRightInd w:val="0"/>
              <w:textAlignment w:val="baseline"/>
              <w:rPr>
                <w:rFonts w:ascii="Arial" w:hAnsi="Arial" w:cs="Arial"/>
              </w:rPr>
            </w:pPr>
            <w:r>
              <w:rPr>
                <w:rFonts w:ascii="Arial" w:hAnsi="Arial" w:cs="Arial"/>
              </w:rPr>
              <w:t>805-385-2578</w:t>
            </w:r>
          </w:p>
        </w:tc>
      </w:tr>
    </w:tbl>
    <w:p w14:paraId="2CC49346" w14:textId="77777777" w:rsidR="00B105CE" w:rsidRPr="00462D1D" w:rsidRDefault="00B105CE" w:rsidP="00747FDE">
      <w:pPr>
        <w:tabs>
          <w:tab w:val="left" w:pos="6120"/>
          <w:tab w:val="left" w:pos="6480"/>
          <w:tab w:val="left" w:pos="8640"/>
        </w:tabs>
        <w:overflowPunct w:val="0"/>
        <w:autoSpaceDE w:val="0"/>
        <w:autoSpaceDN w:val="0"/>
        <w:adjustRightInd w:val="0"/>
        <w:textAlignment w:val="baseline"/>
        <w:rPr>
          <w:rFonts w:ascii="Arial" w:hAnsi="Arial" w:cs="Arial"/>
          <w:b/>
          <w:bCs/>
          <w:u w:val="single"/>
        </w:rPr>
      </w:pPr>
    </w:p>
    <w:p w14:paraId="0C52B26F" w14:textId="77777777" w:rsidR="00B105CE" w:rsidRPr="00462D1D" w:rsidRDefault="00B105CE" w:rsidP="000508C2">
      <w:pPr>
        <w:tabs>
          <w:tab w:val="left" w:pos="1080"/>
          <w:tab w:val="left" w:pos="8640"/>
        </w:tabs>
        <w:overflowPunct w:val="0"/>
        <w:autoSpaceDE w:val="0"/>
        <w:autoSpaceDN w:val="0"/>
        <w:adjustRightInd w:val="0"/>
        <w:ind w:left="1080" w:hanging="1080"/>
        <w:textAlignment w:val="baseline"/>
        <w:rPr>
          <w:rFonts w:ascii="Arial" w:hAnsi="Arial" w:cs="Arial"/>
          <w:b/>
          <w:bCs/>
          <w:caps/>
        </w:rPr>
      </w:pPr>
      <w:r w:rsidRPr="00462D1D">
        <w:rPr>
          <w:rFonts w:ascii="Arial" w:hAnsi="Arial" w:cs="Arial"/>
          <w:b/>
          <w:bCs/>
          <w:caps/>
        </w:rPr>
        <w:t>Note:</w:t>
      </w:r>
      <w:r w:rsidRPr="00462D1D">
        <w:rPr>
          <w:rFonts w:ascii="Arial" w:hAnsi="Arial" w:cs="Arial"/>
          <w:b/>
          <w:bCs/>
          <w:caps/>
        </w:rPr>
        <w:tab/>
        <w:t>Please check with your FINANCIAL AID OFFICER at this institution, if you can PROVE that you have attended a Title iv eligible institution before 07/01/2012, and still do not hold a high school diploma or its equivalent, you may still be able to enroll and be eligible for title iv aid.</w:t>
      </w:r>
    </w:p>
    <w:p w14:paraId="5B94032C" w14:textId="77777777" w:rsidR="00B105CE" w:rsidRPr="00462D1D" w:rsidRDefault="00B105CE" w:rsidP="00E10EC5">
      <w:pPr>
        <w:tabs>
          <w:tab w:val="left" w:pos="8640"/>
        </w:tabs>
        <w:overflowPunct w:val="0"/>
        <w:autoSpaceDE w:val="0"/>
        <w:autoSpaceDN w:val="0"/>
        <w:adjustRightInd w:val="0"/>
        <w:ind w:left="360" w:hanging="360"/>
        <w:textAlignment w:val="baseline"/>
        <w:rPr>
          <w:rFonts w:ascii="Arial" w:hAnsi="Arial" w:cs="Arial"/>
          <w:b/>
          <w:u w:val="single"/>
        </w:rPr>
      </w:pPr>
      <w:r w:rsidRPr="00462D1D">
        <w:rPr>
          <w:rFonts w:ascii="Arial" w:hAnsi="Arial" w:cs="Arial"/>
          <w:b/>
          <w:bCs/>
          <w:caps/>
        </w:rPr>
        <w:br w:type="page"/>
      </w:r>
      <w:r w:rsidRPr="00462D1D">
        <w:rPr>
          <w:rFonts w:ascii="Arial" w:hAnsi="Arial" w:cs="Arial"/>
          <w:b/>
          <w:u w:val="single"/>
        </w:rPr>
        <w:lastRenderedPageBreak/>
        <w:t>FEDERAL DISCLOSURE REQUIREMENTS</w:t>
      </w:r>
    </w:p>
    <w:p w14:paraId="584A8753" w14:textId="77777777" w:rsidR="00B105CE" w:rsidRPr="00462D1D" w:rsidRDefault="00B105CE" w:rsidP="00E10EC5">
      <w:pPr>
        <w:tabs>
          <w:tab w:val="left" w:pos="8640"/>
        </w:tabs>
        <w:overflowPunct w:val="0"/>
        <w:autoSpaceDE w:val="0"/>
        <w:autoSpaceDN w:val="0"/>
        <w:adjustRightInd w:val="0"/>
        <w:ind w:left="360" w:hanging="360"/>
        <w:textAlignment w:val="baseline"/>
        <w:rPr>
          <w:rFonts w:ascii="Arial" w:hAnsi="Arial" w:cs="Arial"/>
          <w:b/>
          <w:bCs/>
          <w:caps/>
          <w:u w:val="single"/>
        </w:rPr>
      </w:pPr>
    </w:p>
    <w:p w14:paraId="3E365AE9" w14:textId="77777777" w:rsidR="00B105CE" w:rsidRPr="00462D1D" w:rsidRDefault="00B105CE" w:rsidP="00747FDE">
      <w:pPr>
        <w:overflowPunct w:val="0"/>
        <w:autoSpaceDE w:val="0"/>
        <w:autoSpaceDN w:val="0"/>
        <w:adjustRightInd w:val="0"/>
        <w:textAlignment w:val="baseline"/>
        <w:rPr>
          <w:rFonts w:ascii="Arial" w:hAnsi="Arial" w:cs="Arial"/>
        </w:rPr>
      </w:pPr>
      <w:r w:rsidRPr="00462D1D">
        <w:rPr>
          <w:rFonts w:ascii="Arial" w:hAnsi="Arial" w:cs="Arial"/>
        </w:rPr>
        <w:t>To help you make a good decision about whether to enroll in this institution</w:t>
      </w:r>
    </w:p>
    <w:p w14:paraId="464A7BBA" w14:textId="77777777" w:rsidR="00B105CE" w:rsidRPr="00462D1D" w:rsidRDefault="00B105CE" w:rsidP="00747FDE">
      <w:pPr>
        <w:overflowPunct w:val="0"/>
        <w:autoSpaceDE w:val="0"/>
        <w:autoSpaceDN w:val="0"/>
        <w:adjustRightInd w:val="0"/>
        <w:textAlignment w:val="baseline"/>
        <w:rPr>
          <w:rFonts w:ascii="Arial" w:hAnsi="Arial" w:cs="Arial"/>
        </w:rPr>
      </w:pPr>
    </w:p>
    <w:p w14:paraId="32797BAB" w14:textId="77777777" w:rsidR="00B105CE" w:rsidRPr="00462D1D" w:rsidRDefault="00B105CE" w:rsidP="00747FDE">
      <w:pPr>
        <w:overflowPunct w:val="0"/>
        <w:autoSpaceDE w:val="0"/>
        <w:autoSpaceDN w:val="0"/>
        <w:adjustRightInd w:val="0"/>
        <w:textAlignment w:val="baseline"/>
        <w:rPr>
          <w:rFonts w:ascii="Arial" w:hAnsi="Arial" w:cs="Arial"/>
        </w:rPr>
      </w:pPr>
      <w:r w:rsidRPr="00462D1D">
        <w:rPr>
          <w:rFonts w:ascii="Arial" w:hAnsi="Arial" w:cs="Arial"/>
        </w:rPr>
        <w:t>Our institution wants you to know that, according to its latest information:</w:t>
      </w:r>
    </w:p>
    <w:p w14:paraId="798A1494" w14:textId="77777777" w:rsidR="00B105CE" w:rsidRPr="00462D1D" w:rsidRDefault="00B105CE" w:rsidP="00747FDE">
      <w:pPr>
        <w:overflowPunct w:val="0"/>
        <w:autoSpaceDE w:val="0"/>
        <w:autoSpaceDN w:val="0"/>
        <w:adjustRightInd w:val="0"/>
        <w:textAlignment w:val="baseline"/>
        <w:rPr>
          <w:rFonts w:ascii="Arial" w:hAnsi="Arial" w:cs="Arial"/>
        </w:rPr>
      </w:pPr>
    </w:p>
    <w:p w14:paraId="41445A37" w14:textId="77777777" w:rsidR="00B105CE" w:rsidRPr="00462D1D" w:rsidRDefault="00B105CE" w:rsidP="00747FDE">
      <w:pPr>
        <w:overflowPunct w:val="0"/>
        <w:autoSpaceDE w:val="0"/>
        <w:autoSpaceDN w:val="0"/>
        <w:adjustRightInd w:val="0"/>
        <w:ind w:left="1440" w:firstLine="1440"/>
        <w:textAlignment w:val="baseline"/>
        <w:rPr>
          <w:rFonts w:ascii="Arial" w:hAnsi="Arial" w:cs="Arial"/>
          <w:b/>
          <w:bCs/>
        </w:rPr>
      </w:pPr>
      <w:r w:rsidRPr="00462D1D">
        <w:rPr>
          <w:rFonts w:ascii="Arial" w:hAnsi="Arial" w:cs="Arial"/>
          <w:b/>
          <w:bCs/>
        </w:rPr>
        <w:t>Disclosure date 07-01-201</w:t>
      </w:r>
      <w:r w:rsidR="00911B39">
        <w:rPr>
          <w:rFonts w:ascii="Arial" w:hAnsi="Arial" w:cs="Arial"/>
          <w:b/>
          <w:bCs/>
        </w:rPr>
        <w:t>9</w:t>
      </w:r>
      <w:r w:rsidRPr="00462D1D">
        <w:rPr>
          <w:rFonts w:ascii="Arial" w:hAnsi="Arial" w:cs="Arial"/>
          <w:b/>
          <w:bCs/>
          <w:color w:val="FFFFFF"/>
        </w:rPr>
        <w:t>&lt;ate&gt;&gt;</w:t>
      </w:r>
    </w:p>
    <w:p w14:paraId="7645D1E9" w14:textId="77777777" w:rsidR="00B105CE" w:rsidRPr="00462D1D" w:rsidRDefault="00B105CE" w:rsidP="00747FDE">
      <w:pPr>
        <w:overflowPunct w:val="0"/>
        <w:autoSpaceDE w:val="0"/>
        <w:autoSpaceDN w:val="0"/>
        <w:adjustRightInd w:val="0"/>
        <w:ind w:left="1440" w:firstLine="1440"/>
        <w:textAlignment w:val="baseline"/>
        <w:rPr>
          <w:rFonts w:ascii="Arial" w:hAnsi="Arial" w:cs="Arial"/>
          <w:b/>
          <w:bCs/>
        </w:rPr>
      </w:pPr>
    </w:p>
    <w:p w14:paraId="6F92C0FE" w14:textId="77777777" w:rsidR="00B105CE" w:rsidRDefault="00B105CE" w:rsidP="000508C2">
      <w:pPr>
        <w:overflowPunct w:val="0"/>
        <w:autoSpaceDE w:val="0"/>
        <w:autoSpaceDN w:val="0"/>
        <w:adjustRightInd w:val="0"/>
        <w:ind w:left="2880"/>
        <w:textAlignment w:val="baseline"/>
        <w:rPr>
          <w:rFonts w:ascii="Arial" w:hAnsi="Arial" w:cs="Arial"/>
          <w:b/>
          <w:bCs/>
        </w:rPr>
      </w:pPr>
      <w:r w:rsidRPr="00462D1D">
        <w:rPr>
          <w:rFonts w:ascii="Arial" w:hAnsi="Arial" w:cs="Arial"/>
          <w:b/>
          <w:bCs/>
        </w:rPr>
        <w:t>Data for</w:t>
      </w:r>
      <w:r w:rsidR="00911B39">
        <w:rPr>
          <w:rFonts w:ascii="Arial" w:hAnsi="Arial" w:cs="Arial"/>
          <w:b/>
          <w:bCs/>
        </w:rPr>
        <w:t xml:space="preserve"> cohort year ending 09-1-2015</w:t>
      </w:r>
      <w:r>
        <w:rPr>
          <w:rFonts w:ascii="Arial" w:hAnsi="Arial" w:cs="Arial"/>
          <w:b/>
          <w:bCs/>
        </w:rPr>
        <w:t xml:space="preserve"> </w:t>
      </w:r>
      <w:r w:rsidR="00911B39">
        <w:rPr>
          <w:rFonts w:ascii="Arial" w:hAnsi="Arial" w:cs="Arial"/>
          <w:b/>
          <w:bCs/>
        </w:rPr>
        <w:t>TO 88/31/2016</w:t>
      </w:r>
    </w:p>
    <w:p w14:paraId="6C02B919" w14:textId="77777777" w:rsidR="00B105CE" w:rsidRPr="00462D1D" w:rsidRDefault="00B105CE" w:rsidP="000508C2">
      <w:pPr>
        <w:overflowPunct w:val="0"/>
        <w:autoSpaceDE w:val="0"/>
        <w:autoSpaceDN w:val="0"/>
        <w:adjustRightInd w:val="0"/>
        <w:ind w:left="2880"/>
        <w:textAlignment w:val="baseline"/>
        <w:rPr>
          <w:rFonts w:ascii="Arial" w:hAnsi="Arial" w:cs="Arial"/>
          <w:b/>
          <w:bCs/>
        </w:rPr>
      </w:pPr>
      <w:r>
        <w:rPr>
          <w:rFonts w:ascii="Arial" w:hAnsi="Arial" w:cs="Arial"/>
          <w:b/>
          <w:bCs/>
        </w:rPr>
        <w:t>(T</w:t>
      </w:r>
      <w:r w:rsidRPr="00462D1D">
        <w:rPr>
          <w:rFonts w:ascii="Arial" w:hAnsi="Arial" w:cs="Arial"/>
          <w:b/>
          <w:bCs/>
        </w:rPr>
        <w:t>he date may vary in accordance to program</w:t>
      </w:r>
      <w:r>
        <w:rPr>
          <w:rFonts w:ascii="Arial" w:hAnsi="Arial" w:cs="Arial"/>
          <w:b/>
          <w:bCs/>
        </w:rPr>
        <w:t>.</w:t>
      </w:r>
      <w:r w:rsidRPr="00462D1D">
        <w:rPr>
          <w:rFonts w:ascii="Arial" w:hAnsi="Arial" w:cs="Arial"/>
          <w:b/>
          <w:bCs/>
        </w:rPr>
        <w:t>)</w:t>
      </w:r>
    </w:p>
    <w:p w14:paraId="3F83D26B" w14:textId="77777777" w:rsidR="00B105CE" w:rsidRPr="00462D1D" w:rsidRDefault="00B105CE" w:rsidP="00747FDE">
      <w:pPr>
        <w:overflowPunct w:val="0"/>
        <w:autoSpaceDE w:val="0"/>
        <w:autoSpaceDN w:val="0"/>
        <w:adjustRightInd w:val="0"/>
        <w:textAlignment w:val="baseline"/>
        <w:rPr>
          <w:rFonts w:ascii="Arial" w:hAnsi="Arial" w:cs="Arial"/>
        </w:rPr>
      </w:pPr>
    </w:p>
    <w:p w14:paraId="3F2C20B9" w14:textId="77777777" w:rsidR="00B105CE" w:rsidRPr="00462D1D" w:rsidRDefault="00B105CE" w:rsidP="00747FDE">
      <w:pPr>
        <w:overflowPunct w:val="0"/>
        <w:autoSpaceDE w:val="0"/>
        <w:autoSpaceDN w:val="0"/>
        <w:adjustRightInd w:val="0"/>
        <w:textAlignment w:val="baseline"/>
        <w:rPr>
          <w:rFonts w:ascii="Arial" w:hAnsi="Arial" w:cs="Arial"/>
          <w:b/>
          <w:u w:val="single"/>
        </w:rPr>
      </w:pPr>
      <w:r w:rsidRPr="00462D1D">
        <w:rPr>
          <w:rFonts w:ascii="Arial" w:hAnsi="Arial" w:cs="Arial"/>
          <w:b/>
          <w:u w:val="single"/>
        </w:rPr>
        <w:t>How Are Our Students Doing:</w:t>
      </w:r>
    </w:p>
    <w:p w14:paraId="1AF0287C" w14:textId="77777777" w:rsidR="00B105CE" w:rsidRPr="00462D1D" w:rsidRDefault="00B105CE" w:rsidP="00747FDE">
      <w:pPr>
        <w:widowControl w:val="0"/>
        <w:tabs>
          <w:tab w:val="left" w:pos="4230"/>
          <w:tab w:val="left" w:pos="5490"/>
          <w:tab w:val="left" w:pos="7020"/>
          <w:tab w:val="left" w:pos="8460"/>
        </w:tabs>
        <w:autoSpaceDE w:val="0"/>
        <w:outlineLvl w:val="3"/>
        <w:rPr>
          <w:rFonts w:ascii="Arial" w:hAnsi="Arial" w:cs="Arial"/>
          <w:b/>
          <w:bCs/>
          <w:u w:val="single"/>
        </w:rPr>
      </w:pPr>
      <w:r w:rsidRPr="00462D1D">
        <w:rPr>
          <w:rFonts w:ascii="Arial" w:hAnsi="Arial" w:cs="Arial"/>
          <w:b/>
          <w:bCs/>
          <w:u w:val="single"/>
        </w:rPr>
        <w:t>Student Right-to-Know Rates:</w:t>
      </w:r>
      <w:r w:rsidRPr="00462D1D">
        <w:rPr>
          <w:rFonts w:ascii="Arial" w:hAnsi="Arial" w:cs="Arial"/>
          <w:b/>
          <w:bCs/>
          <w:u w:val="single"/>
        </w:rPr>
        <w:tab/>
        <w:t>Men</w:t>
      </w:r>
      <w:r w:rsidRPr="00462D1D">
        <w:rPr>
          <w:rFonts w:ascii="Arial" w:hAnsi="Arial" w:cs="Arial"/>
          <w:b/>
          <w:bCs/>
          <w:u w:val="single"/>
        </w:rPr>
        <w:tab/>
        <w:t>Women</w:t>
      </w:r>
      <w:r w:rsidRPr="00462D1D">
        <w:rPr>
          <w:rFonts w:ascii="Arial" w:hAnsi="Arial" w:cs="Arial"/>
          <w:b/>
          <w:bCs/>
          <w:u w:val="single"/>
        </w:rPr>
        <w:tab/>
        <w:t>Total</w:t>
      </w:r>
      <w:r w:rsidRPr="00462D1D">
        <w:rPr>
          <w:rFonts w:ascii="Arial" w:hAnsi="Arial" w:cs="Arial"/>
          <w:b/>
          <w:bCs/>
          <w:u w:val="single"/>
        </w:rPr>
        <w:tab/>
        <w:t>Rates</w:t>
      </w:r>
    </w:p>
    <w:p w14:paraId="0A4DD745" w14:textId="77777777" w:rsidR="00B105CE" w:rsidRPr="00462D1D" w:rsidRDefault="00B105CE" w:rsidP="00675A28">
      <w:pPr>
        <w:widowControl w:val="0"/>
        <w:tabs>
          <w:tab w:val="left" w:pos="720"/>
          <w:tab w:val="left" w:pos="3870"/>
          <w:tab w:val="left" w:pos="5490"/>
          <w:tab w:val="left" w:pos="6840"/>
          <w:tab w:val="left" w:pos="8550"/>
        </w:tabs>
        <w:spacing w:before="240" w:after="120"/>
        <w:ind w:left="360"/>
        <w:rPr>
          <w:rFonts w:ascii="Arial" w:hAnsi="Arial" w:cs="Arial"/>
        </w:rPr>
      </w:pPr>
      <w:r w:rsidRPr="00462D1D">
        <w:rPr>
          <w:rFonts w:ascii="Arial" w:hAnsi="Arial" w:cs="Arial"/>
        </w:rPr>
        <w:t>1a</w:t>
      </w:r>
      <w:r w:rsidRPr="00462D1D">
        <w:rPr>
          <w:rFonts w:ascii="Arial" w:hAnsi="Arial" w:cs="Arial"/>
        </w:rPr>
        <w:tab/>
        <w:t>Initial cohort</w:t>
      </w:r>
      <w:r w:rsidRPr="00462D1D">
        <w:rPr>
          <w:rFonts w:ascii="Arial" w:hAnsi="Arial" w:cs="Arial"/>
        </w:rPr>
        <w:tab/>
      </w:r>
      <w:r w:rsidR="006A2037">
        <w:rPr>
          <w:rFonts w:ascii="Arial" w:hAnsi="Arial" w:cs="Arial"/>
        </w:rPr>
        <w:t xml:space="preserve">       4</w:t>
      </w:r>
      <w:r w:rsidR="006A2037">
        <w:rPr>
          <w:rFonts w:ascii="Arial" w:hAnsi="Arial" w:cs="Arial"/>
        </w:rPr>
        <w:tab/>
        <w:t xml:space="preserve">    23</w:t>
      </w:r>
      <w:r w:rsidR="006A2037">
        <w:rPr>
          <w:rFonts w:ascii="Arial" w:hAnsi="Arial" w:cs="Arial"/>
        </w:rPr>
        <w:tab/>
        <w:t xml:space="preserve">     27</w:t>
      </w:r>
    </w:p>
    <w:p w14:paraId="67482AB6" w14:textId="77777777" w:rsidR="00B105CE" w:rsidRDefault="00B105CE" w:rsidP="00675A28">
      <w:pPr>
        <w:tabs>
          <w:tab w:val="left" w:pos="720"/>
          <w:tab w:val="left" w:pos="3870"/>
          <w:tab w:val="left" w:pos="5490"/>
          <w:tab w:val="left" w:pos="6840"/>
          <w:tab w:val="left" w:pos="8550"/>
        </w:tabs>
        <w:overflowPunct w:val="0"/>
        <w:autoSpaceDE w:val="0"/>
        <w:autoSpaceDN w:val="0"/>
        <w:adjustRightInd w:val="0"/>
        <w:spacing w:before="120" w:after="120"/>
        <w:ind w:left="360"/>
        <w:textAlignment w:val="baseline"/>
        <w:rPr>
          <w:rFonts w:ascii="Arial" w:hAnsi="Arial" w:cs="Arial"/>
        </w:rPr>
      </w:pPr>
      <w:r w:rsidRPr="00462D1D">
        <w:rPr>
          <w:rFonts w:ascii="Arial" w:hAnsi="Arial" w:cs="Arial"/>
        </w:rPr>
        <w:t>1c</w:t>
      </w:r>
      <w:r w:rsidRPr="00462D1D">
        <w:rPr>
          <w:rFonts w:ascii="Arial" w:hAnsi="Arial" w:cs="Arial"/>
        </w:rPr>
        <w:tab/>
        <w:t>Allowable exclusions</w:t>
      </w:r>
      <w:r>
        <w:rPr>
          <w:rFonts w:ascii="Arial" w:hAnsi="Arial" w:cs="Arial"/>
        </w:rPr>
        <w:tab/>
        <w:t xml:space="preserve">       0</w:t>
      </w:r>
      <w:r>
        <w:rPr>
          <w:rFonts w:ascii="Arial" w:hAnsi="Arial" w:cs="Arial"/>
        </w:rPr>
        <w:tab/>
        <w:t xml:space="preserve">     0</w:t>
      </w:r>
      <w:r>
        <w:rPr>
          <w:rFonts w:ascii="Arial" w:hAnsi="Arial" w:cs="Arial"/>
        </w:rPr>
        <w:tab/>
        <w:t xml:space="preserve">      0</w:t>
      </w:r>
      <w:r>
        <w:rPr>
          <w:rFonts w:ascii="Arial" w:hAnsi="Arial" w:cs="Arial"/>
        </w:rPr>
        <w:tab/>
      </w:r>
      <w:r w:rsidRPr="00462D1D">
        <w:rPr>
          <w:rFonts w:ascii="Arial" w:hAnsi="Arial" w:cs="Arial"/>
        </w:rPr>
        <w:tab/>
      </w:r>
    </w:p>
    <w:p w14:paraId="569B6E3E" w14:textId="77777777" w:rsidR="00B105CE" w:rsidRDefault="00B105CE" w:rsidP="00675A28">
      <w:pPr>
        <w:tabs>
          <w:tab w:val="left" w:pos="720"/>
          <w:tab w:val="left" w:pos="3870"/>
          <w:tab w:val="left" w:pos="5490"/>
          <w:tab w:val="left" w:pos="6840"/>
          <w:tab w:val="left" w:pos="8550"/>
        </w:tabs>
        <w:overflowPunct w:val="0"/>
        <w:autoSpaceDE w:val="0"/>
        <w:autoSpaceDN w:val="0"/>
        <w:adjustRightInd w:val="0"/>
        <w:spacing w:before="120" w:after="120"/>
        <w:ind w:left="360"/>
        <w:textAlignment w:val="baseline"/>
        <w:rPr>
          <w:rFonts w:ascii="Arial" w:hAnsi="Arial" w:cs="Arial"/>
        </w:rPr>
      </w:pPr>
      <w:r w:rsidRPr="00462D1D">
        <w:rPr>
          <w:rFonts w:ascii="Arial" w:hAnsi="Arial" w:cs="Arial"/>
        </w:rPr>
        <w:t>1e</w:t>
      </w:r>
      <w:r w:rsidRPr="00462D1D">
        <w:rPr>
          <w:rFonts w:ascii="Arial" w:hAnsi="Arial" w:cs="Arial"/>
        </w:rPr>
        <w:tab/>
        <w:t>Final cohort</w:t>
      </w:r>
      <w:r w:rsidR="006A2037">
        <w:rPr>
          <w:rFonts w:ascii="Arial" w:hAnsi="Arial" w:cs="Arial"/>
        </w:rPr>
        <w:tab/>
        <w:t xml:space="preserve">       4</w:t>
      </w:r>
      <w:r w:rsidR="006A2037">
        <w:rPr>
          <w:rFonts w:ascii="Arial" w:hAnsi="Arial" w:cs="Arial"/>
        </w:rPr>
        <w:tab/>
        <w:t xml:space="preserve">    23</w:t>
      </w:r>
      <w:r w:rsidR="006A2037">
        <w:rPr>
          <w:rFonts w:ascii="Arial" w:hAnsi="Arial" w:cs="Arial"/>
        </w:rPr>
        <w:tab/>
        <w:t xml:space="preserve">     27</w:t>
      </w:r>
      <w:r w:rsidRPr="00462D1D">
        <w:rPr>
          <w:rFonts w:ascii="Arial" w:hAnsi="Arial" w:cs="Arial"/>
        </w:rPr>
        <w:tab/>
      </w:r>
    </w:p>
    <w:p w14:paraId="23E13078" w14:textId="77777777" w:rsidR="00B105CE" w:rsidRPr="00462D1D" w:rsidRDefault="00B105CE" w:rsidP="00675A28">
      <w:pPr>
        <w:tabs>
          <w:tab w:val="left" w:pos="720"/>
          <w:tab w:val="left" w:pos="3870"/>
          <w:tab w:val="left" w:pos="5490"/>
          <w:tab w:val="left" w:pos="6840"/>
          <w:tab w:val="left" w:pos="8550"/>
        </w:tabs>
        <w:overflowPunct w:val="0"/>
        <w:autoSpaceDE w:val="0"/>
        <w:autoSpaceDN w:val="0"/>
        <w:adjustRightInd w:val="0"/>
        <w:spacing w:before="120" w:after="120"/>
        <w:ind w:left="360"/>
        <w:textAlignment w:val="baseline"/>
        <w:rPr>
          <w:rFonts w:ascii="Arial" w:hAnsi="Arial" w:cs="Arial"/>
        </w:rPr>
      </w:pPr>
      <w:r w:rsidRPr="00462D1D">
        <w:rPr>
          <w:rFonts w:ascii="Arial" w:hAnsi="Arial" w:cs="Arial"/>
        </w:rPr>
        <w:t>2a</w:t>
      </w:r>
      <w:r w:rsidRPr="00462D1D">
        <w:rPr>
          <w:rFonts w:ascii="Arial" w:hAnsi="Arial" w:cs="Arial"/>
        </w:rPr>
        <w:tab/>
        <w:t>Completers of &lt; 2-yr programs</w:t>
      </w:r>
      <w:r w:rsidR="006A2037">
        <w:rPr>
          <w:rFonts w:ascii="Arial" w:hAnsi="Arial" w:cs="Arial"/>
        </w:rPr>
        <w:t xml:space="preserve">     1</w:t>
      </w:r>
      <w:r w:rsidR="006A2037">
        <w:rPr>
          <w:rFonts w:ascii="Arial" w:hAnsi="Arial" w:cs="Arial"/>
        </w:rPr>
        <w:tab/>
        <w:t xml:space="preserve">    16</w:t>
      </w:r>
      <w:r w:rsidR="006A2037">
        <w:rPr>
          <w:rFonts w:ascii="Arial" w:hAnsi="Arial" w:cs="Arial"/>
        </w:rPr>
        <w:tab/>
        <w:t xml:space="preserve">     17</w:t>
      </w:r>
      <w:r w:rsidRPr="00462D1D">
        <w:rPr>
          <w:rFonts w:ascii="Arial" w:hAnsi="Arial" w:cs="Arial"/>
        </w:rPr>
        <w:tab/>
      </w:r>
      <w:r w:rsidR="006A2037">
        <w:rPr>
          <w:rFonts w:ascii="Arial" w:hAnsi="Arial" w:cs="Arial"/>
        </w:rPr>
        <w:t>62.96</w:t>
      </w:r>
      <w:r>
        <w:rPr>
          <w:rFonts w:ascii="Arial" w:hAnsi="Arial" w:cs="Arial"/>
        </w:rPr>
        <w:t>%</w:t>
      </w:r>
    </w:p>
    <w:p w14:paraId="110D2D4F" w14:textId="1F8E43F9" w:rsidR="00B105CE" w:rsidRPr="00462D1D" w:rsidRDefault="00B105CE" w:rsidP="00675A28">
      <w:pPr>
        <w:tabs>
          <w:tab w:val="left" w:pos="720"/>
          <w:tab w:val="left" w:pos="3960"/>
          <w:tab w:val="left" w:pos="5580"/>
          <w:tab w:val="left" w:pos="6750"/>
          <w:tab w:val="left" w:pos="8550"/>
        </w:tabs>
        <w:overflowPunct w:val="0"/>
        <w:autoSpaceDE w:val="0"/>
        <w:autoSpaceDN w:val="0"/>
        <w:adjustRightInd w:val="0"/>
        <w:spacing w:before="120" w:after="120"/>
        <w:ind w:left="360"/>
        <w:textAlignment w:val="baseline"/>
        <w:rPr>
          <w:rFonts w:ascii="Arial" w:hAnsi="Arial" w:cs="Arial"/>
        </w:rPr>
      </w:pPr>
      <w:r w:rsidRPr="00462D1D">
        <w:rPr>
          <w:rFonts w:ascii="Arial" w:hAnsi="Arial" w:cs="Arial"/>
        </w:rPr>
        <w:t>3a</w:t>
      </w:r>
      <w:r w:rsidRPr="00462D1D">
        <w:rPr>
          <w:rFonts w:ascii="Arial" w:hAnsi="Arial" w:cs="Arial"/>
        </w:rPr>
        <w:tab/>
        <w:t>Transfer-out-students</w:t>
      </w:r>
      <w:r w:rsidRPr="00462D1D">
        <w:rPr>
          <w:rFonts w:ascii="Arial" w:hAnsi="Arial" w:cs="Arial"/>
        </w:rPr>
        <w:tab/>
      </w:r>
      <w:r>
        <w:rPr>
          <w:rFonts w:ascii="Arial" w:hAnsi="Arial" w:cs="Arial"/>
        </w:rPr>
        <w:t xml:space="preserve">     0                     0</w:t>
      </w:r>
      <w:r>
        <w:rPr>
          <w:rFonts w:ascii="Arial" w:hAnsi="Arial" w:cs="Arial"/>
        </w:rPr>
        <w:tab/>
        <w:t xml:space="preserve">       0</w:t>
      </w:r>
      <w:r w:rsidRPr="00462D1D">
        <w:rPr>
          <w:rFonts w:ascii="Arial" w:hAnsi="Arial" w:cs="Arial"/>
        </w:rPr>
        <w:tab/>
      </w:r>
    </w:p>
    <w:p w14:paraId="418FEEA4" w14:textId="77777777" w:rsidR="00B105CE" w:rsidRPr="00462D1D" w:rsidRDefault="00B105CE" w:rsidP="00747FDE">
      <w:pPr>
        <w:tabs>
          <w:tab w:val="left" w:pos="720"/>
          <w:tab w:val="left" w:pos="4230"/>
          <w:tab w:val="left" w:pos="5760"/>
          <w:tab w:val="left" w:pos="7200"/>
          <w:tab w:val="left" w:pos="8280"/>
        </w:tabs>
        <w:overflowPunct w:val="0"/>
        <w:autoSpaceDE w:val="0"/>
        <w:autoSpaceDN w:val="0"/>
        <w:adjustRightInd w:val="0"/>
        <w:spacing w:before="120" w:after="120"/>
        <w:ind w:left="360"/>
        <w:textAlignment w:val="baseline"/>
        <w:rPr>
          <w:rFonts w:ascii="Arial" w:hAnsi="Arial" w:cs="Arial"/>
        </w:rPr>
      </w:pPr>
      <w:r w:rsidRPr="00462D1D">
        <w:rPr>
          <w:rFonts w:ascii="Arial" w:hAnsi="Arial" w:cs="Arial"/>
        </w:rPr>
        <w:t>4</w:t>
      </w:r>
      <w:r w:rsidRPr="00462D1D">
        <w:rPr>
          <w:rFonts w:ascii="Arial" w:hAnsi="Arial" w:cs="Arial"/>
        </w:rPr>
        <w:tab/>
        <w:t>Completion or graduation rate</w:t>
      </w:r>
      <w:r w:rsidRPr="00462D1D">
        <w:rPr>
          <w:rFonts w:ascii="Arial" w:hAnsi="Arial" w:cs="Arial"/>
        </w:rPr>
        <w:tab/>
      </w:r>
      <w:r w:rsidR="006A2037">
        <w:rPr>
          <w:rFonts w:ascii="Arial" w:hAnsi="Arial" w:cs="Arial"/>
        </w:rPr>
        <w:t>25</w:t>
      </w:r>
      <w:r w:rsidRPr="00462D1D">
        <w:rPr>
          <w:rFonts w:ascii="Arial" w:hAnsi="Arial" w:cs="Arial"/>
        </w:rPr>
        <w:tab/>
      </w:r>
      <w:r w:rsidR="006A2037">
        <w:rPr>
          <w:rFonts w:ascii="Arial" w:hAnsi="Arial" w:cs="Arial"/>
        </w:rPr>
        <w:t>70</w:t>
      </w:r>
      <w:r w:rsidRPr="00462D1D">
        <w:rPr>
          <w:rFonts w:ascii="Arial" w:hAnsi="Arial" w:cs="Arial"/>
        </w:rPr>
        <w:tab/>
      </w:r>
      <w:r w:rsidR="006A2037">
        <w:rPr>
          <w:rFonts w:ascii="Arial" w:hAnsi="Arial" w:cs="Arial"/>
        </w:rPr>
        <w:t>0</w:t>
      </w:r>
      <w:r w:rsidRPr="00462D1D">
        <w:rPr>
          <w:rFonts w:ascii="Arial" w:hAnsi="Arial" w:cs="Arial"/>
        </w:rPr>
        <w:tab/>
      </w:r>
      <w:r w:rsidR="006A2037">
        <w:rPr>
          <w:rFonts w:ascii="Arial" w:hAnsi="Arial" w:cs="Arial"/>
        </w:rPr>
        <w:t xml:space="preserve">    62.96</w:t>
      </w:r>
      <w:r>
        <w:rPr>
          <w:rFonts w:ascii="Arial" w:hAnsi="Arial" w:cs="Arial"/>
        </w:rPr>
        <w:t>%</w:t>
      </w:r>
    </w:p>
    <w:p w14:paraId="49C2D33B" w14:textId="77777777" w:rsidR="00B105CE" w:rsidRDefault="00B105CE" w:rsidP="00747FDE">
      <w:pPr>
        <w:widowControl w:val="0"/>
        <w:tabs>
          <w:tab w:val="left" w:pos="720"/>
          <w:tab w:val="left" w:pos="4230"/>
          <w:tab w:val="left" w:pos="5760"/>
          <w:tab w:val="left" w:pos="7200"/>
          <w:tab w:val="left" w:pos="8280"/>
        </w:tabs>
        <w:spacing w:before="120" w:after="120"/>
        <w:ind w:left="360"/>
        <w:rPr>
          <w:rFonts w:ascii="Arial" w:hAnsi="Arial" w:cs="Arial"/>
        </w:rPr>
      </w:pPr>
      <w:r w:rsidRPr="00462D1D">
        <w:rPr>
          <w:rFonts w:ascii="Arial" w:hAnsi="Arial" w:cs="Arial"/>
        </w:rPr>
        <w:t>5</w:t>
      </w:r>
      <w:r w:rsidRPr="00462D1D">
        <w:rPr>
          <w:rFonts w:ascii="Arial" w:hAnsi="Arial" w:cs="Arial"/>
        </w:rPr>
        <w:tab/>
        <w:t xml:space="preserve">Transfer-out rate </w:t>
      </w:r>
      <w:r w:rsidRPr="00462D1D">
        <w:rPr>
          <w:rFonts w:ascii="Arial" w:hAnsi="Arial" w:cs="Arial"/>
        </w:rPr>
        <w:tab/>
      </w:r>
      <w:r w:rsidRPr="00462D1D">
        <w:rPr>
          <w:rFonts w:ascii="Arial" w:hAnsi="Arial" w:cs="Arial"/>
        </w:rPr>
        <w:tab/>
      </w:r>
      <w:r w:rsidRPr="00462D1D">
        <w:rPr>
          <w:rFonts w:ascii="Arial" w:hAnsi="Arial" w:cs="Arial"/>
        </w:rPr>
        <w:tab/>
      </w:r>
      <w:r w:rsidRPr="00462D1D">
        <w:rPr>
          <w:rFonts w:ascii="Arial" w:hAnsi="Arial" w:cs="Arial"/>
        </w:rPr>
        <w:tab/>
      </w:r>
    </w:p>
    <w:p w14:paraId="522E6D7A" w14:textId="77777777" w:rsidR="00B105CE" w:rsidRPr="00462D1D" w:rsidRDefault="00B105CE" w:rsidP="00747FDE">
      <w:pPr>
        <w:widowControl w:val="0"/>
        <w:tabs>
          <w:tab w:val="left" w:pos="720"/>
          <w:tab w:val="left" w:pos="4230"/>
          <w:tab w:val="left" w:pos="5760"/>
          <w:tab w:val="left" w:pos="7200"/>
          <w:tab w:val="left" w:pos="8280"/>
        </w:tabs>
        <w:spacing w:before="120" w:after="120"/>
        <w:ind w:left="360"/>
        <w:rPr>
          <w:rFonts w:ascii="Arial" w:hAnsi="Arial" w:cs="Arial"/>
        </w:rPr>
      </w:pPr>
      <w:r w:rsidRPr="00462D1D">
        <w:rPr>
          <w:rFonts w:ascii="Arial" w:hAnsi="Arial" w:cs="Arial"/>
        </w:rPr>
        <w:t>6</w:t>
      </w:r>
      <w:r w:rsidRPr="00462D1D">
        <w:rPr>
          <w:rFonts w:ascii="Arial" w:hAnsi="Arial" w:cs="Arial"/>
        </w:rPr>
        <w:tab/>
        <w:t>Retention rate (Based on IPEDS F</w:t>
      </w:r>
      <w:r>
        <w:rPr>
          <w:rFonts w:ascii="Arial" w:hAnsi="Arial" w:cs="Arial"/>
        </w:rPr>
        <w:t>all E</w:t>
      </w:r>
      <w:r w:rsidR="006A2037">
        <w:rPr>
          <w:rFonts w:ascii="Arial" w:hAnsi="Arial" w:cs="Arial"/>
        </w:rPr>
        <w:t>nrollment Report- Part E)</w:t>
      </w:r>
      <w:r w:rsidR="006A2037">
        <w:rPr>
          <w:rFonts w:ascii="Arial" w:hAnsi="Arial" w:cs="Arial"/>
        </w:rPr>
        <w:tab/>
        <w:t xml:space="preserve">    72.73</w:t>
      </w:r>
      <w:r>
        <w:rPr>
          <w:rFonts w:ascii="Arial" w:hAnsi="Arial" w:cs="Arial"/>
        </w:rPr>
        <w:t>%</w:t>
      </w:r>
    </w:p>
    <w:p w14:paraId="5A2AC280" w14:textId="77777777" w:rsidR="00B105CE" w:rsidRPr="00462D1D" w:rsidRDefault="00B105CE" w:rsidP="00747FDE">
      <w:pPr>
        <w:widowControl w:val="0"/>
        <w:tabs>
          <w:tab w:val="left" w:pos="720"/>
          <w:tab w:val="left" w:pos="4230"/>
          <w:tab w:val="left" w:pos="5760"/>
          <w:tab w:val="left" w:pos="7200"/>
          <w:tab w:val="left" w:pos="8280"/>
        </w:tabs>
        <w:spacing w:before="120" w:after="120"/>
        <w:ind w:left="360"/>
        <w:rPr>
          <w:rFonts w:ascii="Arial" w:hAnsi="Arial" w:cs="Arial"/>
        </w:rPr>
      </w:pPr>
      <w:r w:rsidRPr="00462D1D">
        <w:rPr>
          <w:rFonts w:ascii="Arial" w:hAnsi="Arial" w:cs="Arial"/>
        </w:rPr>
        <w:t>7</w:t>
      </w:r>
      <w:r w:rsidRPr="00462D1D">
        <w:rPr>
          <w:rFonts w:ascii="Arial" w:hAnsi="Arial" w:cs="Arial"/>
        </w:rPr>
        <w:tab/>
        <w:t>Placement rate (report any placement rate calculated)</w:t>
      </w:r>
      <w:r w:rsidRPr="00462D1D">
        <w:rPr>
          <w:rFonts w:ascii="Arial" w:hAnsi="Arial" w:cs="Arial"/>
        </w:rPr>
        <w:tab/>
      </w:r>
      <w:r w:rsidRPr="00462D1D">
        <w:rPr>
          <w:rFonts w:ascii="Arial" w:hAnsi="Arial" w:cs="Arial"/>
        </w:rPr>
        <w:tab/>
      </w:r>
      <w:r w:rsidRPr="00462D1D">
        <w:rPr>
          <w:rFonts w:ascii="Arial" w:hAnsi="Arial" w:cs="Arial"/>
        </w:rPr>
        <w:tab/>
      </w:r>
    </w:p>
    <w:p w14:paraId="357498E5" w14:textId="77777777" w:rsidR="00B105CE" w:rsidRPr="00462D1D" w:rsidRDefault="00B105CE" w:rsidP="00747FDE">
      <w:pPr>
        <w:overflowPunct w:val="0"/>
        <w:autoSpaceDE w:val="0"/>
        <w:autoSpaceDN w:val="0"/>
        <w:adjustRightInd w:val="0"/>
        <w:textAlignment w:val="baseline"/>
        <w:rPr>
          <w:rFonts w:ascii="Arial" w:hAnsi="Arial" w:cs="Arial"/>
        </w:rPr>
      </w:pPr>
    </w:p>
    <w:p w14:paraId="551A4E59" w14:textId="77777777" w:rsidR="00B105CE" w:rsidRPr="00462D1D" w:rsidRDefault="00B105CE" w:rsidP="00747FDE">
      <w:pPr>
        <w:tabs>
          <w:tab w:val="left" w:pos="720"/>
          <w:tab w:val="left" w:pos="7200"/>
        </w:tabs>
        <w:overflowPunct w:val="0"/>
        <w:autoSpaceDE w:val="0"/>
        <w:autoSpaceDN w:val="0"/>
        <w:adjustRightInd w:val="0"/>
        <w:textAlignment w:val="baseline"/>
        <w:rPr>
          <w:rFonts w:ascii="Arial" w:hAnsi="Arial" w:cs="Arial"/>
          <w:u w:val="single"/>
        </w:rPr>
      </w:pPr>
      <w:r w:rsidRPr="00462D1D">
        <w:rPr>
          <w:rFonts w:ascii="Arial" w:hAnsi="Arial" w:cs="Arial"/>
          <w:b/>
          <w:u w:val="single"/>
        </w:rPr>
        <w:t>Line 2a above (full time undergraduates) breaks down into this</w:t>
      </w:r>
      <w:r w:rsidRPr="00462D1D">
        <w:rPr>
          <w:rFonts w:ascii="Arial" w:hAnsi="Arial" w:cs="Arial"/>
          <w:u w:val="single"/>
        </w:rPr>
        <w:t>:</w:t>
      </w:r>
    </w:p>
    <w:tbl>
      <w:tblPr>
        <w:tblW w:w="11274"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6"/>
        <w:gridCol w:w="1182"/>
        <w:gridCol w:w="1361"/>
        <w:gridCol w:w="1182"/>
        <w:gridCol w:w="1361"/>
        <w:gridCol w:w="1180"/>
        <w:gridCol w:w="1362"/>
      </w:tblGrid>
      <w:tr w:rsidR="00B105CE" w:rsidRPr="00462D1D" w14:paraId="3EF9CB20" w14:textId="77777777" w:rsidTr="006A2037">
        <w:trPr>
          <w:trHeight w:val="455"/>
        </w:trPr>
        <w:tc>
          <w:tcPr>
            <w:tcW w:w="3646" w:type="dxa"/>
          </w:tcPr>
          <w:p w14:paraId="6D3C9F45" w14:textId="77777777" w:rsidR="00B105CE" w:rsidRPr="00462D1D" w:rsidRDefault="00B105CE" w:rsidP="00747FDE">
            <w:pPr>
              <w:overflowPunct w:val="0"/>
              <w:autoSpaceDE w:val="0"/>
              <w:autoSpaceDN w:val="0"/>
              <w:adjustRightInd w:val="0"/>
              <w:textAlignment w:val="baseline"/>
              <w:rPr>
                <w:rFonts w:ascii="Arial" w:hAnsi="Arial" w:cs="Arial"/>
              </w:rPr>
            </w:pPr>
            <w:r w:rsidRPr="00462D1D">
              <w:rPr>
                <w:rFonts w:ascii="Arial" w:hAnsi="Arial" w:cs="Arial"/>
              </w:rPr>
              <w:t>Ethnicity</w:t>
            </w:r>
          </w:p>
        </w:tc>
        <w:tc>
          <w:tcPr>
            <w:tcW w:w="2543" w:type="dxa"/>
            <w:gridSpan w:val="2"/>
          </w:tcPr>
          <w:p w14:paraId="49B70C55" w14:textId="77777777" w:rsidR="00B105CE" w:rsidRPr="00462D1D" w:rsidRDefault="00B105CE" w:rsidP="00747FDE">
            <w:pPr>
              <w:overflowPunct w:val="0"/>
              <w:autoSpaceDE w:val="0"/>
              <w:autoSpaceDN w:val="0"/>
              <w:adjustRightInd w:val="0"/>
              <w:textAlignment w:val="baseline"/>
              <w:rPr>
                <w:rFonts w:ascii="Arial" w:hAnsi="Arial" w:cs="Arial"/>
              </w:rPr>
            </w:pPr>
            <w:r w:rsidRPr="00462D1D">
              <w:rPr>
                <w:rFonts w:ascii="Arial" w:hAnsi="Arial" w:cs="Arial"/>
              </w:rPr>
              <w:t>Pell Recipients</w:t>
            </w:r>
          </w:p>
        </w:tc>
        <w:tc>
          <w:tcPr>
            <w:tcW w:w="2543" w:type="dxa"/>
            <w:gridSpan w:val="2"/>
          </w:tcPr>
          <w:p w14:paraId="0E60F2DF" w14:textId="77777777" w:rsidR="00B105CE" w:rsidRPr="00462D1D" w:rsidRDefault="00B105CE" w:rsidP="00747FDE">
            <w:pPr>
              <w:overflowPunct w:val="0"/>
              <w:autoSpaceDE w:val="0"/>
              <w:autoSpaceDN w:val="0"/>
              <w:adjustRightInd w:val="0"/>
              <w:textAlignment w:val="baseline"/>
              <w:rPr>
                <w:rFonts w:ascii="Arial" w:hAnsi="Arial" w:cs="Arial"/>
              </w:rPr>
            </w:pPr>
            <w:r w:rsidRPr="00462D1D">
              <w:rPr>
                <w:rFonts w:ascii="Arial" w:hAnsi="Arial" w:cs="Arial"/>
              </w:rPr>
              <w:t>Subsidized loan recipients without Pell</w:t>
            </w:r>
          </w:p>
        </w:tc>
        <w:tc>
          <w:tcPr>
            <w:tcW w:w="2542" w:type="dxa"/>
            <w:gridSpan w:val="2"/>
          </w:tcPr>
          <w:p w14:paraId="38520E42" w14:textId="77777777" w:rsidR="00B105CE" w:rsidRPr="00462D1D" w:rsidRDefault="00B105CE" w:rsidP="00747FDE">
            <w:pPr>
              <w:overflowPunct w:val="0"/>
              <w:autoSpaceDE w:val="0"/>
              <w:autoSpaceDN w:val="0"/>
              <w:adjustRightInd w:val="0"/>
              <w:textAlignment w:val="baseline"/>
              <w:rPr>
                <w:rFonts w:ascii="Arial" w:hAnsi="Arial" w:cs="Arial"/>
              </w:rPr>
            </w:pPr>
            <w:r w:rsidRPr="00462D1D">
              <w:rPr>
                <w:rFonts w:ascii="Arial" w:hAnsi="Arial" w:cs="Arial"/>
              </w:rPr>
              <w:t>Neither of the aid programs</w:t>
            </w:r>
          </w:p>
        </w:tc>
      </w:tr>
      <w:tr w:rsidR="00B105CE" w:rsidRPr="00462D1D" w14:paraId="3C723251" w14:textId="77777777" w:rsidTr="006A2037">
        <w:trPr>
          <w:trHeight w:val="149"/>
        </w:trPr>
        <w:tc>
          <w:tcPr>
            <w:tcW w:w="3646" w:type="dxa"/>
          </w:tcPr>
          <w:p w14:paraId="0FF2599A"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182" w:type="dxa"/>
          </w:tcPr>
          <w:p w14:paraId="5F642DA7" w14:textId="77777777" w:rsidR="00B105CE" w:rsidRPr="00462D1D" w:rsidRDefault="00B105CE" w:rsidP="00747FDE">
            <w:pPr>
              <w:overflowPunct w:val="0"/>
              <w:autoSpaceDE w:val="0"/>
              <w:autoSpaceDN w:val="0"/>
              <w:adjustRightInd w:val="0"/>
              <w:textAlignment w:val="baseline"/>
              <w:rPr>
                <w:rFonts w:ascii="Arial" w:hAnsi="Arial" w:cs="Arial"/>
              </w:rPr>
            </w:pPr>
            <w:r w:rsidRPr="00462D1D">
              <w:rPr>
                <w:rFonts w:ascii="Arial" w:hAnsi="Arial" w:cs="Arial"/>
              </w:rPr>
              <w:t>Male</w:t>
            </w:r>
          </w:p>
        </w:tc>
        <w:tc>
          <w:tcPr>
            <w:tcW w:w="1361" w:type="dxa"/>
          </w:tcPr>
          <w:p w14:paraId="21384F2A" w14:textId="77777777" w:rsidR="00B105CE" w:rsidRPr="00462D1D" w:rsidRDefault="00B105CE" w:rsidP="00747FDE">
            <w:pPr>
              <w:overflowPunct w:val="0"/>
              <w:autoSpaceDE w:val="0"/>
              <w:autoSpaceDN w:val="0"/>
              <w:adjustRightInd w:val="0"/>
              <w:textAlignment w:val="baseline"/>
              <w:rPr>
                <w:rFonts w:ascii="Arial" w:hAnsi="Arial" w:cs="Arial"/>
              </w:rPr>
            </w:pPr>
            <w:r w:rsidRPr="00462D1D">
              <w:rPr>
                <w:rFonts w:ascii="Arial" w:hAnsi="Arial" w:cs="Arial"/>
              </w:rPr>
              <w:t>Female</w:t>
            </w:r>
          </w:p>
        </w:tc>
        <w:tc>
          <w:tcPr>
            <w:tcW w:w="1182" w:type="dxa"/>
          </w:tcPr>
          <w:p w14:paraId="0841BC87" w14:textId="77777777" w:rsidR="00B105CE" w:rsidRPr="00462D1D" w:rsidRDefault="00B105CE" w:rsidP="00747FDE">
            <w:pPr>
              <w:overflowPunct w:val="0"/>
              <w:autoSpaceDE w:val="0"/>
              <w:autoSpaceDN w:val="0"/>
              <w:adjustRightInd w:val="0"/>
              <w:textAlignment w:val="baseline"/>
              <w:rPr>
                <w:rFonts w:ascii="Arial" w:hAnsi="Arial" w:cs="Arial"/>
              </w:rPr>
            </w:pPr>
            <w:r w:rsidRPr="00462D1D">
              <w:rPr>
                <w:rFonts w:ascii="Arial" w:hAnsi="Arial" w:cs="Arial"/>
              </w:rPr>
              <w:t>Male</w:t>
            </w:r>
          </w:p>
        </w:tc>
        <w:tc>
          <w:tcPr>
            <w:tcW w:w="1361" w:type="dxa"/>
          </w:tcPr>
          <w:p w14:paraId="5CEA3858" w14:textId="77777777" w:rsidR="00B105CE" w:rsidRPr="00462D1D" w:rsidRDefault="00B105CE" w:rsidP="00747FDE">
            <w:pPr>
              <w:overflowPunct w:val="0"/>
              <w:autoSpaceDE w:val="0"/>
              <w:autoSpaceDN w:val="0"/>
              <w:adjustRightInd w:val="0"/>
              <w:textAlignment w:val="baseline"/>
              <w:rPr>
                <w:rFonts w:ascii="Arial" w:hAnsi="Arial" w:cs="Arial"/>
              </w:rPr>
            </w:pPr>
            <w:r w:rsidRPr="00462D1D">
              <w:rPr>
                <w:rFonts w:ascii="Arial" w:hAnsi="Arial" w:cs="Arial"/>
              </w:rPr>
              <w:t>Female</w:t>
            </w:r>
          </w:p>
        </w:tc>
        <w:tc>
          <w:tcPr>
            <w:tcW w:w="1180" w:type="dxa"/>
          </w:tcPr>
          <w:p w14:paraId="208075BE" w14:textId="77777777" w:rsidR="00B105CE" w:rsidRPr="00462D1D" w:rsidRDefault="00B105CE" w:rsidP="00747FDE">
            <w:pPr>
              <w:overflowPunct w:val="0"/>
              <w:autoSpaceDE w:val="0"/>
              <w:autoSpaceDN w:val="0"/>
              <w:adjustRightInd w:val="0"/>
              <w:textAlignment w:val="baseline"/>
              <w:rPr>
                <w:rFonts w:ascii="Arial" w:hAnsi="Arial" w:cs="Arial"/>
              </w:rPr>
            </w:pPr>
            <w:r w:rsidRPr="00462D1D">
              <w:rPr>
                <w:rFonts w:ascii="Arial" w:hAnsi="Arial" w:cs="Arial"/>
              </w:rPr>
              <w:t>Male</w:t>
            </w:r>
          </w:p>
        </w:tc>
        <w:tc>
          <w:tcPr>
            <w:tcW w:w="1362" w:type="dxa"/>
          </w:tcPr>
          <w:p w14:paraId="7B31B178" w14:textId="77777777" w:rsidR="00B105CE" w:rsidRPr="00462D1D" w:rsidRDefault="00B105CE" w:rsidP="00747FDE">
            <w:pPr>
              <w:overflowPunct w:val="0"/>
              <w:autoSpaceDE w:val="0"/>
              <w:autoSpaceDN w:val="0"/>
              <w:adjustRightInd w:val="0"/>
              <w:textAlignment w:val="baseline"/>
              <w:rPr>
                <w:rFonts w:ascii="Arial" w:hAnsi="Arial" w:cs="Arial"/>
              </w:rPr>
            </w:pPr>
            <w:r w:rsidRPr="00462D1D">
              <w:rPr>
                <w:rFonts w:ascii="Arial" w:hAnsi="Arial" w:cs="Arial"/>
              </w:rPr>
              <w:t>Female</w:t>
            </w:r>
          </w:p>
        </w:tc>
      </w:tr>
      <w:tr w:rsidR="00B105CE" w:rsidRPr="00462D1D" w14:paraId="20750E4C" w14:textId="77777777" w:rsidTr="006A2037">
        <w:trPr>
          <w:trHeight w:val="455"/>
        </w:trPr>
        <w:tc>
          <w:tcPr>
            <w:tcW w:w="3646" w:type="dxa"/>
          </w:tcPr>
          <w:p w14:paraId="040132A8" w14:textId="77777777" w:rsidR="00B105CE" w:rsidRPr="00462D1D" w:rsidRDefault="00B105CE" w:rsidP="00747FDE">
            <w:pPr>
              <w:overflowPunct w:val="0"/>
              <w:autoSpaceDE w:val="0"/>
              <w:autoSpaceDN w:val="0"/>
              <w:adjustRightInd w:val="0"/>
              <w:textAlignment w:val="baseline"/>
              <w:rPr>
                <w:rFonts w:ascii="Arial" w:hAnsi="Arial" w:cs="Arial"/>
              </w:rPr>
            </w:pPr>
            <w:r w:rsidRPr="00462D1D">
              <w:rPr>
                <w:rFonts w:ascii="Arial" w:hAnsi="Arial" w:cs="Arial"/>
              </w:rPr>
              <w:t>American Indian or Alaska Native</w:t>
            </w:r>
          </w:p>
        </w:tc>
        <w:tc>
          <w:tcPr>
            <w:tcW w:w="1182" w:type="dxa"/>
          </w:tcPr>
          <w:p w14:paraId="3D0119B8"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361" w:type="dxa"/>
          </w:tcPr>
          <w:p w14:paraId="6E4474A5"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182" w:type="dxa"/>
          </w:tcPr>
          <w:p w14:paraId="533BBEBF"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361" w:type="dxa"/>
          </w:tcPr>
          <w:p w14:paraId="3611994D"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180" w:type="dxa"/>
          </w:tcPr>
          <w:p w14:paraId="5C32F8BC"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362" w:type="dxa"/>
          </w:tcPr>
          <w:p w14:paraId="2A7D355E" w14:textId="77777777" w:rsidR="00B105CE" w:rsidRPr="00462D1D" w:rsidRDefault="00B105CE" w:rsidP="00747FDE">
            <w:pPr>
              <w:overflowPunct w:val="0"/>
              <w:autoSpaceDE w:val="0"/>
              <w:autoSpaceDN w:val="0"/>
              <w:adjustRightInd w:val="0"/>
              <w:textAlignment w:val="baseline"/>
              <w:rPr>
                <w:rFonts w:ascii="Arial" w:hAnsi="Arial" w:cs="Arial"/>
              </w:rPr>
            </w:pPr>
          </w:p>
        </w:tc>
      </w:tr>
      <w:tr w:rsidR="00B105CE" w:rsidRPr="00462D1D" w14:paraId="54056F24" w14:textId="77777777" w:rsidTr="006A2037">
        <w:trPr>
          <w:trHeight w:val="149"/>
        </w:trPr>
        <w:tc>
          <w:tcPr>
            <w:tcW w:w="3646" w:type="dxa"/>
          </w:tcPr>
          <w:p w14:paraId="45B24776" w14:textId="77777777" w:rsidR="00B105CE" w:rsidRPr="00462D1D" w:rsidRDefault="00B105CE" w:rsidP="00747FDE">
            <w:pPr>
              <w:overflowPunct w:val="0"/>
              <w:autoSpaceDE w:val="0"/>
              <w:autoSpaceDN w:val="0"/>
              <w:adjustRightInd w:val="0"/>
              <w:textAlignment w:val="baseline"/>
              <w:rPr>
                <w:rFonts w:ascii="Arial" w:hAnsi="Arial" w:cs="Arial"/>
              </w:rPr>
            </w:pPr>
            <w:r w:rsidRPr="00462D1D">
              <w:rPr>
                <w:rFonts w:ascii="Arial" w:hAnsi="Arial" w:cs="Arial"/>
              </w:rPr>
              <w:t>Asian</w:t>
            </w:r>
          </w:p>
        </w:tc>
        <w:tc>
          <w:tcPr>
            <w:tcW w:w="1182" w:type="dxa"/>
          </w:tcPr>
          <w:p w14:paraId="636C4924"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361" w:type="dxa"/>
          </w:tcPr>
          <w:p w14:paraId="4C3ECAA9"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182" w:type="dxa"/>
          </w:tcPr>
          <w:p w14:paraId="1FF19468"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361" w:type="dxa"/>
          </w:tcPr>
          <w:p w14:paraId="11D7198C"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180" w:type="dxa"/>
          </w:tcPr>
          <w:p w14:paraId="03FBD971"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362" w:type="dxa"/>
          </w:tcPr>
          <w:p w14:paraId="6FD185C3" w14:textId="77777777" w:rsidR="00B105CE" w:rsidRPr="00462D1D" w:rsidRDefault="00B105CE" w:rsidP="00747FDE">
            <w:pPr>
              <w:overflowPunct w:val="0"/>
              <w:autoSpaceDE w:val="0"/>
              <w:autoSpaceDN w:val="0"/>
              <w:adjustRightInd w:val="0"/>
              <w:textAlignment w:val="baseline"/>
              <w:rPr>
                <w:rFonts w:ascii="Arial" w:hAnsi="Arial" w:cs="Arial"/>
              </w:rPr>
            </w:pPr>
          </w:p>
        </w:tc>
      </w:tr>
      <w:tr w:rsidR="00B105CE" w:rsidRPr="00462D1D" w14:paraId="238CB333" w14:textId="77777777" w:rsidTr="006A2037">
        <w:trPr>
          <w:trHeight w:val="455"/>
        </w:trPr>
        <w:tc>
          <w:tcPr>
            <w:tcW w:w="3646" w:type="dxa"/>
          </w:tcPr>
          <w:p w14:paraId="6F85A818" w14:textId="77777777" w:rsidR="00B105CE" w:rsidRPr="00462D1D" w:rsidRDefault="00B105CE" w:rsidP="00747FDE">
            <w:pPr>
              <w:overflowPunct w:val="0"/>
              <w:autoSpaceDE w:val="0"/>
              <w:autoSpaceDN w:val="0"/>
              <w:adjustRightInd w:val="0"/>
              <w:textAlignment w:val="baseline"/>
              <w:rPr>
                <w:rFonts w:ascii="Arial" w:hAnsi="Arial" w:cs="Arial"/>
              </w:rPr>
            </w:pPr>
            <w:r w:rsidRPr="00462D1D">
              <w:rPr>
                <w:rFonts w:ascii="Arial" w:hAnsi="Arial" w:cs="Arial"/>
              </w:rPr>
              <w:t>Black or African American</w:t>
            </w:r>
          </w:p>
        </w:tc>
        <w:tc>
          <w:tcPr>
            <w:tcW w:w="1182" w:type="dxa"/>
          </w:tcPr>
          <w:p w14:paraId="758E8FC2"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361" w:type="dxa"/>
          </w:tcPr>
          <w:p w14:paraId="792E0D2B"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182" w:type="dxa"/>
          </w:tcPr>
          <w:p w14:paraId="76BC2906"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361" w:type="dxa"/>
          </w:tcPr>
          <w:p w14:paraId="2B7EB581"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180" w:type="dxa"/>
          </w:tcPr>
          <w:p w14:paraId="3705E61D"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362" w:type="dxa"/>
          </w:tcPr>
          <w:p w14:paraId="7859AE9D" w14:textId="77777777" w:rsidR="00B105CE" w:rsidRPr="00462D1D" w:rsidRDefault="00B105CE" w:rsidP="00747FDE">
            <w:pPr>
              <w:overflowPunct w:val="0"/>
              <w:autoSpaceDE w:val="0"/>
              <w:autoSpaceDN w:val="0"/>
              <w:adjustRightInd w:val="0"/>
              <w:textAlignment w:val="baseline"/>
              <w:rPr>
                <w:rFonts w:ascii="Arial" w:hAnsi="Arial" w:cs="Arial"/>
              </w:rPr>
            </w:pPr>
          </w:p>
        </w:tc>
      </w:tr>
      <w:tr w:rsidR="00B105CE" w:rsidRPr="00462D1D" w14:paraId="40DDA3CD" w14:textId="77777777" w:rsidTr="006A2037">
        <w:trPr>
          <w:trHeight w:val="1218"/>
        </w:trPr>
        <w:tc>
          <w:tcPr>
            <w:tcW w:w="3646" w:type="dxa"/>
          </w:tcPr>
          <w:p w14:paraId="67C3703C" w14:textId="77777777" w:rsidR="00B105CE" w:rsidRPr="00462D1D" w:rsidRDefault="00B105CE" w:rsidP="00747FDE">
            <w:pPr>
              <w:tabs>
                <w:tab w:val="left" w:pos="5580"/>
                <w:tab w:val="left" w:pos="6300"/>
              </w:tabs>
              <w:overflowPunct w:val="0"/>
              <w:autoSpaceDE w:val="0"/>
              <w:autoSpaceDN w:val="0"/>
              <w:adjustRightInd w:val="0"/>
              <w:textAlignment w:val="baseline"/>
              <w:rPr>
                <w:rFonts w:ascii="Arial" w:hAnsi="Arial" w:cs="Arial"/>
              </w:rPr>
            </w:pPr>
            <w:r w:rsidRPr="00462D1D">
              <w:rPr>
                <w:rFonts w:ascii="Arial" w:hAnsi="Arial" w:cs="Arial"/>
              </w:rPr>
              <w:t>Native Hawaiian or Other Pacific Islander</w:t>
            </w:r>
            <w:r w:rsidRPr="00462D1D">
              <w:rPr>
                <w:rFonts w:ascii="Arial" w:hAnsi="Arial" w:cs="Arial"/>
              </w:rPr>
              <w:tab/>
              <w:t>0</w:t>
            </w:r>
            <w:r w:rsidRPr="00462D1D">
              <w:rPr>
                <w:rFonts w:ascii="Arial" w:hAnsi="Arial" w:cs="Arial"/>
              </w:rPr>
              <w:tab/>
              <w:t>0</w:t>
            </w:r>
          </w:p>
        </w:tc>
        <w:tc>
          <w:tcPr>
            <w:tcW w:w="1182" w:type="dxa"/>
          </w:tcPr>
          <w:p w14:paraId="4FB59D4A"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361" w:type="dxa"/>
          </w:tcPr>
          <w:p w14:paraId="05600484"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182" w:type="dxa"/>
          </w:tcPr>
          <w:p w14:paraId="4F99ED41"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361" w:type="dxa"/>
          </w:tcPr>
          <w:p w14:paraId="5F2FC462"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180" w:type="dxa"/>
          </w:tcPr>
          <w:p w14:paraId="468DC169"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362" w:type="dxa"/>
          </w:tcPr>
          <w:p w14:paraId="4741C2DE" w14:textId="77777777" w:rsidR="00B105CE" w:rsidRPr="00462D1D" w:rsidRDefault="00B105CE" w:rsidP="00747FDE">
            <w:pPr>
              <w:overflowPunct w:val="0"/>
              <w:autoSpaceDE w:val="0"/>
              <w:autoSpaceDN w:val="0"/>
              <w:adjustRightInd w:val="0"/>
              <w:textAlignment w:val="baseline"/>
              <w:rPr>
                <w:rFonts w:ascii="Arial" w:hAnsi="Arial" w:cs="Arial"/>
              </w:rPr>
            </w:pPr>
          </w:p>
        </w:tc>
      </w:tr>
      <w:tr w:rsidR="00B105CE" w:rsidRPr="00462D1D" w14:paraId="3751AE96" w14:textId="77777777" w:rsidTr="006A2037">
        <w:trPr>
          <w:trHeight w:val="149"/>
        </w:trPr>
        <w:tc>
          <w:tcPr>
            <w:tcW w:w="3646" w:type="dxa"/>
          </w:tcPr>
          <w:p w14:paraId="11E1D18F" w14:textId="77777777" w:rsidR="00B105CE" w:rsidRPr="00462D1D" w:rsidRDefault="00B105CE" w:rsidP="00747FDE">
            <w:pPr>
              <w:tabs>
                <w:tab w:val="left" w:pos="5580"/>
                <w:tab w:val="left" w:pos="6300"/>
              </w:tabs>
              <w:overflowPunct w:val="0"/>
              <w:autoSpaceDE w:val="0"/>
              <w:autoSpaceDN w:val="0"/>
              <w:adjustRightInd w:val="0"/>
              <w:textAlignment w:val="baseline"/>
              <w:rPr>
                <w:rFonts w:ascii="Arial" w:hAnsi="Arial" w:cs="Arial"/>
              </w:rPr>
            </w:pPr>
            <w:r w:rsidRPr="00462D1D">
              <w:rPr>
                <w:rFonts w:ascii="Arial" w:hAnsi="Arial" w:cs="Arial"/>
              </w:rPr>
              <w:t>Latinos</w:t>
            </w:r>
          </w:p>
        </w:tc>
        <w:tc>
          <w:tcPr>
            <w:tcW w:w="1182" w:type="dxa"/>
          </w:tcPr>
          <w:p w14:paraId="1F310583" w14:textId="77777777" w:rsidR="00B105CE" w:rsidRPr="00462D1D" w:rsidRDefault="00B105CE" w:rsidP="00747FDE">
            <w:pPr>
              <w:overflowPunct w:val="0"/>
              <w:autoSpaceDE w:val="0"/>
              <w:autoSpaceDN w:val="0"/>
              <w:adjustRightInd w:val="0"/>
              <w:textAlignment w:val="baseline"/>
              <w:rPr>
                <w:rFonts w:ascii="Arial" w:hAnsi="Arial" w:cs="Arial"/>
              </w:rPr>
            </w:pPr>
            <w:r>
              <w:rPr>
                <w:rFonts w:ascii="Arial" w:hAnsi="Arial" w:cs="Arial"/>
              </w:rPr>
              <w:t>1.0</w:t>
            </w:r>
          </w:p>
        </w:tc>
        <w:tc>
          <w:tcPr>
            <w:tcW w:w="1361" w:type="dxa"/>
          </w:tcPr>
          <w:p w14:paraId="36AD2CA9" w14:textId="77777777" w:rsidR="00B105CE" w:rsidRPr="00462D1D" w:rsidRDefault="006A2037" w:rsidP="00747FDE">
            <w:pPr>
              <w:overflowPunct w:val="0"/>
              <w:autoSpaceDE w:val="0"/>
              <w:autoSpaceDN w:val="0"/>
              <w:adjustRightInd w:val="0"/>
              <w:textAlignment w:val="baseline"/>
              <w:rPr>
                <w:rFonts w:ascii="Arial" w:hAnsi="Arial" w:cs="Arial"/>
              </w:rPr>
            </w:pPr>
            <w:r>
              <w:rPr>
                <w:rFonts w:ascii="Arial" w:hAnsi="Arial" w:cs="Arial"/>
              </w:rPr>
              <w:t>9</w:t>
            </w:r>
            <w:r w:rsidR="00B105CE">
              <w:rPr>
                <w:rFonts w:ascii="Arial" w:hAnsi="Arial" w:cs="Arial"/>
              </w:rPr>
              <w:t>.00</w:t>
            </w:r>
          </w:p>
        </w:tc>
        <w:tc>
          <w:tcPr>
            <w:tcW w:w="1182" w:type="dxa"/>
          </w:tcPr>
          <w:p w14:paraId="2C972078"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361" w:type="dxa"/>
          </w:tcPr>
          <w:p w14:paraId="3CC5639A"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180" w:type="dxa"/>
          </w:tcPr>
          <w:p w14:paraId="7B8AD3C6"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362" w:type="dxa"/>
          </w:tcPr>
          <w:p w14:paraId="17EB420D" w14:textId="77777777" w:rsidR="00B105CE" w:rsidRPr="00462D1D" w:rsidRDefault="006A2037" w:rsidP="00747FDE">
            <w:pPr>
              <w:overflowPunct w:val="0"/>
              <w:autoSpaceDE w:val="0"/>
              <w:autoSpaceDN w:val="0"/>
              <w:adjustRightInd w:val="0"/>
              <w:textAlignment w:val="baseline"/>
              <w:rPr>
                <w:rFonts w:ascii="Arial" w:hAnsi="Arial" w:cs="Arial"/>
              </w:rPr>
            </w:pPr>
            <w:r>
              <w:rPr>
                <w:rFonts w:ascii="Arial" w:hAnsi="Arial" w:cs="Arial"/>
              </w:rPr>
              <w:t>6.00</w:t>
            </w:r>
          </w:p>
        </w:tc>
      </w:tr>
      <w:tr w:rsidR="00B105CE" w:rsidRPr="00462D1D" w14:paraId="3F655DFB" w14:textId="77777777" w:rsidTr="006A2037">
        <w:trPr>
          <w:trHeight w:val="70"/>
        </w:trPr>
        <w:tc>
          <w:tcPr>
            <w:tcW w:w="3646" w:type="dxa"/>
          </w:tcPr>
          <w:p w14:paraId="53A37D5E" w14:textId="77777777" w:rsidR="00B105CE" w:rsidRPr="00462D1D" w:rsidRDefault="00B105CE" w:rsidP="00747FDE">
            <w:pPr>
              <w:tabs>
                <w:tab w:val="left" w:pos="5580"/>
                <w:tab w:val="left" w:pos="6300"/>
              </w:tabs>
              <w:overflowPunct w:val="0"/>
              <w:autoSpaceDE w:val="0"/>
              <w:autoSpaceDN w:val="0"/>
              <w:adjustRightInd w:val="0"/>
              <w:textAlignment w:val="baseline"/>
              <w:rPr>
                <w:rFonts w:ascii="Arial" w:hAnsi="Arial" w:cs="Arial"/>
              </w:rPr>
            </w:pPr>
            <w:r w:rsidRPr="00462D1D">
              <w:rPr>
                <w:rFonts w:ascii="Arial" w:hAnsi="Arial" w:cs="Arial"/>
              </w:rPr>
              <w:t>White</w:t>
            </w:r>
          </w:p>
        </w:tc>
        <w:tc>
          <w:tcPr>
            <w:tcW w:w="1182" w:type="dxa"/>
          </w:tcPr>
          <w:p w14:paraId="420D66ED"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361" w:type="dxa"/>
          </w:tcPr>
          <w:p w14:paraId="17325B88"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182" w:type="dxa"/>
          </w:tcPr>
          <w:p w14:paraId="01EE2430"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361" w:type="dxa"/>
          </w:tcPr>
          <w:p w14:paraId="27EEE642"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180" w:type="dxa"/>
          </w:tcPr>
          <w:p w14:paraId="13043AE3" w14:textId="77777777" w:rsidR="00B105CE" w:rsidRPr="00462D1D" w:rsidRDefault="00B105CE" w:rsidP="00747FDE">
            <w:pPr>
              <w:overflowPunct w:val="0"/>
              <w:autoSpaceDE w:val="0"/>
              <w:autoSpaceDN w:val="0"/>
              <w:adjustRightInd w:val="0"/>
              <w:textAlignment w:val="baseline"/>
              <w:rPr>
                <w:rFonts w:ascii="Arial" w:hAnsi="Arial" w:cs="Arial"/>
              </w:rPr>
            </w:pPr>
          </w:p>
        </w:tc>
        <w:tc>
          <w:tcPr>
            <w:tcW w:w="1362" w:type="dxa"/>
          </w:tcPr>
          <w:p w14:paraId="2453D6D5" w14:textId="77777777" w:rsidR="00B105CE" w:rsidRPr="00462D1D" w:rsidRDefault="00B105CE" w:rsidP="00747FDE">
            <w:pPr>
              <w:overflowPunct w:val="0"/>
              <w:autoSpaceDE w:val="0"/>
              <w:autoSpaceDN w:val="0"/>
              <w:adjustRightInd w:val="0"/>
              <w:textAlignment w:val="baseline"/>
              <w:rPr>
                <w:rFonts w:ascii="Arial" w:hAnsi="Arial" w:cs="Arial"/>
              </w:rPr>
            </w:pPr>
          </w:p>
        </w:tc>
      </w:tr>
    </w:tbl>
    <w:p w14:paraId="2ED32D4B" w14:textId="77777777" w:rsidR="00B105CE" w:rsidRPr="00462D1D" w:rsidRDefault="00B105CE" w:rsidP="00747FDE">
      <w:pPr>
        <w:tabs>
          <w:tab w:val="left" w:pos="720"/>
          <w:tab w:val="left" w:pos="7200"/>
        </w:tabs>
        <w:overflowPunct w:val="0"/>
        <w:autoSpaceDE w:val="0"/>
        <w:autoSpaceDN w:val="0"/>
        <w:adjustRightInd w:val="0"/>
        <w:textAlignment w:val="baseline"/>
        <w:rPr>
          <w:rFonts w:ascii="Arial" w:hAnsi="Arial" w:cs="Arial"/>
        </w:rPr>
      </w:pPr>
    </w:p>
    <w:p w14:paraId="41ACD6EB" w14:textId="352E9A02" w:rsidR="00B105CE" w:rsidRPr="00BA0BB1" w:rsidRDefault="00B105CE" w:rsidP="00BA0BB1">
      <w:pPr>
        <w:tabs>
          <w:tab w:val="left" w:pos="8640"/>
        </w:tabs>
        <w:overflowPunct w:val="0"/>
        <w:autoSpaceDE w:val="0"/>
        <w:autoSpaceDN w:val="0"/>
        <w:adjustRightInd w:val="0"/>
        <w:textAlignment w:val="baseline"/>
        <w:rPr>
          <w:rFonts w:ascii="Arial" w:hAnsi="Arial" w:cs="Arial"/>
          <w:b/>
          <w:bCs/>
          <w:caps/>
          <w:sz w:val="22"/>
          <w:szCs w:val="22"/>
        </w:rPr>
      </w:pPr>
      <w:r w:rsidRPr="00462D1D">
        <w:rPr>
          <w:rFonts w:ascii="Arial" w:hAnsi="Arial" w:cs="Arial"/>
          <w:b/>
          <w:bCs/>
          <w:caps/>
        </w:rPr>
        <w:br w:type="page"/>
      </w:r>
      <w:r w:rsidRPr="00BA0BB1">
        <w:rPr>
          <w:rFonts w:ascii="Arial" w:hAnsi="Arial" w:cs="Arial"/>
          <w:b/>
          <w:bCs/>
          <w:sz w:val="22"/>
          <w:szCs w:val="22"/>
          <w:u w:val="single"/>
        </w:rPr>
        <w:lastRenderedPageBreak/>
        <w:t xml:space="preserve">CAMPUS SECURITY ACT DISCLOSURE STATEMENT – </w:t>
      </w:r>
      <w:r w:rsidRPr="00BA0BB1">
        <w:rPr>
          <w:rFonts w:ascii="Arial" w:hAnsi="Arial" w:cs="Arial"/>
          <w:b/>
          <w:bCs/>
          <w:sz w:val="22"/>
          <w:szCs w:val="22"/>
          <w:highlight w:val="yellow"/>
          <w:u w:val="single"/>
        </w:rPr>
        <w:t>Clery</w:t>
      </w:r>
      <w:r w:rsidRPr="00BA0BB1">
        <w:rPr>
          <w:rFonts w:ascii="Arial" w:hAnsi="Arial" w:cs="Arial"/>
          <w:b/>
          <w:bCs/>
          <w:sz w:val="22"/>
          <w:szCs w:val="22"/>
          <w:u w:val="single"/>
        </w:rPr>
        <w:t xml:space="preserve"> Act</w:t>
      </w:r>
    </w:p>
    <w:p w14:paraId="743E8B37" w14:textId="581FECE0" w:rsidR="00B105CE" w:rsidRPr="00BA0BB1" w:rsidRDefault="00B105CE" w:rsidP="00747FDE">
      <w:pPr>
        <w:tabs>
          <w:tab w:val="left" w:pos="5418"/>
        </w:tabs>
        <w:overflowPunct w:val="0"/>
        <w:autoSpaceDE w:val="0"/>
        <w:autoSpaceDN w:val="0"/>
        <w:adjustRightInd w:val="0"/>
        <w:textAlignment w:val="baseline"/>
        <w:rPr>
          <w:rFonts w:ascii="Arial" w:hAnsi="Arial" w:cs="Arial"/>
        </w:rPr>
      </w:pPr>
      <w:r w:rsidRPr="00BA0BB1">
        <w:rPr>
          <w:rFonts w:ascii="Arial" w:hAnsi="Arial" w:cs="Arial"/>
          <w:sz w:val="22"/>
          <w:szCs w:val="22"/>
        </w:rPr>
        <w:t>The Campus Security Act (Public Law 102-26) 34 C.F.R. Section 668.46 (c)(1) requires postsecondary institutions to disclose the number of instances in which certain specific types of crimes have occurred in any building or on any property owned or controlled by this institution which is used for activities related to the educational purpose of the institution and/or any building or property owned or controlled by student organizations recognized by this institution.  In compliance with that law, the following reflects this institution crime statistics for the period b</w:t>
      </w:r>
      <w:r w:rsidR="008210B7" w:rsidRPr="00BA0BB1">
        <w:rPr>
          <w:rFonts w:ascii="Arial" w:hAnsi="Arial" w:cs="Arial"/>
          <w:sz w:val="22"/>
          <w:szCs w:val="22"/>
        </w:rPr>
        <w:t>etween 01/01/2016 and 12/31/2018</w:t>
      </w:r>
      <w:r w:rsidRPr="00BA0BB1">
        <w:rPr>
          <w:rFonts w:ascii="Arial" w:hAnsi="Arial" w:cs="Arial"/>
          <w:sz w:val="22"/>
          <w:szCs w:val="22"/>
        </w:rPr>
        <w:t>.  PLEASE NOTE THAT THIS INSTITUTION DOES NOT HAVE ON CAMPUS HOUSING, AND THAT THERE NO POLICE RECORDS THAT PERTAIN DIRECTLY TO THE PROPERTY USED BY THE INSTITUTION, THEREFORE, THE STATISTICS BELOW REPORT ONLY THOSE INCIDENTS REPORTED TO THE INSTITUTIONAL ADMINISTRATION AND/OR TO THE LOCAL POLICE.</w:t>
      </w:r>
      <w:r w:rsidRPr="00BA0BB1">
        <w:rPr>
          <w:rFonts w:ascii="Arial" w:hAnsi="Arial" w:cs="Arial"/>
        </w:rPr>
        <w:t>:</w:t>
      </w:r>
    </w:p>
    <w:p w14:paraId="3E9FD27F" w14:textId="5BCF2796" w:rsidR="00B105CE" w:rsidRPr="0071317C" w:rsidRDefault="00B105CE" w:rsidP="00747FDE">
      <w:pPr>
        <w:tabs>
          <w:tab w:val="left" w:pos="3600"/>
          <w:tab w:val="left" w:pos="5418"/>
        </w:tabs>
        <w:overflowPunct w:val="0"/>
        <w:autoSpaceDE w:val="0"/>
        <w:autoSpaceDN w:val="0"/>
        <w:adjustRightInd w:val="0"/>
        <w:jc w:val="center"/>
        <w:textAlignment w:val="baseline"/>
        <w:rPr>
          <w:rFonts w:ascii="Arial" w:hAnsi="Arial" w:cs="Arial"/>
          <w:b/>
          <w:bCs/>
          <w:sz w:val="20"/>
          <w:szCs w:val="20"/>
        </w:rPr>
      </w:pPr>
      <w:r w:rsidRPr="00BA0BB1">
        <w:rPr>
          <w:rFonts w:ascii="Arial" w:hAnsi="Arial" w:cs="Arial"/>
          <w:b/>
          <w:bCs/>
        </w:rPr>
        <w:t>Report Di</w:t>
      </w:r>
      <w:r w:rsidR="00444840" w:rsidRPr="00BA0BB1">
        <w:rPr>
          <w:rFonts w:ascii="Arial" w:hAnsi="Arial" w:cs="Arial"/>
          <w:b/>
          <w:bCs/>
        </w:rPr>
        <w:t>stribution Date: October 1, 2020</w:t>
      </w:r>
    </w:p>
    <w:p w14:paraId="145B205D" w14:textId="77777777" w:rsidR="00B105CE" w:rsidRPr="0071317C" w:rsidRDefault="00B105CE" w:rsidP="00747FDE">
      <w:pPr>
        <w:tabs>
          <w:tab w:val="left" w:pos="3600"/>
          <w:tab w:val="left" w:pos="5418"/>
        </w:tabs>
        <w:overflowPunct w:val="0"/>
        <w:autoSpaceDE w:val="0"/>
        <w:autoSpaceDN w:val="0"/>
        <w:adjustRightInd w:val="0"/>
        <w:jc w:val="center"/>
        <w:textAlignment w:val="baseline"/>
        <w:rPr>
          <w:rFonts w:ascii="Arial" w:hAnsi="Arial" w:cs="Arial"/>
          <w:b/>
          <w:bCs/>
          <w:sz w:val="20"/>
          <w:szCs w:val="20"/>
        </w:rPr>
      </w:pPr>
      <w:r w:rsidRPr="0071317C">
        <w:rPr>
          <w:rFonts w:ascii="Arial" w:hAnsi="Arial" w:cs="Arial"/>
          <w:b/>
          <w:bCs/>
          <w:sz w:val="20"/>
          <w:szCs w:val="20"/>
        </w:rPr>
        <w:t>Occu</w:t>
      </w:r>
      <w:r w:rsidR="008210B7">
        <w:rPr>
          <w:rFonts w:ascii="Arial" w:hAnsi="Arial" w:cs="Arial"/>
          <w:b/>
          <w:bCs/>
          <w:sz w:val="20"/>
          <w:szCs w:val="20"/>
        </w:rPr>
        <w:t>rrences REPORTED within the 2016, 2017 and 2018</w:t>
      </w:r>
      <w:r w:rsidRPr="0071317C">
        <w:rPr>
          <w:rFonts w:ascii="Arial" w:hAnsi="Arial" w:cs="Arial"/>
          <w:b/>
          <w:bCs/>
          <w:sz w:val="20"/>
          <w:szCs w:val="20"/>
        </w:rPr>
        <w:t xml:space="preserve"> Calendar Years</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3"/>
        <w:gridCol w:w="832"/>
        <w:gridCol w:w="832"/>
        <w:gridCol w:w="832"/>
        <w:gridCol w:w="1720"/>
        <w:gridCol w:w="999"/>
      </w:tblGrid>
      <w:tr w:rsidR="00B105CE" w:rsidRPr="0071317C" w14:paraId="4DFFA9B8" w14:textId="77777777" w:rsidTr="00747FDE">
        <w:trPr>
          <w:trHeight w:val="971"/>
        </w:trPr>
        <w:tc>
          <w:tcPr>
            <w:tcW w:w="5243" w:type="dxa"/>
            <w:vAlign w:val="center"/>
          </w:tcPr>
          <w:p w14:paraId="06F55B8B" w14:textId="77777777" w:rsidR="00B105CE" w:rsidRPr="0071317C" w:rsidRDefault="00B105CE" w:rsidP="00747FDE">
            <w:pPr>
              <w:tabs>
                <w:tab w:val="left" w:pos="3060"/>
                <w:tab w:val="left" w:pos="5418"/>
                <w:tab w:val="left" w:pos="5580"/>
                <w:tab w:val="left" w:pos="8100"/>
              </w:tabs>
              <w:overflowPunct w:val="0"/>
              <w:autoSpaceDE w:val="0"/>
              <w:autoSpaceDN w:val="0"/>
              <w:adjustRightInd w:val="0"/>
              <w:jc w:val="center"/>
              <w:textAlignment w:val="baseline"/>
              <w:rPr>
                <w:rFonts w:ascii="Arial" w:hAnsi="Arial" w:cs="Arial"/>
                <w:b/>
                <w:bCs/>
                <w:sz w:val="20"/>
                <w:szCs w:val="20"/>
              </w:rPr>
            </w:pPr>
            <w:r w:rsidRPr="0071317C">
              <w:rPr>
                <w:rFonts w:ascii="Arial" w:hAnsi="Arial" w:cs="Arial"/>
                <w:b/>
                <w:bCs/>
                <w:sz w:val="20"/>
                <w:szCs w:val="20"/>
              </w:rPr>
              <w:t>Crimes Reported</w:t>
            </w:r>
          </w:p>
        </w:tc>
        <w:tc>
          <w:tcPr>
            <w:tcW w:w="832" w:type="dxa"/>
            <w:vAlign w:val="center"/>
          </w:tcPr>
          <w:p w14:paraId="0DC5891D" w14:textId="77777777" w:rsidR="00B105CE" w:rsidRPr="0071317C" w:rsidRDefault="009C28BD"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b/>
                <w:bCs/>
                <w:sz w:val="20"/>
                <w:szCs w:val="20"/>
              </w:rPr>
            </w:pPr>
            <w:r>
              <w:rPr>
                <w:rFonts w:ascii="Arial" w:hAnsi="Arial" w:cs="Arial"/>
                <w:b/>
                <w:bCs/>
                <w:sz w:val="20"/>
                <w:szCs w:val="20"/>
              </w:rPr>
              <w:t>201</w:t>
            </w:r>
            <w:r w:rsidR="00444840">
              <w:rPr>
                <w:rFonts w:ascii="Arial" w:hAnsi="Arial" w:cs="Arial"/>
                <w:b/>
                <w:bCs/>
                <w:sz w:val="20"/>
                <w:szCs w:val="20"/>
              </w:rPr>
              <w:t>7</w:t>
            </w:r>
          </w:p>
        </w:tc>
        <w:tc>
          <w:tcPr>
            <w:tcW w:w="832" w:type="dxa"/>
            <w:vAlign w:val="center"/>
          </w:tcPr>
          <w:p w14:paraId="6E29D80D" w14:textId="77777777" w:rsidR="00B105CE" w:rsidRPr="0071317C" w:rsidRDefault="008210B7" w:rsidP="00444840">
            <w:pPr>
              <w:tabs>
                <w:tab w:val="left" w:pos="3060"/>
                <w:tab w:val="left" w:pos="5418"/>
                <w:tab w:val="left" w:pos="5580"/>
                <w:tab w:val="left" w:pos="8100"/>
              </w:tabs>
              <w:overflowPunct w:val="0"/>
              <w:autoSpaceDE w:val="0"/>
              <w:autoSpaceDN w:val="0"/>
              <w:adjustRightInd w:val="0"/>
              <w:textAlignment w:val="baseline"/>
              <w:rPr>
                <w:rFonts w:ascii="Arial" w:hAnsi="Arial" w:cs="Arial"/>
                <w:b/>
                <w:bCs/>
                <w:sz w:val="20"/>
                <w:szCs w:val="20"/>
              </w:rPr>
            </w:pPr>
            <w:r>
              <w:rPr>
                <w:rFonts w:ascii="Arial" w:hAnsi="Arial" w:cs="Arial"/>
                <w:b/>
                <w:bCs/>
                <w:sz w:val="20"/>
                <w:szCs w:val="20"/>
              </w:rPr>
              <w:t>201</w:t>
            </w:r>
            <w:r w:rsidR="00444840">
              <w:rPr>
                <w:rFonts w:ascii="Arial" w:hAnsi="Arial" w:cs="Arial"/>
                <w:b/>
                <w:bCs/>
                <w:sz w:val="20"/>
                <w:szCs w:val="20"/>
              </w:rPr>
              <w:t>8</w:t>
            </w:r>
          </w:p>
        </w:tc>
        <w:tc>
          <w:tcPr>
            <w:tcW w:w="832" w:type="dxa"/>
            <w:vAlign w:val="center"/>
          </w:tcPr>
          <w:p w14:paraId="5652659B" w14:textId="77777777" w:rsidR="00B105CE" w:rsidRPr="0071317C" w:rsidRDefault="009C28BD"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b/>
                <w:bCs/>
                <w:sz w:val="20"/>
                <w:szCs w:val="20"/>
              </w:rPr>
            </w:pPr>
            <w:r>
              <w:rPr>
                <w:rFonts w:ascii="Arial" w:hAnsi="Arial" w:cs="Arial"/>
                <w:b/>
                <w:bCs/>
                <w:sz w:val="20"/>
                <w:szCs w:val="20"/>
              </w:rPr>
              <w:t>201</w:t>
            </w:r>
            <w:r w:rsidR="00444840">
              <w:rPr>
                <w:rFonts w:ascii="Arial" w:hAnsi="Arial" w:cs="Arial"/>
                <w:b/>
                <w:bCs/>
                <w:sz w:val="20"/>
                <w:szCs w:val="20"/>
              </w:rPr>
              <w:t>9</w:t>
            </w:r>
          </w:p>
        </w:tc>
        <w:tc>
          <w:tcPr>
            <w:tcW w:w="1720" w:type="dxa"/>
            <w:vAlign w:val="center"/>
          </w:tcPr>
          <w:p w14:paraId="3210C0F4" w14:textId="77777777" w:rsidR="00B105CE" w:rsidRPr="0071317C" w:rsidRDefault="00B105CE"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b/>
                <w:bCs/>
                <w:sz w:val="20"/>
                <w:szCs w:val="20"/>
              </w:rPr>
            </w:pPr>
            <w:r w:rsidRPr="0071317C">
              <w:rPr>
                <w:rFonts w:ascii="Arial" w:hAnsi="Arial" w:cs="Arial"/>
                <w:b/>
                <w:bCs/>
                <w:sz w:val="20"/>
                <w:szCs w:val="20"/>
              </w:rPr>
              <w:t>Location:</w:t>
            </w:r>
          </w:p>
          <w:p w14:paraId="47C71BB8" w14:textId="77777777" w:rsidR="00B105CE" w:rsidRPr="0071317C" w:rsidRDefault="00B105CE"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b/>
                <w:bCs/>
                <w:sz w:val="20"/>
                <w:szCs w:val="20"/>
              </w:rPr>
            </w:pPr>
            <w:r w:rsidRPr="0071317C">
              <w:rPr>
                <w:rFonts w:ascii="Arial" w:hAnsi="Arial" w:cs="Arial"/>
                <w:b/>
                <w:bCs/>
                <w:sz w:val="20"/>
                <w:szCs w:val="20"/>
              </w:rPr>
              <w:t>C=Campus</w:t>
            </w:r>
          </w:p>
          <w:p w14:paraId="3C7F3BD5" w14:textId="77777777" w:rsidR="00B105CE" w:rsidRPr="0071317C" w:rsidRDefault="00B105CE"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b/>
                <w:bCs/>
                <w:sz w:val="20"/>
                <w:szCs w:val="20"/>
              </w:rPr>
            </w:pPr>
            <w:r w:rsidRPr="0071317C">
              <w:rPr>
                <w:rFonts w:ascii="Arial" w:hAnsi="Arial" w:cs="Arial"/>
                <w:b/>
                <w:bCs/>
                <w:sz w:val="20"/>
                <w:szCs w:val="20"/>
              </w:rPr>
              <w:t>N=Non-campus</w:t>
            </w:r>
          </w:p>
          <w:p w14:paraId="782739FC" w14:textId="77777777" w:rsidR="00B105CE" w:rsidRPr="0071317C" w:rsidRDefault="00B105CE"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sz w:val="20"/>
                <w:szCs w:val="20"/>
              </w:rPr>
            </w:pPr>
            <w:r w:rsidRPr="0071317C">
              <w:rPr>
                <w:rFonts w:ascii="Arial" w:hAnsi="Arial" w:cs="Arial"/>
                <w:b/>
                <w:bCs/>
                <w:sz w:val="20"/>
                <w:szCs w:val="20"/>
              </w:rPr>
              <w:t>P=Public Area</w:t>
            </w:r>
          </w:p>
        </w:tc>
        <w:tc>
          <w:tcPr>
            <w:tcW w:w="999" w:type="dxa"/>
            <w:vAlign w:val="center"/>
          </w:tcPr>
          <w:p w14:paraId="13E8700F" w14:textId="77777777" w:rsidR="00B105CE" w:rsidRPr="0071317C" w:rsidRDefault="00B105CE"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b/>
                <w:bCs/>
                <w:sz w:val="20"/>
                <w:szCs w:val="20"/>
              </w:rPr>
            </w:pPr>
            <w:r w:rsidRPr="0071317C">
              <w:rPr>
                <w:rFonts w:ascii="Arial" w:hAnsi="Arial" w:cs="Arial"/>
                <w:b/>
                <w:bCs/>
                <w:sz w:val="20"/>
                <w:szCs w:val="20"/>
              </w:rPr>
              <w:t>* Hate</w:t>
            </w:r>
          </w:p>
          <w:p w14:paraId="571FBE7F" w14:textId="77777777" w:rsidR="00B105CE" w:rsidRPr="0071317C" w:rsidRDefault="00B105CE"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b/>
                <w:bCs/>
                <w:sz w:val="20"/>
                <w:szCs w:val="20"/>
              </w:rPr>
            </w:pPr>
            <w:r w:rsidRPr="0071317C">
              <w:rPr>
                <w:rFonts w:ascii="Arial" w:hAnsi="Arial" w:cs="Arial"/>
                <w:b/>
                <w:bCs/>
                <w:sz w:val="20"/>
                <w:szCs w:val="20"/>
              </w:rPr>
              <w:t>Crime?</w:t>
            </w:r>
          </w:p>
          <w:p w14:paraId="77DC002D" w14:textId="77777777" w:rsidR="00B105CE" w:rsidRPr="0071317C" w:rsidRDefault="00B105CE"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sz w:val="20"/>
                <w:szCs w:val="20"/>
              </w:rPr>
            </w:pPr>
            <w:r w:rsidRPr="0071317C">
              <w:rPr>
                <w:rFonts w:ascii="Arial" w:hAnsi="Arial" w:cs="Arial"/>
                <w:b/>
                <w:bCs/>
                <w:sz w:val="20"/>
                <w:szCs w:val="20"/>
              </w:rPr>
              <w:t>(see note)</w:t>
            </w:r>
          </w:p>
        </w:tc>
      </w:tr>
      <w:tr w:rsidR="00B105CE" w:rsidRPr="0071317C" w14:paraId="7F474980" w14:textId="77777777" w:rsidTr="00747FDE">
        <w:trPr>
          <w:trHeight w:val="234"/>
        </w:trPr>
        <w:tc>
          <w:tcPr>
            <w:tcW w:w="5243" w:type="dxa"/>
          </w:tcPr>
          <w:p w14:paraId="641EDCEC" w14:textId="77777777" w:rsidR="00B105CE" w:rsidRPr="0071317C" w:rsidRDefault="00B105CE"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sz w:val="20"/>
                <w:szCs w:val="20"/>
              </w:rPr>
            </w:pPr>
            <w:r w:rsidRPr="0071317C">
              <w:rPr>
                <w:rFonts w:ascii="Arial" w:hAnsi="Arial" w:cs="Arial"/>
                <w:sz w:val="20"/>
                <w:szCs w:val="20"/>
              </w:rPr>
              <w:t>(i) Criminal homicide:</w:t>
            </w:r>
          </w:p>
        </w:tc>
        <w:tc>
          <w:tcPr>
            <w:tcW w:w="832" w:type="dxa"/>
            <w:shd w:val="solid" w:color="auto" w:fill="auto"/>
          </w:tcPr>
          <w:p w14:paraId="0F0E24DA"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c>
          <w:tcPr>
            <w:tcW w:w="832" w:type="dxa"/>
            <w:shd w:val="solid" w:color="auto" w:fill="auto"/>
          </w:tcPr>
          <w:p w14:paraId="2CA86DE1"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c>
          <w:tcPr>
            <w:tcW w:w="832" w:type="dxa"/>
            <w:shd w:val="solid" w:color="auto" w:fill="auto"/>
          </w:tcPr>
          <w:p w14:paraId="548C0A6F"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c>
          <w:tcPr>
            <w:tcW w:w="1720" w:type="dxa"/>
            <w:shd w:val="solid" w:color="auto" w:fill="auto"/>
          </w:tcPr>
          <w:p w14:paraId="1B7918EC" w14:textId="77777777" w:rsidR="00B105CE" w:rsidRPr="0071317C" w:rsidRDefault="00B105CE" w:rsidP="00747FDE">
            <w:pPr>
              <w:overflowPunct w:val="0"/>
              <w:autoSpaceDE w:val="0"/>
              <w:autoSpaceDN w:val="0"/>
              <w:adjustRightInd w:val="0"/>
              <w:jc w:val="center"/>
              <w:textAlignment w:val="baseline"/>
              <w:rPr>
                <w:rFonts w:ascii="Arial" w:hAnsi="Arial" w:cs="Arial"/>
                <w:sz w:val="20"/>
                <w:szCs w:val="20"/>
              </w:rPr>
            </w:pPr>
          </w:p>
        </w:tc>
        <w:tc>
          <w:tcPr>
            <w:tcW w:w="999" w:type="dxa"/>
            <w:shd w:val="solid" w:color="auto" w:fill="auto"/>
          </w:tcPr>
          <w:p w14:paraId="0FBDCBFC"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r>
      <w:tr w:rsidR="00B105CE" w:rsidRPr="0071317C" w14:paraId="10CC7317" w14:textId="77777777" w:rsidTr="00747FDE">
        <w:trPr>
          <w:trHeight w:val="234"/>
        </w:trPr>
        <w:tc>
          <w:tcPr>
            <w:tcW w:w="5243" w:type="dxa"/>
          </w:tcPr>
          <w:p w14:paraId="6CDBB439"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270"/>
              <w:textAlignment w:val="baseline"/>
              <w:rPr>
                <w:rFonts w:ascii="Arial" w:hAnsi="Arial" w:cs="Arial"/>
                <w:sz w:val="20"/>
                <w:szCs w:val="20"/>
              </w:rPr>
            </w:pPr>
            <w:r w:rsidRPr="0071317C">
              <w:rPr>
                <w:rFonts w:ascii="Arial" w:hAnsi="Arial" w:cs="Arial"/>
                <w:sz w:val="20"/>
                <w:szCs w:val="20"/>
              </w:rPr>
              <w:t>(A) Murder and non-negligent manslaughter</w:t>
            </w:r>
          </w:p>
        </w:tc>
        <w:tc>
          <w:tcPr>
            <w:tcW w:w="832" w:type="dxa"/>
          </w:tcPr>
          <w:p w14:paraId="439DF14F"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1D3F2E41"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1BDE4331"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1720" w:type="dxa"/>
          </w:tcPr>
          <w:p w14:paraId="38C45E88" w14:textId="77777777" w:rsidR="00B105CE" w:rsidRPr="0071317C" w:rsidRDefault="00B105CE" w:rsidP="00747FDE">
            <w:pPr>
              <w:overflowPunct w:val="0"/>
              <w:autoSpaceDE w:val="0"/>
              <w:autoSpaceDN w:val="0"/>
              <w:adjustRightInd w:val="0"/>
              <w:jc w:val="center"/>
              <w:textAlignment w:val="baseline"/>
              <w:rPr>
                <w:rFonts w:ascii="Arial" w:hAnsi="Arial" w:cs="Arial"/>
                <w:sz w:val="20"/>
                <w:szCs w:val="20"/>
              </w:rPr>
            </w:pPr>
            <w:r>
              <w:rPr>
                <w:rFonts w:ascii="Arial" w:hAnsi="Arial" w:cs="Arial"/>
                <w:sz w:val="20"/>
                <w:szCs w:val="20"/>
              </w:rPr>
              <w:t>C</w:t>
            </w:r>
          </w:p>
        </w:tc>
        <w:tc>
          <w:tcPr>
            <w:tcW w:w="999" w:type="dxa"/>
          </w:tcPr>
          <w:p w14:paraId="606B55EE"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r>
      <w:tr w:rsidR="00B105CE" w:rsidRPr="0071317C" w14:paraId="3CBB89A6" w14:textId="77777777" w:rsidTr="00747FDE">
        <w:trPr>
          <w:trHeight w:val="234"/>
        </w:trPr>
        <w:tc>
          <w:tcPr>
            <w:tcW w:w="5243" w:type="dxa"/>
          </w:tcPr>
          <w:p w14:paraId="0E67F4DA"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270"/>
              <w:textAlignment w:val="baseline"/>
              <w:rPr>
                <w:rFonts w:ascii="Arial" w:hAnsi="Arial" w:cs="Arial"/>
                <w:sz w:val="20"/>
                <w:szCs w:val="20"/>
              </w:rPr>
            </w:pPr>
            <w:r w:rsidRPr="0071317C">
              <w:rPr>
                <w:rFonts w:ascii="Arial" w:hAnsi="Arial" w:cs="Arial"/>
                <w:sz w:val="20"/>
                <w:szCs w:val="20"/>
              </w:rPr>
              <w:t>(B) Negligent manslaughter</w:t>
            </w:r>
          </w:p>
        </w:tc>
        <w:tc>
          <w:tcPr>
            <w:tcW w:w="832" w:type="dxa"/>
          </w:tcPr>
          <w:p w14:paraId="45290B36"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52A0036A"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5FAFC974"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1720" w:type="dxa"/>
          </w:tcPr>
          <w:p w14:paraId="75D06012" w14:textId="77777777" w:rsidR="00B105CE" w:rsidRPr="0071317C" w:rsidRDefault="00B105CE" w:rsidP="00747FDE">
            <w:pPr>
              <w:overflowPunct w:val="0"/>
              <w:autoSpaceDE w:val="0"/>
              <w:autoSpaceDN w:val="0"/>
              <w:adjustRightInd w:val="0"/>
              <w:jc w:val="center"/>
              <w:textAlignment w:val="baseline"/>
              <w:rPr>
                <w:rFonts w:ascii="Arial" w:hAnsi="Arial" w:cs="Arial"/>
                <w:sz w:val="20"/>
                <w:szCs w:val="20"/>
              </w:rPr>
            </w:pPr>
            <w:r>
              <w:rPr>
                <w:rFonts w:ascii="Arial" w:hAnsi="Arial" w:cs="Arial"/>
                <w:sz w:val="20"/>
                <w:szCs w:val="20"/>
              </w:rPr>
              <w:t>C</w:t>
            </w:r>
          </w:p>
        </w:tc>
        <w:tc>
          <w:tcPr>
            <w:tcW w:w="999" w:type="dxa"/>
          </w:tcPr>
          <w:p w14:paraId="5602992F"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r>
      <w:tr w:rsidR="00B105CE" w:rsidRPr="0071317C" w14:paraId="2DB47CC1" w14:textId="77777777" w:rsidTr="00747FDE">
        <w:trPr>
          <w:trHeight w:val="234"/>
        </w:trPr>
        <w:tc>
          <w:tcPr>
            <w:tcW w:w="5243" w:type="dxa"/>
          </w:tcPr>
          <w:p w14:paraId="019C7C86" w14:textId="77777777" w:rsidR="00B105CE" w:rsidRPr="0071317C" w:rsidRDefault="00B105CE"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sz w:val="20"/>
                <w:szCs w:val="20"/>
              </w:rPr>
            </w:pPr>
            <w:r w:rsidRPr="0071317C">
              <w:rPr>
                <w:rFonts w:ascii="Arial" w:hAnsi="Arial" w:cs="Arial"/>
                <w:sz w:val="20"/>
                <w:szCs w:val="20"/>
              </w:rPr>
              <w:t>(ii) Sex Offenses:</w:t>
            </w:r>
          </w:p>
        </w:tc>
        <w:tc>
          <w:tcPr>
            <w:tcW w:w="832" w:type="dxa"/>
            <w:shd w:val="solid" w:color="auto" w:fill="auto"/>
          </w:tcPr>
          <w:p w14:paraId="6B61E4A3"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c>
          <w:tcPr>
            <w:tcW w:w="832" w:type="dxa"/>
            <w:shd w:val="solid" w:color="auto" w:fill="auto"/>
          </w:tcPr>
          <w:p w14:paraId="258D37C1"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c>
          <w:tcPr>
            <w:tcW w:w="832" w:type="dxa"/>
            <w:shd w:val="solid" w:color="auto" w:fill="auto"/>
          </w:tcPr>
          <w:p w14:paraId="35A0B3C4"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c>
          <w:tcPr>
            <w:tcW w:w="1720" w:type="dxa"/>
            <w:shd w:val="solid" w:color="auto" w:fill="auto"/>
          </w:tcPr>
          <w:p w14:paraId="711D3912" w14:textId="77777777" w:rsidR="00B105CE" w:rsidRPr="0071317C" w:rsidRDefault="00B105CE" w:rsidP="00747FDE">
            <w:pPr>
              <w:overflowPunct w:val="0"/>
              <w:autoSpaceDE w:val="0"/>
              <w:autoSpaceDN w:val="0"/>
              <w:adjustRightInd w:val="0"/>
              <w:jc w:val="center"/>
              <w:textAlignment w:val="baseline"/>
              <w:rPr>
                <w:rFonts w:ascii="Arial" w:hAnsi="Arial" w:cs="Arial"/>
                <w:sz w:val="20"/>
                <w:szCs w:val="20"/>
              </w:rPr>
            </w:pPr>
          </w:p>
        </w:tc>
        <w:tc>
          <w:tcPr>
            <w:tcW w:w="999" w:type="dxa"/>
            <w:shd w:val="solid" w:color="auto" w:fill="auto"/>
          </w:tcPr>
          <w:p w14:paraId="092363B3"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r>
      <w:tr w:rsidR="00B105CE" w:rsidRPr="0071317C" w14:paraId="4098ADC3" w14:textId="77777777" w:rsidTr="00747FDE">
        <w:trPr>
          <w:trHeight w:val="234"/>
        </w:trPr>
        <w:tc>
          <w:tcPr>
            <w:tcW w:w="5243" w:type="dxa"/>
          </w:tcPr>
          <w:p w14:paraId="0022D0D5"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270"/>
              <w:textAlignment w:val="baseline"/>
              <w:rPr>
                <w:rFonts w:ascii="Arial" w:hAnsi="Arial" w:cs="Arial"/>
                <w:sz w:val="20"/>
                <w:szCs w:val="20"/>
              </w:rPr>
            </w:pPr>
            <w:r w:rsidRPr="0071317C">
              <w:rPr>
                <w:rFonts w:ascii="Arial" w:hAnsi="Arial" w:cs="Arial"/>
                <w:sz w:val="20"/>
                <w:szCs w:val="20"/>
              </w:rPr>
              <w:t>(A) Rape</w:t>
            </w:r>
          </w:p>
        </w:tc>
        <w:tc>
          <w:tcPr>
            <w:tcW w:w="832" w:type="dxa"/>
          </w:tcPr>
          <w:p w14:paraId="52B23140"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19185519"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558550B6"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1720" w:type="dxa"/>
          </w:tcPr>
          <w:p w14:paraId="76762B88" w14:textId="77777777" w:rsidR="00B105CE" w:rsidRPr="0071317C" w:rsidRDefault="00B105CE" w:rsidP="00747FDE">
            <w:pPr>
              <w:overflowPunct w:val="0"/>
              <w:autoSpaceDE w:val="0"/>
              <w:autoSpaceDN w:val="0"/>
              <w:adjustRightInd w:val="0"/>
              <w:jc w:val="center"/>
              <w:textAlignment w:val="baseline"/>
              <w:rPr>
                <w:rFonts w:ascii="Arial" w:hAnsi="Arial" w:cs="Arial"/>
                <w:sz w:val="20"/>
                <w:szCs w:val="20"/>
              </w:rPr>
            </w:pPr>
            <w:r>
              <w:rPr>
                <w:rFonts w:ascii="Arial" w:hAnsi="Arial" w:cs="Arial"/>
                <w:sz w:val="20"/>
                <w:szCs w:val="20"/>
              </w:rPr>
              <w:t>C</w:t>
            </w:r>
          </w:p>
        </w:tc>
        <w:tc>
          <w:tcPr>
            <w:tcW w:w="999" w:type="dxa"/>
          </w:tcPr>
          <w:p w14:paraId="2E71034F"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r>
      <w:tr w:rsidR="00B105CE" w:rsidRPr="0071317C" w14:paraId="3C422E12" w14:textId="77777777" w:rsidTr="00747FDE">
        <w:trPr>
          <w:trHeight w:val="234"/>
        </w:trPr>
        <w:tc>
          <w:tcPr>
            <w:tcW w:w="5243" w:type="dxa"/>
          </w:tcPr>
          <w:p w14:paraId="3C4EF74B"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270"/>
              <w:textAlignment w:val="baseline"/>
              <w:rPr>
                <w:rFonts w:ascii="Arial" w:hAnsi="Arial" w:cs="Arial"/>
                <w:sz w:val="20"/>
                <w:szCs w:val="20"/>
              </w:rPr>
            </w:pPr>
            <w:r w:rsidRPr="0071317C">
              <w:rPr>
                <w:rFonts w:ascii="Arial" w:hAnsi="Arial" w:cs="Arial"/>
                <w:sz w:val="20"/>
                <w:szCs w:val="20"/>
              </w:rPr>
              <w:t>(B) Fondling</w:t>
            </w:r>
          </w:p>
        </w:tc>
        <w:tc>
          <w:tcPr>
            <w:tcW w:w="832" w:type="dxa"/>
          </w:tcPr>
          <w:p w14:paraId="3C71CFD6"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753F2B8A"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1376556E"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1720" w:type="dxa"/>
          </w:tcPr>
          <w:p w14:paraId="3DB82006" w14:textId="77777777" w:rsidR="00B105CE" w:rsidRPr="0071317C" w:rsidRDefault="00B105CE" w:rsidP="00747FDE">
            <w:pPr>
              <w:overflowPunct w:val="0"/>
              <w:autoSpaceDE w:val="0"/>
              <w:autoSpaceDN w:val="0"/>
              <w:adjustRightInd w:val="0"/>
              <w:jc w:val="center"/>
              <w:textAlignment w:val="baseline"/>
              <w:rPr>
                <w:rFonts w:ascii="Arial" w:hAnsi="Arial" w:cs="Arial"/>
                <w:sz w:val="20"/>
                <w:szCs w:val="20"/>
              </w:rPr>
            </w:pPr>
            <w:r>
              <w:rPr>
                <w:rFonts w:ascii="Arial" w:hAnsi="Arial" w:cs="Arial"/>
                <w:sz w:val="20"/>
                <w:szCs w:val="20"/>
              </w:rPr>
              <w:t>C</w:t>
            </w:r>
          </w:p>
        </w:tc>
        <w:tc>
          <w:tcPr>
            <w:tcW w:w="999" w:type="dxa"/>
          </w:tcPr>
          <w:p w14:paraId="5BB14F75"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r>
      <w:tr w:rsidR="00B105CE" w:rsidRPr="0071317C" w14:paraId="3626FE40" w14:textId="77777777" w:rsidTr="00747FDE">
        <w:trPr>
          <w:trHeight w:val="234"/>
        </w:trPr>
        <w:tc>
          <w:tcPr>
            <w:tcW w:w="5243" w:type="dxa"/>
          </w:tcPr>
          <w:p w14:paraId="51EE37F6"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270"/>
              <w:textAlignment w:val="baseline"/>
              <w:rPr>
                <w:rFonts w:ascii="Arial" w:hAnsi="Arial" w:cs="Arial"/>
                <w:sz w:val="20"/>
                <w:szCs w:val="20"/>
              </w:rPr>
            </w:pPr>
            <w:r w:rsidRPr="0071317C">
              <w:rPr>
                <w:rFonts w:ascii="Arial" w:hAnsi="Arial" w:cs="Arial"/>
                <w:sz w:val="20"/>
                <w:szCs w:val="20"/>
              </w:rPr>
              <w:t>(C) Incest</w:t>
            </w:r>
          </w:p>
        </w:tc>
        <w:tc>
          <w:tcPr>
            <w:tcW w:w="832" w:type="dxa"/>
          </w:tcPr>
          <w:p w14:paraId="3AE5C6E3"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1C0BC93C"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0B33C350"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1720" w:type="dxa"/>
          </w:tcPr>
          <w:p w14:paraId="5BD89699" w14:textId="77777777" w:rsidR="00B105CE" w:rsidRPr="0071317C" w:rsidRDefault="00B105CE" w:rsidP="00747FDE">
            <w:pPr>
              <w:overflowPunct w:val="0"/>
              <w:autoSpaceDE w:val="0"/>
              <w:autoSpaceDN w:val="0"/>
              <w:adjustRightInd w:val="0"/>
              <w:jc w:val="center"/>
              <w:textAlignment w:val="baseline"/>
              <w:rPr>
                <w:rFonts w:ascii="Arial" w:hAnsi="Arial" w:cs="Arial"/>
                <w:sz w:val="20"/>
                <w:szCs w:val="20"/>
              </w:rPr>
            </w:pPr>
            <w:r>
              <w:rPr>
                <w:rFonts w:ascii="Arial" w:hAnsi="Arial" w:cs="Arial"/>
                <w:sz w:val="20"/>
                <w:szCs w:val="20"/>
              </w:rPr>
              <w:t>C</w:t>
            </w:r>
          </w:p>
        </w:tc>
        <w:tc>
          <w:tcPr>
            <w:tcW w:w="999" w:type="dxa"/>
          </w:tcPr>
          <w:p w14:paraId="1F1650D0"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r>
      <w:tr w:rsidR="00B105CE" w:rsidRPr="0071317C" w14:paraId="7353FE9E" w14:textId="77777777" w:rsidTr="00747FDE">
        <w:trPr>
          <w:trHeight w:val="234"/>
        </w:trPr>
        <w:tc>
          <w:tcPr>
            <w:tcW w:w="5243" w:type="dxa"/>
          </w:tcPr>
          <w:p w14:paraId="10F4AA0E"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270"/>
              <w:textAlignment w:val="baseline"/>
              <w:rPr>
                <w:rFonts w:ascii="Arial" w:hAnsi="Arial" w:cs="Arial"/>
                <w:sz w:val="20"/>
                <w:szCs w:val="20"/>
              </w:rPr>
            </w:pPr>
            <w:r w:rsidRPr="0071317C">
              <w:rPr>
                <w:rFonts w:ascii="Arial" w:hAnsi="Arial" w:cs="Arial"/>
                <w:sz w:val="20"/>
                <w:szCs w:val="20"/>
              </w:rPr>
              <w:t>(D) Statutory Rape</w:t>
            </w:r>
          </w:p>
        </w:tc>
        <w:tc>
          <w:tcPr>
            <w:tcW w:w="832" w:type="dxa"/>
          </w:tcPr>
          <w:p w14:paraId="152C9588"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6A714FF4"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181543C5"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1720" w:type="dxa"/>
          </w:tcPr>
          <w:p w14:paraId="02D5A746" w14:textId="77777777" w:rsidR="00B105CE" w:rsidRPr="0071317C" w:rsidRDefault="00B105CE" w:rsidP="00747FDE">
            <w:pPr>
              <w:overflowPunct w:val="0"/>
              <w:autoSpaceDE w:val="0"/>
              <w:autoSpaceDN w:val="0"/>
              <w:adjustRightInd w:val="0"/>
              <w:jc w:val="center"/>
              <w:textAlignment w:val="baseline"/>
              <w:rPr>
                <w:rFonts w:ascii="Arial" w:hAnsi="Arial" w:cs="Arial"/>
                <w:sz w:val="20"/>
                <w:szCs w:val="20"/>
              </w:rPr>
            </w:pPr>
            <w:r>
              <w:rPr>
                <w:rFonts w:ascii="Arial" w:hAnsi="Arial" w:cs="Arial"/>
                <w:sz w:val="20"/>
                <w:szCs w:val="20"/>
              </w:rPr>
              <w:t>C</w:t>
            </w:r>
          </w:p>
        </w:tc>
        <w:tc>
          <w:tcPr>
            <w:tcW w:w="999" w:type="dxa"/>
          </w:tcPr>
          <w:p w14:paraId="597EDF93"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r>
      <w:tr w:rsidR="00B105CE" w:rsidRPr="0071317C" w14:paraId="504DF115" w14:textId="77777777" w:rsidTr="00747FDE">
        <w:trPr>
          <w:trHeight w:val="234"/>
        </w:trPr>
        <w:tc>
          <w:tcPr>
            <w:tcW w:w="5243" w:type="dxa"/>
          </w:tcPr>
          <w:p w14:paraId="785BD9AC" w14:textId="77777777" w:rsidR="00B105CE" w:rsidRPr="0071317C" w:rsidRDefault="00B105CE"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sz w:val="20"/>
                <w:szCs w:val="20"/>
              </w:rPr>
            </w:pPr>
            <w:r w:rsidRPr="0071317C">
              <w:rPr>
                <w:rFonts w:ascii="Arial" w:hAnsi="Arial" w:cs="Arial"/>
                <w:sz w:val="20"/>
                <w:szCs w:val="20"/>
              </w:rPr>
              <w:t>(iii) Robbery</w:t>
            </w:r>
          </w:p>
        </w:tc>
        <w:tc>
          <w:tcPr>
            <w:tcW w:w="832" w:type="dxa"/>
          </w:tcPr>
          <w:p w14:paraId="76BA9970"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6F9D4490"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7F5C3149"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1720" w:type="dxa"/>
          </w:tcPr>
          <w:p w14:paraId="0EDBA9CB" w14:textId="77777777" w:rsidR="00B105CE" w:rsidRPr="0071317C" w:rsidRDefault="00B105CE" w:rsidP="00747FDE">
            <w:pPr>
              <w:overflowPunct w:val="0"/>
              <w:autoSpaceDE w:val="0"/>
              <w:autoSpaceDN w:val="0"/>
              <w:adjustRightInd w:val="0"/>
              <w:jc w:val="center"/>
              <w:textAlignment w:val="baseline"/>
              <w:rPr>
                <w:rFonts w:ascii="Arial" w:hAnsi="Arial" w:cs="Arial"/>
                <w:sz w:val="20"/>
                <w:szCs w:val="20"/>
              </w:rPr>
            </w:pPr>
            <w:r>
              <w:rPr>
                <w:rFonts w:ascii="Arial" w:hAnsi="Arial" w:cs="Arial"/>
                <w:sz w:val="20"/>
                <w:szCs w:val="20"/>
              </w:rPr>
              <w:t>C</w:t>
            </w:r>
          </w:p>
        </w:tc>
        <w:tc>
          <w:tcPr>
            <w:tcW w:w="999" w:type="dxa"/>
          </w:tcPr>
          <w:p w14:paraId="1C0D965B"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r>
      <w:tr w:rsidR="00B105CE" w:rsidRPr="0071317C" w14:paraId="60BD3F58" w14:textId="77777777" w:rsidTr="00747FDE">
        <w:trPr>
          <w:trHeight w:val="234"/>
        </w:trPr>
        <w:tc>
          <w:tcPr>
            <w:tcW w:w="5243" w:type="dxa"/>
          </w:tcPr>
          <w:p w14:paraId="59268C2B" w14:textId="77777777" w:rsidR="00B105CE" w:rsidRPr="0071317C" w:rsidRDefault="00B105CE"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sz w:val="20"/>
                <w:szCs w:val="20"/>
              </w:rPr>
            </w:pPr>
            <w:r w:rsidRPr="0071317C">
              <w:rPr>
                <w:rFonts w:ascii="Arial" w:hAnsi="Arial" w:cs="Arial"/>
                <w:sz w:val="20"/>
                <w:szCs w:val="20"/>
              </w:rPr>
              <w:t>(iv) Aggravated assault</w:t>
            </w:r>
          </w:p>
        </w:tc>
        <w:tc>
          <w:tcPr>
            <w:tcW w:w="832" w:type="dxa"/>
          </w:tcPr>
          <w:p w14:paraId="36DC29C9"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373BC788"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0B627923"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1720" w:type="dxa"/>
          </w:tcPr>
          <w:p w14:paraId="5BCDE730" w14:textId="77777777" w:rsidR="00B105CE" w:rsidRPr="0071317C" w:rsidRDefault="00B105CE" w:rsidP="00747FDE">
            <w:pPr>
              <w:overflowPunct w:val="0"/>
              <w:autoSpaceDE w:val="0"/>
              <w:autoSpaceDN w:val="0"/>
              <w:adjustRightInd w:val="0"/>
              <w:jc w:val="center"/>
              <w:textAlignment w:val="baseline"/>
              <w:rPr>
                <w:rFonts w:ascii="Arial" w:hAnsi="Arial" w:cs="Arial"/>
                <w:sz w:val="20"/>
                <w:szCs w:val="20"/>
              </w:rPr>
            </w:pPr>
            <w:r>
              <w:rPr>
                <w:rFonts w:ascii="Arial" w:hAnsi="Arial" w:cs="Arial"/>
                <w:sz w:val="20"/>
                <w:szCs w:val="20"/>
              </w:rPr>
              <w:t>C</w:t>
            </w:r>
          </w:p>
        </w:tc>
        <w:tc>
          <w:tcPr>
            <w:tcW w:w="999" w:type="dxa"/>
          </w:tcPr>
          <w:p w14:paraId="052B147A"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r>
      <w:tr w:rsidR="00B105CE" w:rsidRPr="0071317C" w14:paraId="3E394C09" w14:textId="77777777" w:rsidTr="00747FDE">
        <w:trPr>
          <w:trHeight w:val="234"/>
        </w:trPr>
        <w:tc>
          <w:tcPr>
            <w:tcW w:w="5243" w:type="dxa"/>
          </w:tcPr>
          <w:p w14:paraId="5734078E" w14:textId="77777777" w:rsidR="00B105CE" w:rsidRPr="0071317C" w:rsidRDefault="00B105CE"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sz w:val="20"/>
                <w:szCs w:val="20"/>
              </w:rPr>
            </w:pPr>
            <w:r w:rsidRPr="0071317C">
              <w:rPr>
                <w:rFonts w:ascii="Arial" w:hAnsi="Arial" w:cs="Arial"/>
                <w:sz w:val="20"/>
                <w:szCs w:val="20"/>
              </w:rPr>
              <w:t>(v) Burglary</w:t>
            </w:r>
          </w:p>
        </w:tc>
        <w:tc>
          <w:tcPr>
            <w:tcW w:w="832" w:type="dxa"/>
          </w:tcPr>
          <w:p w14:paraId="0212C4B5"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2510F95F"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173B6C09"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1720" w:type="dxa"/>
          </w:tcPr>
          <w:p w14:paraId="5DAC5A6D" w14:textId="77777777" w:rsidR="00B105CE" w:rsidRPr="0071317C" w:rsidRDefault="00B105CE" w:rsidP="00747FDE">
            <w:pPr>
              <w:overflowPunct w:val="0"/>
              <w:autoSpaceDE w:val="0"/>
              <w:autoSpaceDN w:val="0"/>
              <w:adjustRightInd w:val="0"/>
              <w:jc w:val="center"/>
              <w:textAlignment w:val="baseline"/>
              <w:rPr>
                <w:rFonts w:ascii="Arial" w:hAnsi="Arial" w:cs="Arial"/>
                <w:sz w:val="20"/>
                <w:szCs w:val="20"/>
              </w:rPr>
            </w:pPr>
            <w:r>
              <w:rPr>
                <w:rFonts w:ascii="Arial" w:hAnsi="Arial" w:cs="Arial"/>
                <w:sz w:val="20"/>
                <w:szCs w:val="20"/>
              </w:rPr>
              <w:t>C</w:t>
            </w:r>
          </w:p>
        </w:tc>
        <w:tc>
          <w:tcPr>
            <w:tcW w:w="999" w:type="dxa"/>
          </w:tcPr>
          <w:p w14:paraId="3815FA8A"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r>
      <w:tr w:rsidR="00B105CE" w:rsidRPr="0071317C" w14:paraId="7B84C222" w14:textId="77777777" w:rsidTr="00747FDE">
        <w:trPr>
          <w:trHeight w:val="234"/>
        </w:trPr>
        <w:tc>
          <w:tcPr>
            <w:tcW w:w="5243" w:type="dxa"/>
          </w:tcPr>
          <w:p w14:paraId="3726CF2F" w14:textId="77777777" w:rsidR="00B105CE" w:rsidRPr="0071317C" w:rsidRDefault="00B105CE"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sz w:val="20"/>
                <w:szCs w:val="20"/>
              </w:rPr>
            </w:pPr>
            <w:r w:rsidRPr="0071317C">
              <w:rPr>
                <w:rFonts w:ascii="Arial" w:hAnsi="Arial" w:cs="Arial"/>
                <w:sz w:val="20"/>
                <w:szCs w:val="20"/>
              </w:rPr>
              <w:t>(vi) Motor Vehicle Theft</w:t>
            </w:r>
          </w:p>
        </w:tc>
        <w:tc>
          <w:tcPr>
            <w:tcW w:w="832" w:type="dxa"/>
          </w:tcPr>
          <w:p w14:paraId="66E716B6"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4A5F3FC0"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431D775A"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1720" w:type="dxa"/>
          </w:tcPr>
          <w:p w14:paraId="5C787FED" w14:textId="77777777" w:rsidR="00B105CE" w:rsidRPr="0071317C" w:rsidRDefault="00B105CE" w:rsidP="00747FDE">
            <w:pPr>
              <w:overflowPunct w:val="0"/>
              <w:autoSpaceDE w:val="0"/>
              <w:autoSpaceDN w:val="0"/>
              <w:adjustRightInd w:val="0"/>
              <w:jc w:val="center"/>
              <w:textAlignment w:val="baseline"/>
              <w:rPr>
                <w:rFonts w:ascii="Arial" w:hAnsi="Arial" w:cs="Arial"/>
                <w:sz w:val="20"/>
                <w:szCs w:val="20"/>
              </w:rPr>
            </w:pPr>
            <w:r>
              <w:rPr>
                <w:rFonts w:ascii="Arial" w:hAnsi="Arial" w:cs="Arial"/>
                <w:sz w:val="20"/>
                <w:szCs w:val="20"/>
              </w:rPr>
              <w:t>C</w:t>
            </w:r>
          </w:p>
        </w:tc>
        <w:tc>
          <w:tcPr>
            <w:tcW w:w="999" w:type="dxa"/>
          </w:tcPr>
          <w:p w14:paraId="15D084D6"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r>
      <w:tr w:rsidR="00B105CE" w:rsidRPr="0071317C" w14:paraId="31AB4BD5" w14:textId="77777777" w:rsidTr="00747FDE">
        <w:trPr>
          <w:trHeight w:val="234"/>
        </w:trPr>
        <w:tc>
          <w:tcPr>
            <w:tcW w:w="5243" w:type="dxa"/>
          </w:tcPr>
          <w:p w14:paraId="2F187BA1" w14:textId="77777777" w:rsidR="00B105CE" w:rsidRPr="0071317C" w:rsidRDefault="00B105CE"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sz w:val="20"/>
                <w:szCs w:val="20"/>
              </w:rPr>
            </w:pPr>
            <w:r w:rsidRPr="0071317C">
              <w:rPr>
                <w:rFonts w:ascii="Arial" w:hAnsi="Arial" w:cs="Arial"/>
                <w:sz w:val="20"/>
                <w:szCs w:val="20"/>
              </w:rPr>
              <w:t>(vii) Arson</w:t>
            </w:r>
          </w:p>
        </w:tc>
        <w:tc>
          <w:tcPr>
            <w:tcW w:w="832" w:type="dxa"/>
          </w:tcPr>
          <w:p w14:paraId="594B8AE8"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421CC1B2"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643F9437"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1720" w:type="dxa"/>
          </w:tcPr>
          <w:p w14:paraId="7625F7EA" w14:textId="77777777" w:rsidR="00B105CE" w:rsidRPr="0071317C" w:rsidRDefault="00B105CE" w:rsidP="00747FDE">
            <w:pPr>
              <w:overflowPunct w:val="0"/>
              <w:autoSpaceDE w:val="0"/>
              <w:autoSpaceDN w:val="0"/>
              <w:adjustRightInd w:val="0"/>
              <w:jc w:val="center"/>
              <w:textAlignment w:val="baseline"/>
              <w:rPr>
                <w:rFonts w:ascii="Arial" w:hAnsi="Arial" w:cs="Arial"/>
                <w:sz w:val="20"/>
                <w:szCs w:val="20"/>
              </w:rPr>
            </w:pPr>
            <w:r>
              <w:rPr>
                <w:rFonts w:ascii="Arial" w:hAnsi="Arial" w:cs="Arial"/>
                <w:sz w:val="20"/>
                <w:szCs w:val="20"/>
              </w:rPr>
              <w:t>C</w:t>
            </w:r>
          </w:p>
        </w:tc>
        <w:tc>
          <w:tcPr>
            <w:tcW w:w="999" w:type="dxa"/>
          </w:tcPr>
          <w:p w14:paraId="29A4C877"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r>
      <w:tr w:rsidR="00B105CE" w:rsidRPr="0071317C" w14:paraId="3CAD8D6B" w14:textId="77777777" w:rsidTr="00747FDE">
        <w:trPr>
          <w:trHeight w:val="234"/>
        </w:trPr>
        <w:tc>
          <w:tcPr>
            <w:tcW w:w="5243" w:type="dxa"/>
          </w:tcPr>
          <w:p w14:paraId="1388F29D" w14:textId="77777777" w:rsidR="00B105CE" w:rsidRPr="0071317C" w:rsidRDefault="00B105CE"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sz w:val="20"/>
                <w:szCs w:val="20"/>
              </w:rPr>
            </w:pPr>
            <w:r w:rsidRPr="0071317C">
              <w:rPr>
                <w:rFonts w:ascii="Arial" w:hAnsi="Arial" w:cs="Arial"/>
                <w:sz w:val="20"/>
                <w:szCs w:val="20"/>
              </w:rPr>
              <w:t>Arrest and referrals for disciplinary actions including:</w:t>
            </w:r>
          </w:p>
        </w:tc>
        <w:tc>
          <w:tcPr>
            <w:tcW w:w="832" w:type="dxa"/>
            <w:shd w:val="solid" w:color="auto" w:fill="000000"/>
          </w:tcPr>
          <w:p w14:paraId="07D02869"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c>
          <w:tcPr>
            <w:tcW w:w="832" w:type="dxa"/>
            <w:shd w:val="solid" w:color="auto" w:fill="000000"/>
          </w:tcPr>
          <w:p w14:paraId="57AB0089"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c>
          <w:tcPr>
            <w:tcW w:w="832" w:type="dxa"/>
            <w:shd w:val="solid" w:color="auto" w:fill="000000"/>
          </w:tcPr>
          <w:p w14:paraId="5640710B"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c>
          <w:tcPr>
            <w:tcW w:w="1720" w:type="dxa"/>
            <w:shd w:val="solid" w:color="auto" w:fill="000000"/>
          </w:tcPr>
          <w:p w14:paraId="013D94B5" w14:textId="77777777" w:rsidR="00B105CE" w:rsidRPr="0071317C" w:rsidRDefault="00B105CE" w:rsidP="00747FDE">
            <w:pPr>
              <w:overflowPunct w:val="0"/>
              <w:autoSpaceDE w:val="0"/>
              <w:autoSpaceDN w:val="0"/>
              <w:adjustRightInd w:val="0"/>
              <w:jc w:val="center"/>
              <w:textAlignment w:val="baseline"/>
              <w:rPr>
                <w:rFonts w:ascii="Arial" w:hAnsi="Arial" w:cs="Arial"/>
                <w:sz w:val="20"/>
                <w:szCs w:val="20"/>
              </w:rPr>
            </w:pPr>
          </w:p>
        </w:tc>
        <w:tc>
          <w:tcPr>
            <w:tcW w:w="999" w:type="dxa"/>
            <w:shd w:val="solid" w:color="auto" w:fill="000000"/>
          </w:tcPr>
          <w:p w14:paraId="327E91D6"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r>
      <w:tr w:rsidR="00B105CE" w:rsidRPr="0071317C" w14:paraId="4ECB401E" w14:textId="77777777" w:rsidTr="00747FDE">
        <w:trPr>
          <w:trHeight w:val="234"/>
        </w:trPr>
        <w:tc>
          <w:tcPr>
            <w:tcW w:w="5243" w:type="dxa"/>
          </w:tcPr>
          <w:p w14:paraId="69171C92" w14:textId="77777777" w:rsidR="00B105CE" w:rsidRPr="0071317C" w:rsidRDefault="00B105CE"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sz w:val="20"/>
                <w:szCs w:val="20"/>
              </w:rPr>
            </w:pPr>
            <w:r w:rsidRPr="0071317C">
              <w:rPr>
                <w:rFonts w:ascii="Arial" w:hAnsi="Arial" w:cs="Arial"/>
                <w:sz w:val="20"/>
                <w:szCs w:val="20"/>
              </w:rPr>
              <w:t>(A) Arrests for liquor law violations, Drug law violations, and illegal weapons possession..</w:t>
            </w:r>
          </w:p>
        </w:tc>
        <w:tc>
          <w:tcPr>
            <w:tcW w:w="832" w:type="dxa"/>
          </w:tcPr>
          <w:p w14:paraId="36AFF557"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1763DE74" w14:textId="77777777" w:rsidR="00B105CE" w:rsidRPr="0071317C" w:rsidRDefault="00B105CE" w:rsidP="00E32763">
            <w:pPr>
              <w:tabs>
                <w:tab w:val="left" w:pos="3060"/>
                <w:tab w:val="left" w:pos="5418"/>
                <w:tab w:val="left" w:pos="5580"/>
                <w:tab w:val="left" w:pos="8100"/>
              </w:tabs>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   0</w:t>
            </w:r>
          </w:p>
        </w:tc>
        <w:tc>
          <w:tcPr>
            <w:tcW w:w="832" w:type="dxa"/>
          </w:tcPr>
          <w:p w14:paraId="6D59C56E" w14:textId="77777777" w:rsidR="00B105CE" w:rsidRPr="0071317C" w:rsidRDefault="00B105CE" w:rsidP="00E32763">
            <w:pPr>
              <w:tabs>
                <w:tab w:val="left" w:pos="3060"/>
                <w:tab w:val="left" w:pos="5418"/>
                <w:tab w:val="left" w:pos="5580"/>
                <w:tab w:val="left" w:pos="8100"/>
              </w:tabs>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   0</w:t>
            </w:r>
          </w:p>
        </w:tc>
        <w:tc>
          <w:tcPr>
            <w:tcW w:w="1720" w:type="dxa"/>
          </w:tcPr>
          <w:p w14:paraId="27F7FD21" w14:textId="77777777" w:rsidR="00B105CE" w:rsidRPr="0071317C" w:rsidRDefault="00B105CE" w:rsidP="00E32763">
            <w:p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            C</w:t>
            </w:r>
          </w:p>
        </w:tc>
        <w:tc>
          <w:tcPr>
            <w:tcW w:w="999" w:type="dxa"/>
          </w:tcPr>
          <w:p w14:paraId="6FB6B1AD" w14:textId="77777777" w:rsidR="00B105CE" w:rsidRPr="0071317C" w:rsidRDefault="00B105CE" w:rsidP="00E32763">
            <w:pPr>
              <w:tabs>
                <w:tab w:val="left" w:pos="3060"/>
                <w:tab w:val="left" w:pos="5418"/>
                <w:tab w:val="left" w:pos="5580"/>
                <w:tab w:val="left" w:pos="8100"/>
              </w:tabs>
              <w:overflowPunct w:val="0"/>
              <w:autoSpaceDE w:val="0"/>
              <w:autoSpaceDN w:val="0"/>
              <w:adjustRightInd w:val="0"/>
              <w:ind w:left="-108"/>
              <w:textAlignment w:val="baseline"/>
              <w:rPr>
                <w:rFonts w:ascii="Arial" w:hAnsi="Arial" w:cs="Arial"/>
                <w:sz w:val="20"/>
                <w:szCs w:val="20"/>
              </w:rPr>
            </w:pPr>
          </w:p>
        </w:tc>
      </w:tr>
      <w:tr w:rsidR="00B105CE" w:rsidRPr="0071317C" w14:paraId="62FBAA3E" w14:textId="77777777" w:rsidTr="00747FDE">
        <w:trPr>
          <w:trHeight w:val="234"/>
        </w:trPr>
        <w:tc>
          <w:tcPr>
            <w:tcW w:w="5243" w:type="dxa"/>
          </w:tcPr>
          <w:p w14:paraId="6667ABEB" w14:textId="77777777" w:rsidR="00B105CE" w:rsidRPr="0071317C" w:rsidRDefault="00B105CE"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sz w:val="20"/>
                <w:szCs w:val="20"/>
              </w:rPr>
            </w:pPr>
            <w:r w:rsidRPr="0071317C">
              <w:rPr>
                <w:rFonts w:ascii="Arial" w:hAnsi="Arial" w:cs="Arial"/>
                <w:sz w:val="20"/>
                <w:szCs w:val="20"/>
              </w:rPr>
              <w:t xml:space="preserve">(B) Persons not included in </w:t>
            </w:r>
            <w:r w:rsidRPr="0071317C">
              <w:rPr>
                <w:rFonts w:ascii="Arial" w:hAnsi="Arial" w:cs="Arial"/>
                <w:sz w:val="20"/>
                <w:szCs w:val="20"/>
                <w:u w:val="single"/>
              </w:rPr>
              <w:t>34 CFR 668.46(c)(1)(ii)(A)</w:t>
            </w:r>
            <w:r w:rsidRPr="0071317C">
              <w:rPr>
                <w:rFonts w:ascii="Arial" w:hAnsi="Arial" w:cs="Arial"/>
                <w:sz w:val="20"/>
                <w:szCs w:val="20"/>
              </w:rPr>
              <w:t xml:space="preserve"> who were referred to campus disciplinary action for liquor law violations, drug law violations, and illegal weapons possession</w:t>
            </w:r>
          </w:p>
        </w:tc>
        <w:tc>
          <w:tcPr>
            <w:tcW w:w="832" w:type="dxa"/>
          </w:tcPr>
          <w:p w14:paraId="323B3B3A"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255BE648"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519E1333"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1720" w:type="dxa"/>
          </w:tcPr>
          <w:p w14:paraId="38536A76" w14:textId="77777777" w:rsidR="00B105CE" w:rsidRPr="0071317C" w:rsidRDefault="00B105CE" w:rsidP="00747FDE">
            <w:pPr>
              <w:overflowPunct w:val="0"/>
              <w:autoSpaceDE w:val="0"/>
              <w:autoSpaceDN w:val="0"/>
              <w:adjustRightInd w:val="0"/>
              <w:jc w:val="center"/>
              <w:textAlignment w:val="baseline"/>
              <w:rPr>
                <w:rFonts w:ascii="Arial" w:hAnsi="Arial" w:cs="Arial"/>
                <w:sz w:val="20"/>
                <w:szCs w:val="20"/>
              </w:rPr>
            </w:pPr>
            <w:r>
              <w:rPr>
                <w:rFonts w:ascii="Arial" w:hAnsi="Arial" w:cs="Arial"/>
                <w:sz w:val="20"/>
                <w:szCs w:val="20"/>
              </w:rPr>
              <w:t>C</w:t>
            </w:r>
          </w:p>
        </w:tc>
        <w:tc>
          <w:tcPr>
            <w:tcW w:w="999" w:type="dxa"/>
          </w:tcPr>
          <w:p w14:paraId="73281006"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r>
      <w:tr w:rsidR="00B105CE" w:rsidRPr="0071317C" w14:paraId="0407B410" w14:textId="77777777" w:rsidTr="00747FDE">
        <w:trPr>
          <w:trHeight w:val="234"/>
        </w:trPr>
        <w:tc>
          <w:tcPr>
            <w:tcW w:w="5243" w:type="dxa"/>
          </w:tcPr>
          <w:p w14:paraId="6BBEF44C" w14:textId="77777777" w:rsidR="00B105CE" w:rsidRPr="0071317C" w:rsidRDefault="00B105CE"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sz w:val="20"/>
                <w:szCs w:val="20"/>
              </w:rPr>
            </w:pPr>
            <w:r w:rsidRPr="0071317C">
              <w:rPr>
                <w:rFonts w:ascii="Arial" w:hAnsi="Arial" w:cs="Arial"/>
                <w:sz w:val="20"/>
                <w:szCs w:val="20"/>
              </w:rPr>
              <w:t>Hate crimes:  As listed under 34.CFR668..46 (c)(1)(i)</w:t>
            </w:r>
          </w:p>
        </w:tc>
        <w:tc>
          <w:tcPr>
            <w:tcW w:w="832" w:type="dxa"/>
            <w:shd w:val="solid" w:color="auto" w:fill="7F7F7F"/>
          </w:tcPr>
          <w:p w14:paraId="17AEF768"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c>
          <w:tcPr>
            <w:tcW w:w="832" w:type="dxa"/>
            <w:shd w:val="solid" w:color="auto" w:fill="7F7F7F"/>
          </w:tcPr>
          <w:p w14:paraId="2E56048F"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c>
          <w:tcPr>
            <w:tcW w:w="832" w:type="dxa"/>
            <w:shd w:val="solid" w:color="auto" w:fill="7F7F7F"/>
          </w:tcPr>
          <w:p w14:paraId="34F9A922"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c>
          <w:tcPr>
            <w:tcW w:w="1720" w:type="dxa"/>
            <w:shd w:val="solid" w:color="auto" w:fill="7F7F7F"/>
          </w:tcPr>
          <w:p w14:paraId="68DA4641" w14:textId="77777777" w:rsidR="00B105CE" w:rsidRPr="0071317C" w:rsidRDefault="00B105CE" w:rsidP="00747FDE">
            <w:pPr>
              <w:overflowPunct w:val="0"/>
              <w:autoSpaceDE w:val="0"/>
              <w:autoSpaceDN w:val="0"/>
              <w:adjustRightInd w:val="0"/>
              <w:jc w:val="center"/>
              <w:textAlignment w:val="baseline"/>
              <w:rPr>
                <w:rFonts w:ascii="Arial" w:hAnsi="Arial" w:cs="Arial"/>
                <w:sz w:val="20"/>
                <w:szCs w:val="20"/>
              </w:rPr>
            </w:pPr>
          </w:p>
        </w:tc>
        <w:tc>
          <w:tcPr>
            <w:tcW w:w="999" w:type="dxa"/>
            <w:shd w:val="solid" w:color="auto" w:fill="7F7F7F"/>
          </w:tcPr>
          <w:p w14:paraId="18C621B4"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r>
      <w:tr w:rsidR="00B105CE" w:rsidRPr="0071317C" w14:paraId="69508A88" w14:textId="77777777" w:rsidTr="00747FDE">
        <w:trPr>
          <w:trHeight w:val="234"/>
        </w:trPr>
        <w:tc>
          <w:tcPr>
            <w:tcW w:w="5243" w:type="dxa"/>
          </w:tcPr>
          <w:p w14:paraId="369369BC" w14:textId="77777777" w:rsidR="00B105CE" w:rsidRPr="0071317C" w:rsidRDefault="00B105CE"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sz w:val="20"/>
                <w:szCs w:val="20"/>
              </w:rPr>
            </w:pPr>
            <w:r w:rsidRPr="0071317C">
              <w:rPr>
                <w:rFonts w:ascii="Arial" w:hAnsi="Arial" w:cs="Arial"/>
                <w:sz w:val="20"/>
                <w:szCs w:val="20"/>
              </w:rPr>
              <w:t xml:space="preserve">(A) Larceny-theft </w:t>
            </w:r>
          </w:p>
        </w:tc>
        <w:tc>
          <w:tcPr>
            <w:tcW w:w="832" w:type="dxa"/>
          </w:tcPr>
          <w:p w14:paraId="504C134F"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118D9884"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0020B921"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1720" w:type="dxa"/>
          </w:tcPr>
          <w:p w14:paraId="026ACACF" w14:textId="77777777" w:rsidR="00B105CE" w:rsidRPr="0071317C" w:rsidRDefault="00B105CE" w:rsidP="00747FDE">
            <w:pPr>
              <w:overflowPunct w:val="0"/>
              <w:autoSpaceDE w:val="0"/>
              <w:autoSpaceDN w:val="0"/>
              <w:adjustRightInd w:val="0"/>
              <w:jc w:val="center"/>
              <w:textAlignment w:val="baseline"/>
              <w:rPr>
                <w:rFonts w:ascii="Arial" w:hAnsi="Arial" w:cs="Arial"/>
                <w:sz w:val="20"/>
                <w:szCs w:val="20"/>
              </w:rPr>
            </w:pPr>
            <w:r>
              <w:rPr>
                <w:rFonts w:ascii="Arial" w:hAnsi="Arial" w:cs="Arial"/>
                <w:sz w:val="20"/>
                <w:szCs w:val="20"/>
              </w:rPr>
              <w:t>C</w:t>
            </w:r>
          </w:p>
        </w:tc>
        <w:tc>
          <w:tcPr>
            <w:tcW w:w="999" w:type="dxa"/>
          </w:tcPr>
          <w:p w14:paraId="55F313EF"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r>
      <w:tr w:rsidR="00B105CE" w:rsidRPr="0071317C" w14:paraId="7B88A774" w14:textId="77777777" w:rsidTr="00747FDE">
        <w:trPr>
          <w:trHeight w:val="234"/>
        </w:trPr>
        <w:tc>
          <w:tcPr>
            <w:tcW w:w="5243" w:type="dxa"/>
          </w:tcPr>
          <w:p w14:paraId="51DF71B3" w14:textId="77777777" w:rsidR="00B105CE" w:rsidRPr="0071317C" w:rsidRDefault="00B105CE"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sz w:val="20"/>
                <w:szCs w:val="20"/>
              </w:rPr>
            </w:pPr>
            <w:r w:rsidRPr="0071317C">
              <w:rPr>
                <w:rFonts w:ascii="Arial" w:hAnsi="Arial" w:cs="Arial"/>
                <w:sz w:val="20"/>
                <w:szCs w:val="20"/>
              </w:rPr>
              <w:t xml:space="preserve">(B) Simple Assault </w:t>
            </w:r>
          </w:p>
        </w:tc>
        <w:tc>
          <w:tcPr>
            <w:tcW w:w="832" w:type="dxa"/>
          </w:tcPr>
          <w:p w14:paraId="0419C842"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6C24327D"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43B1CD30"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1720" w:type="dxa"/>
          </w:tcPr>
          <w:p w14:paraId="171973F2" w14:textId="77777777" w:rsidR="00B105CE" w:rsidRPr="0071317C" w:rsidRDefault="00B105CE" w:rsidP="00747FDE">
            <w:pPr>
              <w:overflowPunct w:val="0"/>
              <w:autoSpaceDE w:val="0"/>
              <w:autoSpaceDN w:val="0"/>
              <w:adjustRightInd w:val="0"/>
              <w:jc w:val="center"/>
              <w:textAlignment w:val="baseline"/>
              <w:rPr>
                <w:rFonts w:ascii="Arial" w:hAnsi="Arial" w:cs="Arial"/>
                <w:sz w:val="20"/>
                <w:szCs w:val="20"/>
              </w:rPr>
            </w:pPr>
            <w:r>
              <w:rPr>
                <w:rFonts w:ascii="Arial" w:hAnsi="Arial" w:cs="Arial"/>
                <w:sz w:val="20"/>
                <w:szCs w:val="20"/>
              </w:rPr>
              <w:t>C</w:t>
            </w:r>
          </w:p>
        </w:tc>
        <w:tc>
          <w:tcPr>
            <w:tcW w:w="999" w:type="dxa"/>
          </w:tcPr>
          <w:p w14:paraId="4681C5A8"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r>
      <w:tr w:rsidR="00B105CE" w:rsidRPr="0071317C" w14:paraId="5DA430ED" w14:textId="77777777" w:rsidTr="00747FDE">
        <w:trPr>
          <w:trHeight w:val="234"/>
        </w:trPr>
        <w:tc>
          <w:tcPr>
            <w:tcW w:w="5243" w:type="dxa"/>
          </w:tcPr>
          <w:p w14:paraId="448CFCC9" w14:textId="77777777" w:rsidR="00B105CE" w:rsidRPr="0071317C" w:rsidRDefault="00B105CE"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sz w:val="20"/>
                <w:szCs w:val="20"/>
              </w:rPr>
            </w:pPr>
            <w:r w:rsidRPr="0071317C">
              <w:rPr>
                <w:rFonts w:ascii="Arial" w:hAnsi="Arial" w:cs="Arial"/>
                <w:sz w:val="20"/>
                <w:szCs w:val="20"/>
              </w:rPr>
              <w:t>(C) Intimidation</w:t>
            </w:r>
          </w:p>
        </w:tc>
        <w:tc>
          <w:tcPr>
            <w:tcW w:w="832" w:type="dxa"/>
          </w:tcPr>
          <w:p w14:paraId="6FCA775E"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455254DF"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028ED571"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1720" w:type="dxa"/>
          </w:tcPr>
          <w:p w14:paraId="3C9F0F24" w14:textId="77777777" w:rsidR="00B105CE" w:rsidRPr="0071317C" w:rsidRDefault="00B105CE" w:rsidP="00747FDE">
            <w:pPr>
              <w:overflowPunct w:val="0"/>
              <w:autoSpaceDE w:val="0"/>
              <w:autoSpaceDN w:val="0"/>
              <w:adjustRightInd w:val="0"/>
              <w:jc w:val="center"/>
              <w:textAlignment w:val="baseline"/>
              <w:rPr>
                <w:rFonts w:ascii="Arial" w:hAnsi="Arial" w:cs="Arial"/>
                <w:sz w:val="20"/>
                <w:szCs w:val="20"/>
              </w:rPr>
            </w:pPr>
            <w:r>
              <w:rPr>
                <w:rFonts w:ascii="Arial" w:hAnsi="Arial" w:cs="Arial"/>
                <w:sz w:val="20"/>
                <w:szCs w:val="20"/>
              </w:rPr>
              <w:t>C</w:t>
            </w:r>
          </w:p>
        </w:tc>
        <w:tc>
          <w:tcPr>
            <w:tcW w:w="999" w:type="dxa"/>
          </w:tcPr>
          <w:p w14:paraId="3D14AFAC"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r>
      <w:tr w:rsidR="00B105CE" w:rsidRPr="0071317C" w14:paraId="4D6A3A32" w14:textId="77777777" w:rsidTr="00747FDE">
        <w:trPr>
          <w:trHeight w:val="234"/>
        </w:trPr>
        <w:tc>
          <w:tcPr>
            <w:tcW w:w="5243" w:type="dxa"/>
          </w:tcPr>
          <w:p w14:paraId="7EF5CCF6" w14:textId="77777777" w:rsidR="00B105CE" w:rsidRPr="0071317C" w:rsidRDefault="00B105CE"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sz w:val="20"/>
                <w:szCs w:val="20"/>
              </w:rPr>
            </w:pPr>
            <w:r w:rsidRPr="0071317C">
              <w:rPr>
                <w:rFonts w:ascii="Arial" w:hAnsi="Arial" w:cs="Arial"/>
                <w:sz w:val="20"/>
                <w:szCs w:val="20"/>
              </w:rPr>
              <w:t>(D) Destruction, Damage or Vandalism of Property</w:t>
            </w:r>
          </w:p>
        </w:tc>
        <w:tc>
          <w:tcPr>
            <w:tcW w:w="832" w:type="dxa"/>
          </w:tcPr>
          <w:p w14:paraId="36C4E38B"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3A5A0DCF"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2BD08E86"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1720" w:type="dxa"/>
          </w:tcPr>
          <w:p w14:paraId="7AF879BA" w14:textId="77777777" w:rsidR="00B105CE" w:rsidRPr="0071317C" w:rsidRDefault="00B105CE" w:rsidP="00747FDE">
            <w:pPr>
              <w:overflowPunct w:val="0"/>
              <w:autoSpaceDE w:val="0"/>
              <w:autoSpaceDN w:val="0"/>
              <w:adjustRightInd w:val="0"/>
              <w:jc w:val="center"/>
              <w:textAlignment w:val="baseline"/>
              <w:rPr>
                <w:rFonts w:ascii="Arial" w:hAnsi="Arial" w:cs="Arial"/>
                <w:sz w:val="20"/>
                <w:szCs w:val="20"/>
              </w:rPr>
            </w:pPr>
            <w:r>
              <w:rPr>
                <w:rFonts w:ascii="Arial" w:hAnsi="Arial" w:cs="Arial"/>
                <w:sz w:val="20"/>
                <w:szCs w:val="20"/>
              </w:rPr>
              <w:t>C</w:t>
            </w:r>
          </w:p>
        </w:tc>
        <w:tc>
          <w:tcPr>
            <w:tcW w:w="999" w:type="dxa"/>
          </w:tcPr>
          <w:p w14:paraId="2962C69D"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r>
      <w:tr w:rsidR="00B105CE" w:rsidRPr="0071317C" w14:paraId="6F067EA6" w14:textId="77777777" w:rsidTr="00747FDE">
        <w:trPr>
          <w:trHeight w:val="234"/>
        </w:trPr>
        <w:tc>
          <w:tcPr>
            <w:tcW w:w="5243" w:type="dxa"/>
          </w:tcPr>
          <w:p w14:paraId="7F475CBD" w14:textId="77777777" w:rsidR="00B105CE" w:rsidRPr="0071317C" w:rsidRDefault="00B105CE" w:rsidP="00747FDE">
            <w:pPr>
              <w:tabs>
                <w:tab w:val="left" w:pos="3060"/>
                <w:tab w:val="left" w:pos="5418"/>
                <w:tab w:val="left" w:pos="5580"/>
                <w:tab w:val="left" w:pos="8100"/>
              </w:tabs>
              <w:overflowPunct w:val="0"/>
              <w:autoSpaceDE w:val="0"/>
              <w:autoSpaceDN w:val="0"/>
              <w:adjustRightInd w:val="0"/>
              <w:textAlignment w:val="baseline"/>
              <w:rPr>
                <w:rFonts w:ascii="Arial" w:hAnsi="Arial" w:cs="Arial"/>
                <w:sz w:val="20"/>
                <w:szCs w:val="20"/>
              </w:rPr>
            </w:pPr>
            <w:r w:rsidRPr="0071317C">
              <w:rPr>
                <w:rFonts w:ascii="Arial" w:hAnsi="Arial" w:cs="Arial"/>
                <w:sz w:val="20"/>
                <w:szCs w:val="20"/>
              </w:rPr>
              <w:t>(viii) Liquor law violations</w:t>
            </w:r>
          </w:p>
        </w:tc>
        <w:tc>
          <w:tcPr>
            <w:tcW w:w="832" w:type="dxa"/>
          </w:tcPr>
          <w:p w14:paraId="6FBDB0EC"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Pr>
          <w:p w14:paraId="5B394E16"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832" w:type="dxa"/>
            <w:tcBorders>
              <w:bottom w:val="single" w:sz="4" w:space="0" w:color="000000"/>
            </w:tcBorders>
          </w:tcPr>
          <w:p w14:paraId="407581AD"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r>
              <w:rPr>
                <w:rFonts w:ascii="Arial" w:hAnsi="Arial" w:cs="Arial"/>
                <w:sz w:val="20"/>
                <w:szCs w:val="20"/>
              </w:rPr>
              <w:t>0</w:t>
            </w:r>
          </w:p>
        </w:tc>
        <w:tc>
          <w:tcPr>
            <w:tcW w:w="1720" w:type="dxa"/>
            <w:tcBorders>
              <w:bottom w:val="single" w:sz="4" w:space="0" w:color="000000"/>
            </w:tcBorders>
          </w:tcPr>
          <w:p w14:paraId="76FCA1F6" w14:textId="77777777" w:rsidR="00B105CE" w:rsidRPr="0071317C" w:rsidRDefault="00B105CE" w:rsidP="00747FDE">
            <w:pPr>
              <w:overflowPunct w:val="0"/>
              <w:autoSpaceDE w:val="0"/>
              <w:autoSpaceDN w:val="0"/>
              <w:adjustRightInd w:val="0"/>
              <w:jc w:val="center"/>
              <w:textAlignment w:val="baseline"/>
              <w:rPr>
                <w:rFonts w:ascii="Arial" w:hAnsi="Arial" w:cs="Arial"/>
                <w:sz w:val="20"/>
                <w:szCs w:val="20"/>
              </w:rPr>
            </w:pPr>
            <w:r>
              <w:rPr>
                <w:rFonts w:ascii="Arial" w:hAnsi="Arial" w:cs="Arial"/>
                <w:sz w:val="20"/>
                <w:szCs w:val="20"/>
              </w:rPr>
              <w:t>C</w:t>
            </w:r>
          </w:p>
        </w:tc>
        <w:tc>
          <w:tcPr>
            <w:tcW w:w="999" w:type="dxa"/>
            <w:tcBorders>
              <w:bottom w:val="single" w:sz="4" w:space="0" w:color="000000"/>
            </w:tcBorders>
          </w:tcPr>
          <w:p w14:paraId="54DE4B95"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r>
      <w:tr w:rsidR="00B105CE" w:rsidRPr="0071317C" w14:paraId="6A10D190" w14:textId="77777777" w:rsidTr="00747FDE">
        <w:trPr>
          <w:trHeight w:val="246"/>
        </w:trPr>
        <w:tc>
          <w:tcPr>
            <w:tcW w:w="5243" w:type="dxa"/>
          </w:tcPr>
          <w:p w14:paraId="6735993E"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r w:rsidRPr="0071317C">
              <w:rPr>
                <w:rFonts w:ascii="Arial" w:hAnsi="Arial" w:cs="Arial"/>
                <w:b/>
                <w:sz w:val="20"/>
                <w:szCs w:val="20"/>
              </w:rPr>
              <w:t>New reporting as of 10/01/201</w:t>
            </w:r>
            <w:r w:rsidR="008210B7">
              <w:rPr>
                <w:rFonts w:ascii="Arial" w:hAnsi="Arial" w:cs="Arial"/>
                <w:b/>
                <w:sz w:val="20"/>
                <w:szCs w:val="20"/>
              </w:rPr>
              <w:t>9</w:t>
            </w:r>
          </w:p>
        </w:tc>
        <w:tc>
          <w:tcPr>
            <w:tcW w:w="832" w:type="dxa"/>
            <w:shd w:val="solid" w:color="auto" w:fill="000000"/>
          </w:tcPr>
          <w:p w14:paraId="0E44D1F1"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c>
          <w:tcPr>
            <w:tcW w:w="832" w:type="dxa"/>
            <w:tcBorders>
              <w:right w:val="single" w:sz="4" w:space="0" w:color="000000"/>
            </w:tcBorders>
            <w:shd w:val="solid" w:color="auto" w:fill="000000"/>
          </w:tcPr>
          <w:p w14:paraId="0136CC0B"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c>
          <w:tcPr>
            <w:tcW w:w="832" w:type="dxa"/>
            <w:tcBorders>
              <w:top w:val="single" w:sz="4" w:space="0" w:color="000000"/>
              <w:left w:val="single" w:sz="4" w:space="0" w:color="000000"/>
              <w:bottom w:val="single" w:sz="4" w:space="0" w:color="000000"/>
              <w:right w:val="single" w:sz="4" w:space="0" w:color="000000"/>
            </w:tcBorders>
            <w:shd w:val="solid" w:color="auto" w:fill="auto"/>
          </w:tcPr>
          <w:p w14:paraId="2E3E6C08"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c>
          <w:tcPr>
            <w:tcW w:w="1720" w:type="dxa"/>
            <w:tcBorders>
              <w:top w:val="single" w:sz="4" w:space="0" w:color="000000"/>
              <w:left w:val="single" w:sz="4" w:space="0" w:color="000000"/>
              <w:bottom w:val="single" w:sz="4" w:space="0" w:color="000000"/>
              <w:right w:val="single" w:sz="4" w:space="0" w:color="000000"/>
            </w:tcBorders>
            <w:shd w:val="solid" w:color="auto" w:fill="auto"/>
          </w:tcPr>
          <w:p w14:paraId="2BC344ED" w14:textId="77777777" w:rsidR="00B105CE" w:rsidRPr="0071317C" w:rsidRDefault="00B105CE" w:rsidP="00747FDE">
            <w:pPr>
              <w:overflowPunct w:val="0"/>
              <w:autoSpaceDE w:val="0"/>
              <w:autoSpaceDN w:val="0"/>
              <w:adjustRightInd w:val="0"/>
              <w:jc w:val="center"/>
              <w:textAlignment w:val="baseline"/>
              <w:rPr>
                <w:rFonts w:ascii="Arial" w:hAnsi="Arial" w:cs="Arial"/>
                <w:sz w:val="20"/>
                <w:szCs w:val="20"/>
              </w:rPr>
            </w:pPr>
          </w:p>
        </w:tc>
        <w:tc>
          <w:tcPr>
            <w:tcW w:w="999" w:type="dxa"/>
            <w:tcBorders>
              <w:top w:val="single" w:sz="4" w:space="0" w:color="000000"/>
              <w:left w:val="single" w:sz="4" w:space="0" w:color="000000"/>
              <w:bottom w:val="single" w:sz="4" w:space="0" w:color="000000"/>
              <w:right w:val="single" w:sz="4" w:space="0" w:color="000000"/>
            </w:tcBorders>
            <w:shd w:val="solid" w:color="auto" w:fill="auto"/>
          </w:tcPr>
          <w:p w14:paraId="7D380B27" w14:textId="77777777" w:rsidR="00B105CE" w:rsidRPr="0071317C" w:rsidRDefault="00B105CE" w:rsidP="00747FDE">
            <w:pPr>
              <w:tabs>
                <w:tab w:val="left" w:pos="3060"/>
                <w:tab w:val="left" w:pos="5418"/>
                <w:tab w:val="left" w:pos="5580"/>
                <w:tab w:val="left" w:pos="8100"/>
              </w:tabs>
              <w:overflowPunct w:val="0"/>
              <w:autoSpaceDE w:val="0"/>
              <w:autoSpaceDN w:val="0"/>
              <w:adjustRightInd w:val="0"/>
              <w:ind w:left="-108"/>
              <w:jc w:val="center"/>
              <w:textAlignment w:val="baseline"/>
              <w:rPr>
                <w:rFonts w:ascii="Arial" w:hAnsi="Arial" w:cs="Arial"/>
                <w:sz w:val="20"/>
                <w:szCs w:val="20"/>
              </w:rPr>
            </w:pPr>
          </w:p>
        </w:tc>
      </w:tr>
      <w:tr w:rsidR="00B105CE" w:rsidRPr="0071317C" w14:paraId="6A93AFBC" w14:textId="77777777" w:rsidTr="00747FDE">
        <w:trPr>
          <w:trHeight w:val="246"/>
        </w:trPr>
        <w:tc>
          <w:tcPr>
            <w:tcW w:w="5243" w:type="dxa"/>
          </w:tcPr>
          <w:p w14:paraId="2244633F"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r w:rsidRPr="0071317C">
              <w:rPr>
                <w:rFonts w:ascii="Arial" w:hAnsi="Arial" w:cs="Arial"/>
                <w:sz w:val="20"/>
                <w:szCs w:val="20"/>
              </w:rPr>
              <w:t>Incidents of sexual assault</w:t>
            </w:r>
          </w:p>
        </w:tc>
        <w:tc>
          <w:tcPr>
            <w:tcW w:w="832" w:type="dxa"/>
            <w:shd w:val="solid" w:color="auto" w:fill="000000"/>
          </w:tcPr>
          <w:p w14:paraId="34A02AE0"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p>
        </w:tc>
        <w:tc>
          <w:tcPr>
            <w:tcW w:w="832" w:type="dxa"/>
          </w:tcPr>
          <w:p w14:paraId="7F9995AF"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   0</w:t>
            </w:r>
          </w:p>
        </w:tc>
        <w:tc>
          <w:tcPr>
            <w:tcW w:w="832" w:type="dxa"/>
            <w:tcBorders>
              <w:top w:val="single" w:sz="4" w:space="0" w:color="000000"/>
            </w:tcBorders>
            <w:shd w:val="clear" w:color="auto" w:fill="FFFFFF"/>
          </w:tcPr>
          <w:p w14:paraId="42105143"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   0</w:t>
            </w:r>
          </w:p>
        </w:tc>
        <w:tc>
          <w:tcPr>
            <w:tcW w:w="1720" w:type="dxa"/>
            <w:tcBorders>
              <w:top w:val="single" w:sz="4" w:space="0" w:color="000000"/>
            </w:tcBorders>
          </w:tcPr>
          <w:p w14:paraId="070A4665"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            C</w:t>
            </w:r>
          </w:p>
        </w:tc>
        <w:tc>
          <w:tcPr>
            <w:tcW w:w="999" w:type="dxa"/>
            <w:tcBorders>
              <w:top w:val="single" w:sz="4" w:space="0" w:color="000000"/>
            </w:tcBorders>
          </w:tcPr>
          <w:p w14:paraId="303B3602"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p>
        </w:tc>
      </w:tr>
      <w:tr w:rsidR="00B105CE" w:rsidRPr="0071317C" w14:paraId="303243AE" w14:textId="77777777" w:rsidTr="00747FDE">
        <w:trPr>
          <w:trHeight w:val="246"/>
        </w:trPr>
        <w:tc>
          <w:tcPr>
            <w:tcW w:w="5243" w:type="dxa"/>
          </w:tcPr>
          <w:p w14:paraId="3EC9A44D"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r w:rsidRPr="0071317C">
              <w:rPr>
                <w:rFonts w:ascii="Arial" w:hAnsi="Arial" w:cs="Arial"/>
                <w:sz w:val="20"/>
                <w:szCs w:val="20"/>
              </w:rPr>
              <w:t>Domestic Violence</w:t>
            </w:r>
          </w:p>
        </w:tc>
        <w:tc>
          <w:tcPr>
            <w:tcW w:w="832" w:type="dxa"/>
            <w:shd w:val="solid" w:color="auto" w:fill="000000"/>
          </w:tcPr>
          <w:p w14:paraId="58B0F21E"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p>
        </w:tc>
        <w:tc>
          <w:tcPr>
            <w:tcW w:w="832" w:type="dxa"/>
          </w:tcPr>
          <w:p w14:paraId="17454211"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   0</w:t>
            </w:r>
          </w:p>
        </w:tc>
        <w:tc>
          <w:tcPr>
            <w:tcW w:w="832" w:type="dxa"/>
          </w:tcPr>
          <w:p w14:paraId="57043F7F"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   0</w:t>
            </w:r>
          </w:p>
        </w:tc>
        <w:tc>
          <w:tcPr>
            <w:tcW w:w="1720" w:type="dxa"/>
          </w:tcPr>
          <w:p w14:paraId="5904C340"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            C</w:t>
            </w:r>
          </w:p>
        </w:tc>
        <w:tc>
          <w:tcPr>
            <w:tcW w:w="999" w:type="dxa"/>
          </w:tcPr>
          <w:p w14:paraId="26C35F78"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p>
        </w:tc>
      </w:tr>
      <w:tr w:rsidR="00B105CE" w:rsidRPr="0071317C" w14:paraId="1DE593D0" w14:textId="77777777" w:rsidTr="00747FDE">
        <w:trPr>
          <w:trHeight w:val="246"/>
        </w:trPr>
        <w:tc>
          <w:tcPr>
            <w:tcW w:w="5243" w:type="dxa"/>
          </w:tcPr>
          <w:p w14:paraId="135B2FD3"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r w:rsidRPr="0071317C">
              <w:rPr>
                <w:rFonts w:ascii="Arial" w:hAnsi="Arial" w:cs="Arial"/>
                <w:sz w:val="20"/>
                <w:szCs w:val="20"/>
              </w:rPr>
              <w:t>Dating Violence</w:t>
            </w:r>
          </w:p>
        </w:tc>
        <w:tc>
          <w:tcPr>
            <w:tcW w:w="832" w:type="dxa"/>
            <w:shd w:val="solid" w:color="auto" w:fill="000000"/>
          </w:tcPr>
          <w:p w14:paraId="2C465B50"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p>
        </w:tc>
        <w:tc>
          <w:tcPr>
            <w:tcW w:w="832" w:type="dxa"/>
          </w:tcPr>
          <w:p w14:paraId="2229E59B"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   0</w:t>
            </w:r>
          </w:p>
        </w:tc>
        <w:tc>
          <w:tcPr>
            <w:tcW w:w="832" w:type="dxa"/>
          </w:tcPr>
          <w:p w14:paraId="3C5A211C"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   0</w:t>
            </w:r>
          </w:p>
        </w:tc>
        <w:tc>
          <w:tcPr>
            <w:tcW w:w="1720" w:type="dxa"/>
          </w:tcPr>
          <w:p w14:paraId="68B4F2AE"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            C</w:t>
            </w:r>
          </w:p>
        </w:tc>
        <w:tc>
          <w:tcPr>
            <w:tcW w:w="999" w:type="dxa"/>
          </w:tcPr>
          <w:p w14:paraId="00CEF04E"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p>
        </w:tc>
      </w:tr>
      <w:tr w:rsidR="00B105CE" w:rsidRPr="0071317C" w14:paraId="7ED6D08C" w14:textId="77777777" w:rsidTr="00747FDE">
        <w:trPr>
          <w:trHeight w:val="246"/>
        </w:trPr>
        <w:tc>
          <w:tcPr>
            <w:tcW w:w="5243" w:type="dxa"/>
          </w:tcPr>
          <w:p w14:paraId="0B64643D"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r w:rsidRPr="0071317C">
              <w:rPr>
                <w:rFonts w:ascii="Arial" w:hAnsi="Arial" w:cs="Arial"/>
                <w:sz w:val="20"/>
                <w:szCs w:val="20"/>
              </w:rPr>
              <w:t>Stalking</w:t>
            </w:r>
          </w:p>
        </w:tc>
        <w:tc>
          <w:tcPr>
            <w:tcW w:w="832" w:type="dxa"/>
            <w:shd w:val="solid" w:color="auto" w:fill="000000"/>
          </w:tcPr>
          <w:p w14:paraId="256636B1"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p>
        </w:tc>
        <w:tc>
          <w:tcPr>
            <w:tcW w:w="832" w:type="dxa"/>
          </w:tcPr>
          <w:p w14:paraId="5D4CDACF"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   0</w:t>
            </w:r>
          </w:p>
        </w:tc>
        <w:tc>
          <w:tcPr>
            <w:tcW w:w="832" w:type="dxa"/>
          </w:tcPr>
          <w:p w14:paraId="687329BA"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   0</w:t>
            </w:r>
          </w:p>
        </w:tc>
        <w:tc>
          <w:tcPr>
            <w:tcW w:w="1720" w:type="dxa"/>
          </w:tcPr>
          <w:p w14:paraId="2514A3BB"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            C</w:t>
            </w:r>
          </w:p>
        </w:tc>
        <w:tc>
          <w:tcPr>
            <w:tcW w:w="999" w:type="dxa"/>
          </w:tcPr>
          <w:p w14:paraId="23DA0AA3" w14:textId="77777777" w:rsidR="00B105CE" w:rsidRPr="0071317C" w:rsidRDefault="00B105CE" w:rsidP="00747FDE">
            <w:pPr>
              <w:overflowPunct w:val="0"/>
              <w:autoSpaceDE w:val="0"/>
              <w:autoSpaceDN w:val="0"/>
              <w:adjustRightInd w:val="0"/>
              <w:textAlignment w:val="baseline"/>
              <w:rPr>
                <w:rFonts w:ascii="Arial" w:hAnsi="Arial" w:cs="Arial"/>
                <w:sz w:val="20"/>
                <w:szCs w:val="20"/>
              </w:rPr>
            </w:pPr>
          </w:p>
        </w:tc>
      </w:tr>
    </w:tbl>
    <w:p w14:paraId="120B9A0D" w14:textId="77777777" w:rsidR="00B105CE" w:rsidRPr="0071317C" w:rsidRDefault="00B105CE" w:rsidP="00747FDE">
      <w:pPr>
        <w:tabs>
          <w:tab w:val="left" w:pos="5418"/>
        </w:tabs>
        <w:overflowPunct w:val="0"/>
        <w:autoSpaceDE w:val="0"/>
        <w:autoSpaceDN w:val="0"/>
        <w:adjustRightInd w:val="0"/>
        <w:textAlignment w:val="baseline"/>
        <w:rPr>
          <w:rFonts w:ascii="Arial" w:hAnsi="Arial" w:cs="Arial"/>
          <w:i/>
          <w:sz w:val="20"/>
          <w:szCs w:val="20"/>
          <w:u w:val="single"/>
        </w:rPr>
      </w:pPr>
      <w:r w:rsidRPr="0071317C">
        <w:rPr>
          <w:rFonts w:ascii="Arial" w:hAnsi="Arial" w:cs="Arial"/>
          <w:b/>
          <w:bCs/>
          <w:i/>
          <w:sz w:val="20"/>
          <w:szCs w:val="20"/>
          <w:u w:val="single"/>
        </w:rPr>
        <w:t>NOTE - Crimes reported under any of the category listed in this section that show evidence of prejudice based on race, religion, sexual orientation, ethnicity or disability as prescribed by the Hate Crimes Statistical Act.</w:t>
      </w:r>
    </w:p>
    <w:p w14:paraId="62219CB1" w14:textId="77777777" w:rsidR="00B105CE" w:rsidRPr="0071317C" w:rsidRDefault="00B105CE" w:rsidP="00747FDE">
      <w:pPr>
        <w:tabs>
          <w:tab w:val="left" w:pos="5418"/>
        </w:tabs>
        <w:overflowPunct w:val="0"/>
        <w:autoSpaceDE w:val="0"/>
        <w:autoSpaceDN w:val="0"/>
        <w:adjustRightInd w:val="0"/>
        <w:ind w:left="720" w:hanging="360"/>
        <w:textAlignment w:val="baseline"/>
        <w:rPr>
          <w:rFonts w:ascii="Arial" w:hAnsi="Arial" w:cs="Arial"/>
          <w:sz w:val="20"/>
          <w:szCs w:val="20"/>
        </w:rPr>
      </w:pPr>
    </w:p>
    <w:p w14:paraId="3E852671" w14:textId="77777777" w:rsidR="00B105CE" w:rsidRPr="0071317C" w:rsidRDefault="00B105CE" w:rsidP="007D1496">
      <w:pPr>
        <w:tabs>
          <w:tab w:val="left" w:pos="5418"/>
        </w:tabs>
        <w:spacing w:after="200" w:line="276" w:lineRule="auto"/>
        <w:ind w:left="720"/>
        <w:contextualSpacing/>
        <w:rPr>
          <w:rFonts w:ascii="Arial" w:hAnsi="Arial" w:cs="Arial"/>
          <w:sz w:val="20"/>
          <w:szCs w:val="20"/>
        </w:rPr>
      </w:pPr>
      <w:r w:rsidRPr="0071317C">
        <w:rPr>
          <w:rFonts w:ascii="Arial" w:hAnsi="Arial" w:cs="Arial"/>
          <w:sz w:val="20"/>
          <w:szCs w:val="20"/>
        </w:rPr>
        <w:t>This institution does not employ campus security personnel but encourages both its employees and students to immediately report suspected criminal activity or other emergencies to the nearest available institutional official and/or in the event of emergency to directly contact local law enforcement or other emergency response agencies by dialing 911.</w:t>
      </w:r>
    </w:p>
    <w:p w14:paraId="1520855C" w14:textId="77777777" w:rsidR="00B105CE" w:rsidRPr="0071317C" w:rsidRDefault="00B105CE" w:rsidP="00747FDE">
      <w:pPr>
        <w:rPr>
          <w:rFonts w:ascii="Arial" w:hAnsi="Arial" w:cs="Arial"/>
          <w:sz w:val="20"/>
          <w:szCs w:val="20"/>
        </w:rPr>
      </w:pPr>
    </w:p>
    <w:p w14:paraId="1BA8D8C4" w14:textId="77777777" w:rsidR="00B105CE" w:rsidRPr="0071317C" w:rsidRDefault="00B105CE" w:rsidP="00747FDE">
      <w:pPr>
        <w:tabs>
          <w:tab w:val="left" w:pos="5418"/>
        </w:tabs>
        <w:overflowPunct w:val="0"/>
        <w:autoSpaceDE w:val="0"/>
        <w:autoSpaceDN w:val="0"/>
        <w:adjustRightInd w:val="0"/>
        <w:jc w:val="center"/>
        <w:textAlignment w:val="baseline"/>
        <w:rPr>
          <w:rFonts w:ascii="Arial" w:hAnsi="Arial" w:cs="Arial"/>
          <w:sz w:val="20"/>
          <w:szCs w:val="20"/>
        </w:rPr>
      </w:pPr>
      <w:r w:rsidRPr="0071317C">
        <w:rPr>
          <w:rFonts w:ascii="Arial" w:hAnsi="Arial" w:cs="Arial"/>
          <w:sz w:val="20"/>
          <w:szCs w:val="20"/>
        </w:rPr>
        <w:t>Page   1</w:t>
      </w:r>
    </w:p>
    <w:p w14:paraId="37908F7A" w14:textId="77777777" w:rsidR="00B105CE" w:rsidRPr="0071317C" w:rsidRDefault="00B105CE" w:rsidP="0071317C">
      <w:pPr>
        <w:rPr>
          <w:rFonts w:ascii="Arial" w:hAnsi="Arial" w:cs="Arial"/>
          <w:sz w:val="18"/>
          <w:szCs w:val="18"/>
        </w:rPr>
      </w:pPr>
      <w:r w:rsidRPr="0071317C">
        <w:rPr>
          <w:rFonts w:ascii="Arial" w:hAnsi="Arial" w:cs="Arial"/>
          <w:b/>
          <w:bCs/>
          <w:caps/>
          <w:sz w:val="20"/>
          <w:szCs w:val="20"/>
        </w:rPr>
        <w:br w:type="page"/>
      </w:r>
      <w:r w:rsidRPr="0071317C">
        <w:rPr>
          <w:rFonts w:ascii="Arial" w:hAnsi="Arial" w:cs="Arial"/>
          <w:b/>
          <w:bCs/>
          <w:sz w:val="18"/>
          <w:szCs w:val="18"/>
        </w:rPr>
        <w:lastRenderedPageBreak/>
        <w:t xml:space="preserve">CAMPUS SECURITY ACT DISCLOSURE STATEMENT – </w:t>
      </w:r>
      <w:r w:rsidRPr="0071317C">
        <w:rPr>
          <w:rFonts w:ascii="Arial" w:hAnsi="Arial" w:cs="Arial"/>
          <w:b/>
          <w:bCs/>
          <w:sz w:val="18"/>
          <w:szCs w:val="18"/>
          <w:highlight w:val="yellow"/>
        </w:rPr>
        <w:t>Cle</w:t>
      </w:r>
      <w:r w:rsidRPr="0071317C">
        <w:rPr>
          <w:rFonts w:ascii="Arial" w:hAnsi="Arial" w:cs="Arial"/>
          <w:b/>
          <w:bCs/>
          <w:sz w:val="18"/>
          <w:szCs w:val="18"/>
        </w:rPr>
        <w:t>ry Act—(continued) Page 2</w:t>
      </w:r>
    </w:p>
    <w:p w14:paraId="3FDCFE9B" w14:textId="77777777" w:rsidR="00B105CE" w:rsidRPr="0071317C" w:rsidRDefault="00B105CE" w:rsidP="002F27FD">
      <w:pPr>
        <w:numPr>
          <w:ilvl w:val="0"/>
          <w:numId w:val="7"/>
        </w:numPr>
        <w:overflowPunct w:val="0"/>
        <w:autoSpaceDE w:val="0"/>
        <w:autoSpaceDN w:val="0"/>
        <w:adjustRightInd w:val="0"/>
        <w:textAlignment w:val="baseline"/>
        <w:rPr>
          <w:rFonts w:ascii="Arial" w:hAnsi="Arial" w:cs="Arial"/>
          <w:sz w:val="18"/>
          <w:szCs w:val="18"/>
        </w:rPr>
      </w:pPr>
      <w:r w:rsidRPr="0071317C">
        <w:rPr>
          <w:rFonts w:ascii="Arial" w:hAnsi="Arial" w:cs="Arial"/>
          <w:sz w:val="18"/>
          <w:szCs w:val="18"/>
        </w:rPr>
        <w:t>(i) All students and employees are required to report any crime or emergency to their institutional official promptly.</w:t>
      </w:r>
    </w:p>
    <w:p w14:paraId="1C205E7F" w14:textId="77777777" w:rsidR="00B105CE" w:rsidRPr="0071317C" w:rsidRDefault="00B105CE" w:rsidP="00747FDE">
      <w:pPr>
        <w:widowControl w:val="0"/>
        <w:spacing w:after="120"/>
        <w:ind w:left="720"/>
        <w:rPr>
          <w:rFonts w:ascii="Arial" w:hAnsi="Arial" w:cs="Arial"/>
          <w:sz w:val="18"/>
          <w:szCs w:val="18"/>
        </w:rPr>
      </w:pPr>
      <w:r w:rsidRPr="0071317C">
        <w:rPr>
          <w:rFonts w:ascii="Arial" w:hAnsi="Arial" w:cs="Arial"/>
          <w:sz w:val="18"/>
          <w:szCs w:val="18"/>
        </w:rPr>
        <w:t>(ii) Preparation for the Annual Disclosure of Crime Statistics report is obtained by the institution’s directors who contact the correct police department District for statistics and the institution’s Daily Incident Log and then records those statistics.</w:t>
      </w:r>
    </w:p>
    <w:p w14:paraId="20D5EDFA" w14:textId="77777777" w:rsidR="00B105CE" w:rsidRPr="0071317C" w:rsidRDefault="00B105CE" w:rsidP="00747FDE">
      <w:pPr>
        <w:widowControl w:val="0"/>
        <w:spacing w:after="120"/>
        <w:ind w:left="720"/>
        <w:rPr>
          <w:rFonts w:ascii="Arial" w:hAnsi="Arial" w:cs="Arial"/>
          <w:sz w:val="18"/>
          <w:szCs w:val="18"/>
        </w:rPr>
      </w:pPr>
      <w:r w:rsidRPr="0071317C">
        <w:rPr>
          <w:rFonts w:ascii="Arial" w:hAnsi="Arial" w:cs="Arial"/>
          <w:sz w:val="18"/>
          <w:szCs w:val="18"/>
        </w:rPr>
        <w:t xml:space="preserve"> (iii) If a student or employee wishes to report a crime on a voluntary or confidential basis, the </w:t>
      </w:r>
      <w:r w:rsidRPr="0071317C">
        <w:rPr>
          <w:rFonts w:ascii="Arial" w:hAnsi="Arial" w:cs="Arial"/>
          <w:b/>
          <w:sz w:val="18"/>
          <w:szCs w:val="18"/>
          <w:u w:val="single"/>
        </w:rPr>
        <w:t>institutional official</w:t>
      </w:r>
      <w:r w:rsidRPr="0071317C">
        <w:rPr>
          <w:rFonts w:ascii="Arial" w:hAnsi="Arial" w:cs="Arial"/>
          <w:sz w:val="18"/>
          <w:szCs w:val="18"/>
        </w:rPr>
        <w:t xml:space="preserve"> will be prepared to record and report the crime, but not the name of the informant.  The student or employee may, in order to maintain confidentiality, submit the information in writing to his/her </w:t>
      </w:r>
      <w:r w:rsidRPr="0071317C">
        <w:rPr>
          <w:rFonts w:ascii="Arial" w:hAnsi="Arial" w:cs="Arial"/>
          <w:b/>
          <w:sz w:val="18"/>
          <w:szCs w:val="18"/>
          <w:u w:val="single"/>
        </w:rPr>
        <w:t>institutional official</w:t>
      </w:r>
      <w:r w:rsidRPr="0071317C">
        <w:rPr>
          <w:rFonts w:ascii="Arial" w:hAnsi="Arial" w:cs="Arial"/>
          <w:sz w:val="18"/>
          <w:szCs w:val="18"/>
        </w:rPr>
        <w:t xml:space="preserve"> without signature.  If the student wishes not to maintain confidentiality, the student will contact his/her </w:t>
      </w:r>
      <w:r w:rsidRPr="0071317C">
        <w:rPr>
          <w:rFonts w:ascii="Arial" w:hAnsi="Arial" w:cs="Arial"/>
          <w:b/>
          <w:sz w:val="18"/>
          <w:szCs w:val="18"/>
          <w:u w:val="single"/>
        </w:rPr>
        <w:t>teacher or school official</w:t>
      </w:r>
      <w:r w:rsidRPr="0071317C">
        <w:rPr>
          <w:rFonts w:ascii="Arial" w:hAnsi="Arial" w:cs="Arial"/>
          <w:sz w:val="18"/>
          <w:szCs w:val="18"/>
        </w:rPr>
        <w:t xml:space="preserve"> who in turn will contact the nearest </w:t>
      </w:r>
      <w:r w:rsidRPr="0071317C">
        <w:rPr>
          <w:rFonts w:ascii="Arial" w:hAnsi="Arial" w:cs="Arial"/>
          <w:b/>
          <w:sz w:val="18"/>
          <w:szCs w:val="18"/>
          <w:u w:val="single"/>
        </w:rPr>
        <w:t>supervisor</w:t>
      </w:r>
      <w:r w:rsidRPr="0071317C">
        <w:rPr>
          <w:rFonts w:ascii="Arial" w:hAnsi="Arial" w:cs="Arial"/>
          <w:sz w:val="18"/>
          <w:szCs w:val="18"/>
        </w:rPr>
        <w:t xml:space="preserve"> to report criminal actions or emergencies to the </w:t>
      </w:r>
      <w:r w:rsidRPr="0071317C">
        <w:rPr>
          <w:rFonts w:ascii="Arial" w:hAnsi="Arial" w:cs="Arial"/>
          <w:b/>
          <w:sz w:val="18"/>
          <w:szCs w:val="18"/>
          <w:u w:val="single"/>
        </w:rPr>
        <w:t>appropriate agency by calling (911</w:t>
      </w:r>
      <w:r w:rsidRPr="0071317C">
        <w:rPr>
          <w:rFonts w:ascii="Arial" w:hAnsi="Arial" w:cs="Arial"/>
          <w:b/>
          <w:sz w:val="18"/>
          <w:szCs w:val="18"/>
        </w:rPr>
        <w:t xml:space="preserve">).  </w:t>
      </w:r>
    </w:p>
    <w:p w14:paraId="4A17605E" w14:textId="77777777" w:rsidR="00B105CE" w:rsidRPr="0071317C" w:rsidRDefault="00B105CE" w:rsidP="002F27FD">
      <w:pPr>
        <w:numPr>
          <w:ilvl w:val="0"/>
          <w:numId w:val="7"/>
        </w:numPr>
        <w:tabs>
          <w:tab w:val="left" w:pos="360"/>
          <w:tab w:val="left" w:pos="5418"/>
        </w:tabs>
        <w:overflowPunct w:val="0"/>
        <w:autoSpaceDE w:val="0"/>
        <w:autoSpaceDN w:val="0"/>
        <w:adjustRightInd w:val="0"/>
        <w:textAlignment w:val="baseline"/>
        <w:rPr>
          <w:rFonts w:ascii="Arial" w:hAnsi="Arial" w:cs="Arial"/>
          <w:sz w:val="18"/>
          <w:szCs w:val="18"/>
        </w:rPr>
      </w:pPr>
      <w:r w:rsidRPr="0071317C">
        <w:rPr>
          <w:rFonts w:ascii="Arial" w:hAnsi="Arial" w:cs="Arial"/>
          <w:sz w:val="18"/>
          <w:szCs w:val="18"/>
        </w:rPr>
        <w:t>Only students, employees and other parties having business with this institution should be on institutional property.  Staff, faculty, students, and prospective students or any person entering the premises must have and CARRY on them at all times a security identification badge.  Those without an identification badge must sign in at the entrance and identify their purpose of visit, the person to be visited and register their time in and out of the building.  The visitor must also wear a visitor’s badge while on campus. All rear access doors leading to the campus are closed and locked during evening hours staring at 5 PM.  When the school closes for the night, the school’s official or supervisor will inspect each floor to see that it is empty and then set the alarms on each floor and then lock down the campus.  Other individuals present on institutional property at any time without the express permission of the appropriate institutional official(s) shall be viewed as trespassing and may as such be subject to a fine and/or arrest.  In addition, students and employees present on institutional property during periods of non-operation without the express permission of the appropriate institutional official(s) shall also be viewed as trespassing and may also be subject to a fine and/or arrest.</w:t>
      </w:r>
    </w:p>
    <w:p w14:paraId="7DD8DA19" w14:textId="77777777" w:rsidR="00B105CE" w:rsidRPr="0071317C" w:rsidRDefault="00B105CE" w:rsidP="00747FDE">
      <w:pPr>
        <w:widowControl w:val="0"/>
        <w:tabs>
          <w:tab w:val="left" w:pos="5418"/>
        </w:tabs>
        <w:spacing w:after="120"/>
        <w:ind w:left="360"/>
        <w:rPr>
          <w:rFonts w:ascii="Arial" w:hAnsi="Arial" w:cs="Arial"/>
          <w:sz w:val="18"/>
          <w:szCs w:val="18"/>
        </w:rPr>
      </w:pPr>
    </w:p>
    <w:p w14:paraId="0333FD21" w14:textId="77777777" w:rsidR="00B105CE" w:rsidRPr="0071317C" w:rsidRDefault="00B105CE" w:rsidP="002F27FD">
      <w:pPr>
        <w:numPr>
          <w:ilvl w:val="0"/>
          <w:numId w:val="7"/>
        </w:numPr>
        <w:tabs>
          <w:tab w:val="left" w:pos="5418"/>
        </w:tabs>
        <w:overflowPunct w:val="0"/>
        <w:autoSpaceDE w:val="0"/>
        <w:autoSpaceDN w:val="0"/>
        <w:adjustRightInd w:val="0"/>
        <w:textAlignment w:val="baseline"/>
        <w:rPr>
          <w:rFonts w:ascii="Arial" w:hAnsi="Arial" w:cs="Arial"/>
          <w:sz w:val="18"/>
          <w:szCs w:val="18"/>
        </w:rPr>
      </w:pPr>
      <w:r w:rsidRPr="0071317C">
        <w:rPr>
          <w:rFonts w:ascii="Arial" w:hAnsi="Arial" w:cs="Arial"/>
          <w:sz w:val="18"/>
          <w:szCs w:val="18"/>
        </w:rPr>
        <w:t>Current policies concerning campus law enforcement are as follows:</w:t>
      </w:r>
    </w:p>
    <w:p w14:paraId="7C827AD4" w14:textId="77777777" w:rsidR="00B105CE" w:rsidRPr="0071317C" w:rsidRDefault="00B105CE" w:rsidP="002F27FD">
      <w:pPr>
        <w:numPr>
          <w:ilvl w:val="1"/>
          <w:numId w:val="7"/>
        </w:numPr>
        <w:tabs>
          <w:tab w:val="left" w:pos="5418"/>
        </w:tabs>
        <w:overflowPunct w:val="0"/>
        <w:autoSpaceDE w:val="0"/>
        <w:autoSpaceDN w:val="0"/>
        <w:adjustRightInd w:val="0"/>
        <w:textAlignment w:val="baseline"/>
        <w:rPr>
          <w:rFonts w:ascii="Arial" w:hAnsi="Arial" w:cs="Arial"/>
          <w:sz w:val="18"/>
          <w:szCs w:val="18"/>
        </w:rPr>
      </w:pPr>
      <w:r w:rsidRPr="0071317C">
        <w:rPr>
          <w:rFonts w:ascii="Arial" w:hAnsi="Arial" w:cs="Arial"/>
          <w:sz w:val="18"/>
          <w:szCs w:val="18"/>
        </w:rPr>
        <w:t>Institution’s officials have no powers of arrest other than the Citizens Arrest Law, and are required in the event of a crime or emergency to call the correct agency or dial (911) for the police and emergency services.  The Citizens Arrest Law will be invoked only as a last resort, and after all other possibilities have been explored.</w:t>
      </w:r>
    </w:p>
    <w:p w14:paraId="34AF1ECA" w14:textId="77777777" w:rsidR="00B105CE" w:rsidRPr="0071317C" w:rsidRDefault="00B105CE" w:rsidP="002F27FD">
      <w:pPr>
        <w:numPr>
          <w:ilvl w:val="1"/>
          <w:numId w:val="7"/>
        </w:numPr>
        <w:tabs>
          <w:tab w:val="left" w:pos="5418"/>
        </w:tabs>
        <w:overflowPunct w:val="0"/>
        <w:autoSpaceDE w:val="0"/>
        <w:autoSpaceDN w:val="0"/>
        <w:adjustRightInd w:val="0"/>
        <w:textAlignment w:val="baseline"/>
        <w:rPr>
          <w:rFonts w:ascii="Arial" w:hAnsi="Arial" w:cs="Arial"/>
          <w:sz w:val="18"/>
          <w:szCs w:val="18"/>
        </w:rPr>
      </w:pPr>
      <w:r w:rsidRPr="0071317C">
        <w:rPr>
          <w:rFonts w:ascii="Arial" w:hAnsi="Arial" w:cs="Arial"/>
          <w:sz w:val="18"/>
          <w:szCs w:val="18"/>
        </w:rPr>
        <w:t>Employees shall contact their immediate or nearest ranking supervisor to report any criminal action or emergency to the appropriate agency by calling (911).  If possible, in the interim, the security guard(s) and or institutional official shall attempt to non-violently deal with the crime or emergency with the appropriate agency on campus.  Individual discretion must be used, as undue risk should not be taken.</w:t>
      </w:r>
    </w:p>
    <w:p w14:paraId="3D3CFB08" w14:textId="77777777" w:rsidR="00B105CE" w:rsidRPr="0071317C" w:rsidRDefault="00B105CE" w:rsidP="002F27FD">
      <w:pPr>
        <w:numPr>
          <w:ilvl w:val="1"/>
          <w:numId w:val="7"/>
        </w:numPr>
        <w:tabs>
          <w:tab w:val="left" w:pos="5418"/>
        </w:tabs>
        <w:overflowPunct w:val="0"/>
        <w:autoSpaceDE w:val="0"/>
        <w:autoSpaceDN w:val="0"/>
        <w:adjustRightInd w:val="0"/>
        <w:textAlignment w:val="baseline"/>
        <w:rPr>
          <w:rFonts w:ascii="Arial" w:hAnsi="Arial" w:cs="Arial"/>
          <w:sz w:val="18"/>
          <w:szCs w:val="18"/>
        </w:rPr>
      </w:pPr>
      <w:r w:rsidRPr="0071317C">
        <w:rPr>
          <w:rFonts w:ascii="Arial" w:hAnsi="Arial" w:cs="Arial"/>
          <w:sz w:val="18"/>
          <w:szCs w:val="18"/>
        </w:rPr>
        <w:t>The institution currently has no procedures for encouraging or facilitating pastoral or professional counseling (mental health or otherwise), other than the student or employee is encouraged to seek such aid.</w:t>
      </w:r>
    </w:p>
    <w:p w14:paraId="67773EF7" w14:textId="77777777" w:rsidR="00B105CE" w:rsidRPr="0071317C" w:rsidRDefault="00B105CE" w:rsidP="00747FDE">
      <w:pPr>
        <w:tabs>
          <w:tab w:val="left" w:pos="5418"/>
        </w:tabs>
        <w:overflowPunct w:val="0"/>
        <w:autoSpaceDE w:val="0"/>
        <w:autoSpaceDN w:val="0"/>
        <w:adjustRightInd w:val="0"/>
        <w:ind w:left="720" w:hanging="360"/>
        <w:textAlignment w:val="baseline"/>
        <w:rPr>
          <w:rFonts w:ascii="Arial" w:hAnsi="Arial" w:cs="Arial"/>
          <w:sz w:val="18"/>
          <w:szCs w:val="18"/>
        </w:rPr>
      </w:pPr>
    </w:p>
    <w:p w14:paraId="64B77A7F" w14:textId="77777777" w:rsidR="00B105CE" w:rsidRPr="0071317C" w:rsidRDefault="00B105CE" w:rsidP="00747FDE">
      <w:pPr>
        <w:overflowPunct w:val="0"/>
        <w:autoSpaceDE w:val="0"/>
        <w:autoSpaceDN w:val="0"/>
        <w:adjustRightInd w:val="0"/>
        <w:ind w:left="720" w:hanging="360"/>
        <w:textAlignment w:val="baseline"/>
        <w:rPr>
          <w:rFonts w:ascii="Arial" w:hAnsi="Arial" w:cs="Arial"/>
          <w:sz w:val="18"/>
          <w:szCs w:val="18"/>
        </w:rPr>
      </w:pPr>
      <w:r w:rsidRPr="0071317C">
        <w:rPr>
          <w:rFonts w:ascii="Arial" w:hAnsi="Arial" w:cs="Arial"/>
          <w:sz w:val="18"/>
          <w:szCs w:val="18"/>
        </w:rPr>
        <w:t>5.</w:t>
      </w:r>
      <w:r w:rsidRPr="0071317C">
        <w:rPr>
          <w:rFonts w:ascii="Arial" w:hAnsi="Arial" w:cs="Arial"/>
          <w:sz w:val="18"/>
          <w:szCs w:val="18"/>
        </w:rPr>
        <w:tab/>
        <w:t>Though this institution does not offer regularly scheduled crime awareness or prevention programs, students are encouraged to exercise proper care in seeing to their personal safety and the safety of others.  The following is a description of policies, rules and programs designed to inform students and employees about the prevention of crimes on campus.</w:t>
      </w:r>
    </w:p>
    <w:p w14:paraId="6DE34222" w14:textId="77777777" w:rsidR="00B105CE" w:rsidRPr="0071317C" w:rsidRDefault="00B105CE" w:rsidP="00747FDE">
      <w:pPr>
        <w:tabs>
          <w:tab w:val="left" w:pos="5418"/>
        </w:tabs>
        <w:overflowPunct w:val="0"/>
        <w:autoSpaceDE w:val="0"/>
        <w:autoSpaceDN w:val="0"/>
        <w:adjustRightInd w:val="0"/>
        <w:textAlignment w:val="baseline"/>
        <w:rPr>
          <w:rFonts w:ascii="Arial" w:hAnsi="Arial" w:cs="Arial"/>
          <w:sz w:val="18"/>
          <w:szCs w:val="18"/>
        </w:rPr>
      </w:pPr>
    </w:p>
    <w:p w14:paraId="426D170D" w14:textId="77777777" w:rsidR="00B105CE" w:rsidRPr="0071317C" w:rsidRDefault="00B105CE" w:rsidP="002F27FD">
      <w:pPr>
        <w:numPr>
          <w:ilvl w:val="0"/>
          <w:numId w:val="5"/>
        </w:numPr>
        <w:tabs>
          <w:tab w:val="clear" w:pos="1080"/>
        </w:tabs>
        <w:overflowPunct w:val="0"/>
        <w:autoSpaceDE w:val="0"/>
        <w:autoSpaceDN w:val="0"/>
        <w:adjustRightInd w:val="0"/>
        <w:textAlignment w:val="baseline"/>
        <w:rPr>
          <w:rFonts w:ascii="Arial" w:hAnsi="Arial" w:cs="Arial"/>
          <w:sz w:val="18"/>
          <w:szCs w:val="18"/>
        </w:rPr>
      </w:pPr>
      <w:r w:rsidRPr="0071317C">
        <w:rPr>
          <w:rFonts w:ascii="Arial" w:hAnsi="Arial" w:cs="Arial"/>
          <w:sz w:val="18"/>
          <w:szCs w:val="18"/>
        </w:rPr>
        <w:t>Do not leave personal property in classrooms.</w:t>
      </w:r>
    </w:p>
    <w:p w14:paraId="6E1A1B92" w14:textId="77777777" w:rsidR="00B105CE" w:rsidRPr="0071317C" w:rsidRDefault="00B105CE" w:rsidP="002F27FD">
      <w:pPr>
        <w:numPr>
          <w:ilvl w:val="0"/>
          <w:numId w:val="5"/>
        </w:numPr>
        <w:tabs>
          <w:tab w:val="clear" w:pos="1080"/>
        </w:tabs>
        <w:overflowPunct w:val="0"/>
        <w:autoSpaceDE w:val="0"/>
        <w:autoSpaceDN w:val="0"/>
        <w:adjustRightInd w:val="0"/>
        <w:textAlignment w:val="baseline"/>
        <w:rPr>
          <w:rFonts w:ascii="Arial" w:hAnsi="Arial" w:cs="Arial"/>
          <w:sz w:val="18"/>
          <w:szCs w:val="18"/>
        </w:rPr>
      </w:pPr>
      <w:r w:rsidRPr="0071317C">
        <w:rPr>
          <w:rFonts w:ascii="Arial" w:hAnsi="Arial" w:cs="Arial"/>
          <w:sz w:val="18"/>
          <w:szCs w:val="18"/>
        </w:rPr>
        <w:t>Report any suspicious persons to your institutional official.</w:t>
      </w:r>
    </w:p>
    <w:p w14:paraId="7AA0A5AC" w14:textId="77777777" w:rsidR="00B105CE" w:rsidRPr="0071317C" w:rsidRDefault="00B105CE" w:rsidP="002F27FD">
      <w:pPr>
        <w:numPr>
          <w:ilvl w:val="0"/>
          <w:numId w:val="5"/>
        </w:numPr>
        <w:tabs>
          <w:tab w:val="left" w:pos="5418"/>
        </w:tabs>
        <w:overflowPunct w:val="0"/>
        <w:autoSpaceDE w:val="0"/>
        <w:autoSpaceDN w:val="0"/>
        <w:adjustRightInd w:val="0"/>
        <w:textAlignment w:val="baseline"/>
        <w:rPr>
          <w:rFonts w:ascii="Arial" w:hAnsi="Arial" w:cs="Arial"/>
          <w:sz w:val="18"/>
          <w:szCs w:val="18"/>
        </w:rPr>
      </w:pPr>
      <w:r w:rsidRPr="0071317C">
        <w:rPr>
          <w:rFonts w:ascii="Arial" w:hAnsi="Arial" w:cs="Arial"/>
          <w:sz w:val="18"/>
          <w:szCs w:val="18"/>
        </w:rPr>
        <w:t>Always try to walk in groups outside the school premises.</w:t>
      </w:r>
    </w:p>
    <w:p w14:paraId="0000BE96" w14:textId="77777777" w:rsidR="00B105CE" w:rsidRPr="0071317C" w:rsidRDefault="00B105CE" w:rsidP="002F27FD">
      <w:pPr>
        <w:numPr>
          <w:ilvl w:val="0"/>
          <w:numId w:val="5"/>
        </w:numPr>
        <w:tabs>
          <w:tab w:val="left" w:pos="5418"/>
        </w:tabs>
        <w:overflowPunct w:val="0"/>
        <w:autoSpaceDE w:val="0"/>
        <w:autoSpaceDN w:val="0"/>
        <w:adjustRightInd w:val="0"/>
        <w:textAlignment w:val="baseline"/>
        <w:rPr>
          <w:rFonts w:ascii="Arial" w:hAnsi="Arial" w:cs="Arial"/>
          <w:sz w:val="18"/>
          <w:szCs w:val="18"/>
        </w:rPr>
      </w:pPr>
      <w:r w:rsidRPr="0071317C">
        <w:rPr>
          <w:rFonts w:ascii="Arial" w:hAnsi="Arial" w:cs="Arial"/>
          <w:sz w:val="18"/>
          <w:szCs w:val="18"/>
        </w:rPr>
        <w:t>If you are waiting for a ride, wait within sight of other people.</w:t>
      </w:r>
    </w:p>
    <w:p w14:paraId="379C20CA" w14:textId="77777777" w:rsidR="00B105CE" w:rsidRPr="0071317C" w:rsidRDefault="00B105CE" w:rsidP="002F27FD">
      <w:pPr>
        <w:numPr>
          <w:ilvl w:val="0"/>
          <w:numId w:val="5"/>
        </w:numPr>
        <w:tabs>
          <w:tab w:val="left" w:pos="5418"/>
        </w:tabs>
        <w:overflowPunct w:val="0"/>
        <w:autoSpaceDE w:val="0"/>
        <w:autoSpaceDN w:val="0"/>
        <w:adjustRightInd w:val="0"/>
        <w:textAlignment w:val="baseline"/>
        <w:rPr>
          <w:rFonts w:ascii="Arial" w:hAnsi="Arial" w:cs="Arial"/>
          <w:sz w:val="18"/>
          <w:szCs w:val="18"/>
        </w:rPr>
      </w:pPr>
      <w:r w:rsidRPr="0071317C">
        <w:rPr>
          <w:rFonts w:ascii="Arial" w:hAnsi="Arial" w:cs="Arial"/>
          <w:sz w:val="18"/>
          <w:szCs w:val="18"/>
        </w:rPr>
        <w:t>Employees (staff and faculty) will close and lock all doors, windows and blinds and turn off lights when leaving a room</w:t>
      </w:r>
    </w:p>
    <w:p w14:paraId="7BA2A3DF" w14:textId="77777777" w:rsidR="00B105CE" w:rsidRPr="0071317C" w:rsidRDefault="00B105CE" w:rsidP="002F27FD">
      <w:pPr>
        <w:numPr>
          <w:ilvl w:val="0"/>
          <w:numId w:val="5"/>
        </w:numPr>
        <w:tabs>
          <w:tab w:val="left" w:pos="5418"/>
        </w:tabs>
        <w:overflowPunct w:val="0"/>
        <w:autoSpaceDE w:val="0"/>
        <w:autoSpaceDN w:val="0"/>
        <w:adjustRightInd w:val="0"/>
        <w:textAlignment w:val="baseline"/>
        <w:rPr>
          <w:rFonts w:ascii="Arial" w:hAnsi="Arial" w:cs="Arial"/>
          <w:sz w:val="18"/>
          <w:szCs w:val="18"/>
        </w:rPr>
      </w:pPr>
      <w:r w:rsidRPr="0071317C">
        <w:rPr>
          <w:rFonts w:ascii="Arial" w:hAnsi="Arial" w:cs="Arial"/>
          <w:sz w:val="18"/>
          <w:szCs w:val="18"/>
        </w:rPr>
        <w:t>The Crime Awareness and Campus Security Act is available upon request to students, employees (staff and faculty) and prospective students.</w:t>
      </w:r>
    </w:p>
    <w:p w14:paraId="29759C5F" w14:textId="77777777" w:rsidR="00B105CE" w:rsidRPr="0071317C" w:rsidRDefault="00B105CE" w:rsidP="002F27FD">
      <w:pPr>
        <w:numPr>
          <w:ilvl w:val="0"/>
          <w:numId w:val="5"/>
        </w:numPr>
        <w:tabs>
          <w:tab w:val="left" w:pos="5418"/>
        </w:tabs>
        <w:overflowPunct w:val="0"/>
        <w:autoSpaceDE w:val="0"/>
        <w:autoSpaceDN w:val="0"/>
        <w:adjustRightInd w:val="0"/>
        <w:textAlignment w:val="baseline"/>
        <w:rPr>
          <w:rFonts w:ascii="Arial" w:hAnsi="Arial" w:cs="Arial"/>
          <w:sz w:val="18"/>
          <w:szCs w:val="18"/>
        </w:rPr>
      </w:pPr>
      <w:r w:rsidRPr="0071317C">
        <w:rPr>
          <w:rFonts w:ascii="Arial" w:hAnsi="Arial" w:cs="Arial"/>
          <w:sz w:val="18"/>
          <w:szCs w:val="18"/>
        </w:rPr>
        <w:t>The school has no formal program, other than orientation, that disseminates this information.  All information is available on request.</w:t>
      </w:r>
    </w:p>
    <w:p w14:paraId="1FFCB3D1" w14:textId="77777777" w:rsidR="00B105CE" w:rsidRPr="0071317C" w:rsidRDefault="00B105CE" w:rsidP="002F27FD">
      <w:pPr>
        <w:numPr>
          <w:ilvl w:val="0"/>
          <w:numId w:val="5"/>
        </w:numPr>
        <w:tabs>
          <w:tab w:val="left" w:pos="5418"/>
        </w:tabs>
        <w:overflowPunct w:val="0"/>
        <w:autoSpaceDE w:val="0"/>
        <w:autoSpaceDN w:val="0"/>
        <w:adjustRightInd w:val="0"/>
        <w:textAlignment w:val="baseline"/>
        <w:rPr>
          <w:rFonts w:ascii="Arial" w:hAnsi="Arial" w:cs="Arial"/>
          <w:sz w:val="18"/>
          <w:szCs w:val="18"/>
        </w:rPr>
      </w:pPr>
      <w:r w:rsidRPr="0071317C">
        <w:rPr>
          <w:rFonts w:ascii="Arial" w:hAnsi="Arial" w:cs="Arial"/>
          <w:sz w:val="18"/>
          <w:szCs w:val="18"/>
        </w:rPr>
        <w:t>Information regarding any crimes committed on the campus or leased/attached properties (parking lot) will be available and posted in a conspicuous place within two (2) business days after the reporting of the crime and be available for sixty (60) business days during normal business hours, unless the disclosure is prohibited by law, would jeopardize the confidentiality of the victim or an ongoing criminal investigation, would jeopardize the safety of an individual, would cause a suspect to flee or evade detection, or would result in the destruction of evidence.  Once the reason for the lack of disclosure is no longer in force, the institution must disclose the information.  If there is a request for information that is older than sixty 60 days, that information must be made available within two (2) business days of the request.</w:t>
      </w:r>
    </w:p>
    <w:p w14:paraId="3C8B2175" w14:textId="77777777" w:rsidR="00B105CE" w:rsidRPr="0071317C" w:rsidRDefault="00B105CE" w:rsidP="00747FDE">
      <w:pPr>
        <w:tabs>
          <w:tab w:val="left" w:pos="5418"/>
        </w:tabs>
        <w:overflowPunct w:val="0"/>
        <w:autoSpaceDE w:val="0"/>
        <w:autoSpaceDN w:val="0"/>
        <w:adjustRightInd w:val="0"/>
        <w:textAlignment w:val="baseline"/>
        <w:rPr>
          <w:rFonts w:ascii="Arial" w:hAnsi="Arial" w:cs="Arial"/>
          <w:sz w:val="18"/>
          <w:szCs w:val="18"/>
        </w:rPr>
      </w:pPr>
    </w:p>
    <w:p w14:paraId="408F58C0" w14:textId="77777777" w:rsidR="00B105CE" w:rsidRPr="0071317C" w:rsidRDefault="00B105CE" w:rsidP="002F27FD">
      <w:pPr>
        <w:numPr>
          <w:ilvl w:val="0"/>
          <w:numId w:val="6"/>
        </w:numPr>
        <w:tabs>
          <w:tab w:val="left" w:pos="5418"/>
        </w:tabs>
        <w:overflowPunct w:val="0"/>
        <w:autoSpaceDE w:val="0"/>
        <w:autoSpaceDN w:val="0"/>
        <w:adjustRightInd w:val="0"/>
        <w:textAlignment w:val="baseline"/>
        <w:rPr>
          <w:rFonts w:ascii="Arial" w:hAnsi="Arial" w:cs="Arial"/>
          <w:sz w:val="18"/>
          <w:szCs w:val="18"/>
        </w:rPr>
      </w:pPr>
      <w:r w:rsidRPr="0071317C">
        <w:rPr>
          <w:rFonts w:ascii="Arial" w:hAnsi="Arial" w:cs="Arial"/>
          <w:sz w:val="18"/>
          <w:szCs w:val="18"/>
        </w:rPr>
        <w:t>The institution does not offer regularly scheduled crime awareness or prevention programs other than orientation where all the institution’s policies and regulations are properly disclosed to prospective students.</w:t>
      </w:r>
    </w:p>
    <w:p w14:paraId="564C9005" w14:textId="77777777" w:rsidR="00B105CE" w:rsidRPr="0071317C" w:rsidRDefault="00B105CE" w:rsidP="00747FDE">
      <w:pPr>
        <w:tabs>
          <w:tab w:val="left" w:pos="8640"/>
        </w:tabs>
        <w:overflowPunct w:val="0"/>
        <w:autoSpaceDE w:val="0"/>
        <w:autoSpaceDN w:val="0"/>
        <w:adjustRightInd w:val="0"/>
        <w:jc w:val="center"/>
        <w:textAlignment w:val="baseline"/>
        <w:rPr>
          <w:rFonts w:ascii="Arial" w:hAnsi="Arial" w:cs="Arial"/>
          <w:sz w:val="18"/>
          <w:szCs w:val="18"/>
        </w:rPr>
      </w:pPr>
    </w:p>
    <w:p w14:paraId="523DFA97" w14:textId="77777777" w:rsidR="00B105CE" w:rsidRPr="0071317C" w:rsidRDefault="00B105CE" w:rsidP="00747FDE">
      <w:pPr>
        <w:tabs>
          <w:tab w:val="left" w:pos="5418"/>
        </w:tabs>
        <w:overflowPunct w:val="0"/>
        <w:autoSpaceDE w:val="0"/>
        <w:autoSpaceDN w:val="0"/>
        <w:adjustRightInd w:val="0"/>
        <w:ind w:left="720" w:hanging="360"/>
        <w:textAlignment w:val="baseline"/>
        <w:rPr>
          <w:rFonts w:ascii="Arial" w:hAnsi="Arial" w:cs="Arial"/>
          <w:sz w:val="18"/>
          <w:szCs w:val="18"/>
        </w:rPr>
      </w:pPr>
      <w:r w:rsidRPr="0071317C">
        <w:rPr>
          <w:rFonts w:ascii="Arial" w:hAnsi="Arial" w:cs="Arial"/>
          <w:sz w:val="18"/>
          <w:szCs w:val="18"/>
        </w:rPr>
        <w:t>7.</w:t>
      </w:r>
      <w:r w:rsidRPr="0071317C">
        <w:rPr>
          <w:rFonts w:ascii="Arial" w:hAnsi="Arial" w:cs="Arial"/>
          <w:sz w:val="18"/>
          <w:szCs w:val="18"/>
        </w:rPr>
        <w:tab/>
        <w:t>All incidents shall be recorded in the Daily Incident Log at the institutional official’s station.  The log includes the date, time, location, incident reported, and disposition of incident and the name of the person who took the report.  The report must be entered in the log within two (2) business days after it is reported to the school’s official, unless that disclosure is prohibited by law or would endanger the confidentiality of the victim.</w:t>
      </w:r>
    </w:p>
    <w:p w14:paraId="2EC3467A" w14:textId="77777777" w:rsidR="00B105CE" w:rsidRPr="0071317C" w:rsidRDefault="00B105CE" w:rsidP="00747FDE">
      <w:pPr>
        <w:tabs>
          <w:tab w:val="left" w:pos="720"/>
          <w:tab w:val="left" w:pos="5418"/>
        </w:tabs>
        <w:overflowPunct w:val="0"/>
        <w:autoSpaceDE w:val="0"/>
        <w:autoSpaceDN w:val="0"/>
        <w:adjustRightInd w:val="0"/>
        <w:textAlignment w:val="baseline"/>
        <w:rPr>
          <w:rFonts w:ascii="Arial" w:hAnsi="Arial" w:cs="Arial"/>
          <w:sz w:val="20"/>
          <w:szCs w:val="20"/>
        </w:rPr>
      </w:pPr>
    </w:p>
    <w:p w14:paraId="14738513" w14:textId="77777777" w:rsidR="00B105CE" w:rsidRPr="0071317C" w:rsidRDefault="00B105CE" w:rsidP="00747FDE">
      <w:pPr>
        <w:tabs>
          <w:tab w:val="left" w:pos="5418"/>
        </w:tabs>
        <w:overflowPunct w:val="0"/>
        <w:autoSpaceDE w:val="0"/>
        <w:autoSpaceDN w:val="0"/>
        <w:adjustRightInd w:val="0"/>
        <w:ind w:left="720"/>
        <w:jc w:val="center"/>
        <w:textAlignment w:val="baseline"/>
        <w:rPr>
          <w:rFonts w:ascii="Arial" w:hAnsi="Arial" w:cs="Arial"/>
          <w:sz w:val="20"/>
          <w:szCs w:val="20"/>
        </w:rPr>
      </w:pPr>
      <w:r w:rsidRPr="0071317C">
        <w:rPr>
          <w:rFonts w:ascii="Arial" w:hAnsi="Arial" w:cs="Arial"/>
          <w:sz w:val="20"/>
          <w:szCs w:val="20"/>
        </w:rPr>
        <w:t>Page 2</w:t>
      </w:r>
    </w:p>
    <w:p w14:paraId="2EC4D9B5" w14:textId="77777777" w:rsidR="00B105CE" w:rsidRPr="0071317C" w:rsidRDefault="00B105CE" w:rsidP="0071317C">
      <w:pPr>
        <w:rPr>
          <w:rFonts w:ascii="Arial" w:hAnsi="Arial" w:cs="Arial"/>
          <w:sz w:val="18"/>
          <w:szCs w:val="18"/>
        </w:rPr>
      </w:pPr>
      <w:r w:rsidRPr="0071317C">
        <w:rPr>
          <w:rFonts w:ascii="Arial" w:hAnsi="Arial" w:cs="Arial"/>
          <w:sz w:val="20"/>
          <w:szCs w:val="20"/>
        </w:rPr>
        <w:br w:type="page"/>
      </w:r>
      <w:r w:rsidRPr="0071317C">
        <w:rPr>
          <w:rFonts w:ascii="Arial" w:hAnsi="Arial" w:cs="Arial"/>
          <w:b/>
          <w:bCs/>
          <w:sz w:val="18"/>
          <w:szCs w:val="18"/>
        </w:rPr>
        <w:lastRenderedPageBreak/>
        <w:t>CAMPUS SECURITY ACT DISCLOSURE STATEMENT – Clery Act—(continued) Page 3</w:t>
      </w:r>
    </w:p>
    <w:p w14:paraId="50E0CA3F" w14:textId="77777777" w:rsidR="00B105CE" w:rsidRPr="0071317C" w:rsidRDefault="00B105CE" w:rsidP="002F27FD">
      <w:pPr>
        <w:numPr>
          <w:ilvl w:val="1"/>
          <w:numId w:val="5"/>
        </w:numPr>
        <w:tabs>
          <w:tab w:val="num" w:pos="720"/>
          <w:tab w:val="left" w:pos="5418"/>
        </w:tabs>
        <w:overflowPunct w:val="0"/>
        <w:autoSpaceDE w:val="0"/>
        <w:autoSpaceDN w:val="0"/>
        <w:adjustRightInd w:val="0"/>
        <w:ind w:left="720"/>
        <w:textAlignment w:val="baseline"/>
        <w:rPr>
          <w:rFonts w:ascii="Arial" w:hAnsi="Arial" w:cs="Arial"/>
          <w:sz w:val="18"/>
          <w:szCs w:val="18"/>
        </w:rPr>
      </w:pPr>
      <w:r w:rsidRPr="0071317C">
        <w:rPr>
          <w:rFonts w:ascii="Arial" w:hAnsi="Arial" w:cs="Arial"/>
          <w:sz w:val="18"/>
          <w:szCs w:val="18"/>
        </w:rPr>
        <w:t>This institution does not permit the sale, possession or consumption of alcoholic beverages on school property and adheres to and enforces all state underage-drinking laws.</w:t>
      </w:r>
    </w:p>
    <w:p w14:paraId="5ABBB664" w14:textId="77777777" w:rsidR="00B105CE" w:rsidRPr="0071317C" w:rsidRDefault="00B105CE" w:rsidP="00747FDE">
      <w:pPr>
        <w:tabs>
          <w:tab w:val="left" w:pos="5418"/>
        </w:tabs>
        <w:overflowPunct w:val="0"/>
        <w:autoSpaceDE w:val="0"/>
        <w:autoSpaceDN w:val="0"/>
        <w:adjustRightInd w:val="0"/>
        <w:textAlignment w:val="baseline"/>
        <w:rPr>
          <w:rFonts w:ascii="Arial" w:hAnsi="Arial" w:cs="Arial"/>
          <w:sz w:val="18"/>
          <w:szCs w:val="18"/>
        </w:rPr>
      </w:pPr>
    </w:p>
    <w:p w14:paraId="6E50FC8E" w14:textId="77777777" w:rsidR="00B105CE" w:rsidRPr="0071317C" w:rsidRDefault="00B105CE" w:rsidP="002F27FD">
      <w:pPr>
        <w:numPr>
          <w:ilvl w:val="1"/>
          <w:numId w:val="5"/>
        </w:numPr>
        <w:tabs>
          <w:tab w:val="num" w:pos="720"/>
          <w:tab w:val="left" w:pos="5418"/>
        </w:tabs>
        <w:overflowPunct w:val="0"/>
        <w:autoSpaceDE w:val="0"/>
        <w:autoSpaceDN w:val="0"/>
        <w:adjustRightInd w:val="0"/>
        <w:ind w:left="720"/>
        <w:textAlignment w:val="baseline"/>
        <w:rPr>
          <w:rFonts w:ascii="Arial" w:hAnsi="Arial" w:cs="Arial"/>
          <w:sz w:val="18"/>
          <w:szCs w:val="18"/>
        </w:rPr>
      </w:pPr>
      <w:r w:rsidRPr="0071317C">
        <w:rPr>
          <w:rFonts w:ascii="Arial" w:hAnsi="Arial" w:cs="Arial"/>
          <w:sz w:val="18"/>
          <w:szCs w:val="18"/>
        </w:rPr>
        <w:t>The institution does not permit the possession, use or sale of illegal drugs by its employees and students and adheres to and enforces all state and Federal drug laws.  The violation of these policies by students or employees may result in expulsion, termination and/or arrest</w:t>
      </w:r>
    </w:p>
    <w:p w14:paraId="33F5D8CF" w14:textId="77777777" w:rsidR="00B105CE" w:rsidRPr="0071317C" w:rsidRDefault="00B105CE" w:rsidP="00747FDE">
      <w:pPr>
        <w:tabs>
          <w:tab w:val="left" w:pos="5418"/>
        </w:tabs>
        <w:overflowPunct w:val="0"/>
        <w:autoSpaceDE w:val="0"/>
        <w:autoSpaceDN w:val="0"/>
        <w:adjustRightInd w:val="0"/>
        <w:textAlignment w:val="baseline"/>
        <w:rPr>
          <w:rFonts w:ascii="Arial" w:hAnsi="Arial" w:cs="Arial"/>
          <w:sz w:val="18"/>
          <w:szCs w:val="18"/>
        </w:rPr>
      </w:pPr>
    </w:p>
    <w:p w14:paraId="798B5589" w14:textId="77777777" w:rsidR="00B105CE" w:rsidRPr="0071317C" w:rsidRDefault="00B105CE" w:rsidP="002F27FD">
      <w:pPr>
        <w:numPr>
          <w:ilvl w:val="1"/>
          <w:numId w:val="5"/>
        </w:numPr>
        <w:tabs>
          <w:tab w:val="num" w:pos="720"/>
          <w:tab w:val="left" w:pos="5418"/>
        </w:tabs>
        <w:overflowPunct w:val="0"/>
        <w:autoSpaceDE w:val="0"/>
        <w:autoSpaceDN w:val="0"/>
        <w:adjustRightInd w:val="0"/>
        <w:ind w:left="720"/>
        <w:textAlignment w:val="baseline"/>
        <w:rPr>
          <w:rFonts w:ascii="Arial" w:hAnsi="Arial" w:cs="Arial"/>
          <w:sz w:val="18"/>
          <w:szCs w:val="18"/>
        </w:rPr>
      </w:pPr>
      <w:r w:rsidRPr="0071317C">
        <w:rPr>
          <w:rFonts w:ascii="Arial" w:hAnsi="Arial" w:cs="Arial"/>
          <w:sz w:val="18"/>
          <w:szCs w:val="18"/>
        </w:rPr>
        <w:t xml:space="preserve">Information concerning drug and alcohol abuse education programs is posted at the campus and is distributed annually to students and staff.  </w:t>
      </w:r>
      <w:r w:rsidRPr="0071317C">
        <w:rPr>
          <w:rFonts w:ascii="Arial" w:hAnsi="Arial" w:cs="Arial"/>
          <w:i/>
          <w:iCs/>
          <w:sz w:val="18"/>
          <w:szCs w:val="18"/>
        </w:rPr>
        <w:t>(Institutions are advised to make available to students and staff members information on an agency that provides counseling and help on drug and alcohol abuse education).</w:t>
      </w:r>
    </w:p>
    <w:p w14:paraId="715D6EE3" w14:textId="77777777" w:rsidR="00B105CE" w:rsidRPr="0071317C" w:rsidRDefault="00B105CE" w:rsidP="00747FDE">
      <w:pPr>
        <w:tabs>
          <w:tab w:val="left" w:pos="5418"/>
        </w:tabs>
        <w:overflowPunct w:val="0"/>
        <w:autoSpaceDE w:val="0"/>
        <w:autoSpaceDN w:val="0"/>
        <w:adjustRightInd w:val="0"/>
        <w:textAlignment w:val="baseline"/>
        <w:rPr>
          <w:rFonts w:ascii="Arial" w:hAnsi="Arial" w:cs="Arial"/>
          <w:sz w:val="18"/>
          <w:szCs w:val="18"/>
        </w:rPr>
      </w:pPr>
    </w:p>
    <w:p w14:paraId="28740010" w14:textId="77777777" w:rsidR="00B105CE" w:rsidRPr="0071317C" w:rsidRDefault="00B105CE" w:rsidP="002F27FD">
      <w:pPr>
        <w:numPr>
          <w:ilvl w:val="1"/>
          <w:numId w:val="5"/>
        </w:numPr>
        <w:tabs>
          <w:tab w:val="num" w:pos="720"/>
          <w:tab w:val="left" w:pos="5418"/>
        </w:tabs>
        <w:overflowPunct w:val="0"/>
        <w:autoSpaceDE w:val="0"/>
        <w:autoSpaceDN w:val="0"/>
        <w:adjustRightInd w:val="0"/>
        <w:ind w:left="720"/>
        <w:textAlignment w:val="baseline"/>
        <w:rPr>
          <w:rFonts w:ascii="Arial" w:hAnsi="Arial" w:cs="Arial"/>
          <w:sz w:val="18"/>
          <w:szCs w:val="18"/>
        </w:rPr>
      </w:pPr>
      <w:r w:rsidRPr="0071317C">
        <w:rPr>
          <w:rFonts w:ascii="Arial" w:hAnsi="Arial" w:cs="Arial"/>
          <w:sz w:val="18"/>
          <w:szCs w:val="18"/>
        </w:rPr>
        <w:t>It is the policy of this institution to have any sexual assaults (criminal offenses) on campus to be reported immediately to the institution’s official, who will report it to (911) emergency and police units.  The institution during the orientation of given to newly  admitted students emphasizes the prevention of sexual crimes by insisting students to work, study and walk outside of the premises in as much as possible, accompanied by other students or in view of other persons, generally,  avoiding as much as possible to be alone by themselves at any time.  During the daily functioning of the school operations, staff and administrators focus in observing that students are not in any circumstance by themselves.</w:t>
      </w:r>
    </w:p>
    <w:p w14:paraId="05333A8F" w14:textId="77777777" w:rsidR="00B105CE" w:rsidRPr="0071317C" w:rsidRDefault="00B105CE" w:rsidP="00747FDE">
      <w:pPr>
        <w:tabs>
          <w:tab w:val="num" w:pos="1080"/>
          <w:tab w:val="left" w:pos="5418"/>
        </w:tabs>
        <w:overflowPunct w:val="0"/>
        <w:autoSpaceDE w:val="0"/>
        <w:autoSpaceDN w:val="0"/>
        <w:adjustRightInd w:val="0"/>
        <w:ind w:left="540"/>
        <w:textAlignment w:val="baseline"/>
        <w:rPr>
          <w:rFonts w:ascii="Arial" w:hAnsi="Arial" w:cs="Arial"/>
          <w:sz w:val="18"/>
          <w:szCs w:val="18"/>
        </w:rPr>
      </w:pPr>
    </w:p>
    <w:p w14:paraId="195A4423" w14:textId="77777777" w:rsidR="00B105CE" w:rsidRPr="0071317C" w:rsidRDefault="00B105CE" w:rsidP="002F27FD">
      <w:pPr>
        <w:numPr>
          <w:ilvl w:val="0"/>
          <w:numId w:val="8"/>
        </w:numPr>
        <w:tabs>
          <w:tab w:val="left" w:pos="5418"/>
        </w:tabs>
        <w:overflowPunct w:val="0"/>
        <w:autoSpaceDE w:val="0"/>
        <w:autoSpaceDN w:val="0"/>
        <w:adjustRightInd w:val="0"/>
        <w:textAlignment w:val="baseline"/>
        <w:rPr>
          <w:rFonts w:ascii="Arial" w:hAnsi="Arial" w:cs="Arial"/>
          <w:sz w:val="18"/>
          <w:szCs w:val="18"/>
        </w:rPr>
      </w:pPr>
      <w:r w:rsidRPr="0071317C">
        <w:rPr>
          <w:rFonts w:ascii="Arial" w:hAnsi="Arial" w:cs="Arial"/>
          <w:sz w:val="18"/>
          <w:szCs w:val="18"/>
        </w:rPr>
        <w:t>The institutional program to prevent sexual crimes consists in maintaining a continuous lookout for each other to protect and prevent any sexual assaults.  The entire staff takes part of this program to protect the students and the staff among themselves.</w:t>
      </w:r>
    </w:p>
    <w:p w14:paraId="36F4B16E" w14:textId="77777777" w:rsidR="00B105CE" w:rsidRPr="0071317C" w:rsidRDefault="00B105CE" w:rsidP="002F27FD">
      <w:pPr>
        <w:numPr>
          <w:ilvl w:val="0"/>
          <w:numId w:val="8"/>
        </w:numPr>
        <w:tabs>
          <w:tab w:val="left" w:pos="5418"/>
        </w:tabs>
        <w:overflowPunct w:val="0"/>
        <w:autoSpaceDE w:val="0"/>
        <w:autoSpaceDN w:val="0"/>
        <w:adjustRightInd w:val="0"/>
        <w:textAlignment w:val="baseline"/>
        <w:rPr>
          <w:rFonts w:ascii="Arial" w:hAnsi="Arial" w:cs="Arial"/>
          <w:sz w:val="18"/>
          <w:szCs w:val="18"/>
        </w:rPr>
      </w:pPr>
      <w:r w:rsidRPr="0071317C">
        <w:rPr>
          <w:rFonts w:ascii="Arial" w:hAnsi="Arial" w:cs="Arial"/>
          <w:sz w:val="18"/>
          <w:szCs w:val="18"/>
        </w:rPr>
        <w:t>A person who was victimized will be encouraged to seek counseling at a rape crisis center and to maintain all physical evidence until such a time when that person can be properly transported to a hospital or rape crisis center for proper treatment.</w:t>
      </w:r>
    </w:p>
    <w:p w14:paraId="6447A412" w14:textId="77777777" w:rsidR="00B105CE" w:rsidRPr="0071317C" w:rsidRDefault="00B105CE" w:rsidP="002F27FD">
      <w:pPr>
        <w:numPr>
          <w:ilvl w:val="0"/>
          <w:numId w:val="8"/>
        </w:numPr>
        <w:tabs>
          <w:tab w:val="left" w:pos="5418"/>
        </w:tabs>
        <w:overflowPunct w:val="0"/>
        <w:autoSpaceDE w:val="0"/>
        <w:autoSpaceDN w:val="0"/>
        <w:adjustRightInd w:val="0"/>
        <w:textAlignment w:val="baseline"/>
        <w:rPr>
          <w:rFonts w:ascii="Arial" w:hAnsi="Arial" w:cs="Arial"/>
          <w:sz w:val="18"/>
          <w:szCs w:val="18"/>
        </w:rPr>
      </w:pPr>
      <w:r w:rsidRPr="0071317C">
        <w:rPr>
          <w:rFonts w:ascii="Arial" w:hAnsi="Arial" w:cs="Arial"/>
          <w:sz w:val="18"/>
          <w:szCs w:val="18"/>
        </w:rPr>
        <w:t>A victim of a sexual crime has the option of reporting this crime to the institutional authorities or to report it directly to (911) and search for professional assistance from the emergency agencies.  If requested, the institutional personnel will be prepared to request assistance calling (911).</w:t>
      </w:r>
    </w:p>
    <w:p w14:paraId="2B6E41F3" w14:textId="77777777" w:rsidR="00B105CE" w:rsidRPr="0071317C" w:rsidRDefault="00B105CE" w:rsidP="002F27FD">
      <w:pPr>
        <w:numPr>
          <w:ilvl w:val="0"/>
          <w:numId w:val="8"/>
        </w:numPr>
        <w:tabs>
          <w:tab w:val="left" w:pos="5418"/>
        </w:tabs>
        <w:overflowPunct w:val="0"/>
        <w:autoSpaceDE w:val="0"/>
        <w:autoSpaceDN w:val="0"/>
        <w:adjustRightInd w:val="0"/>
        <w:textAlignment w:val="baseline"/>
        <w:rPr>
          <w:rFonts w:ascii="Arial" w:hAnsi="Arial" w:cs="Arial"/>
          <w:sz w:val="18"/>
          <w:szCs w:val="18"/>
        </w:rPr>
      </w:pPr>
      <w:r w:rsidRPr="0071317C">
        <w:rPr>
          <w:rFonts w:ascii="Arial" w:hAnsi="Arial" w:cs="Arial"/>
          <w:sz w:val="18"/>
          <w:szCs w:val="18"/>
        </w:rPr>
        <w:t>The institution does not have accessibility to professional counse</w:t>
      </w:r>
      <w:r>
        <w:rPr>
          <w:rFonts w:ascii="Arial" w:hAnsi="Arial" w:cs="Arial"/>
          <w:sz w:val="18"/>
          <w:szCs w:val="18"/>
        </w:rPr>
        <w:t>l</w:t>
      </w:r>
      <w:r w:rsidRPr="0071317C">
        <w:rPr>
          <w:rFonts w:ascii="Arial" w:hAnsi="Arial" w:cs="Arial"/>
          <w:sz w:val="18"/>
          <w:szCs w:val="18"/>
        </w:rPr>
        <w:t>ing, mental health or otherwise, students and employees are encouraged to seek such professional assistance at the nearest hospital or health care services.</w:t>
      </w:r>
    </w:p>
    <w:p w14:paraId="3FE4C0F9" w14:textId="77777777" w:rsidR="00B105CE" w:rsidRPr="0071317C" w:rsidRDefault="00B105CE" w:rsidP="002F27FD">
      <w:pPr>
        <w:numPr>
          <w:ilvl w:val="0"/>
          <w:numId w:val="8"/>
        </w:numPr>
        <w:tabs>
          <w:tab w:val="left" w:pos="5418"/>
        </w:tabs>
        <w:overflowPunct w:val="0"/>
        <w:autoSpaceDE w:val="0"/>
        <w:autoSpaceDN w:val="0"/>
        <w:adjustRightInd w:val="0"/>
        <w:textAlignment w:val="baseline"/>
        <w:rPr>
          <w:rFonts w:ascii="Arial" w:hAnsi="Arial" w:cs="Arial"/>
          <w:sz w:val="18"/>
          <w:szCs w:val="18"/>
        </w:rPr>
      </w:pPr>
      <w:r w:rsidRPr="0071317C">
        <w:rPr>
          <w:rFonts w:ascii="Arial" w:hAnsi="Arial" w:cs="Arial"/>
          <w:sz w:val="18"/>
          <w:szCs w:val="18"/>
        </w:rPr>
        <w:t>The institution will offer the victim of a sexual crime, any available options to change the academic schedule in as much as possible to the benefit of the victimized person.</w:t>
      </w:r>
    </w:p>
    <w:p w14:paraId="45CBE50D" w14:textId="77777777" w:rsidR="00B105CE" w:rsidRPr="0071317C" w:rsidRDefault="00B105CE" w:rsidP="002F27FD">
      <w:pPr>
        <w:numPr>
          <w:ilvl w:val="0"/>
          <w:numId w:val="8"/>
        </w:numPr>
        <w:tabs>
          <w:tab w:val="left" w:pos="5418"/>
        </w:tabs>
        <w:overflowPunct w:val="0"/>
        <w:autoSpaceDE w:val="0"/>
        <w:autoSpaceDN w:val="0"/>
        <w:adjustRightInd w:val="0"/>
        <w:textAlignment w:val="baseline"/>
        <w:rPr>
          <w:rFonts w:ascii="Arial" w:hAnsi="Arial" w:cs="Arial"/>
          <w:sz w:val="18"/>
          <w:szCs w:val="18"/>
        </w:rPr>
      </w:pPr>
      <w:r w:rsidRPr="0071317C">
        <w:rPr>
          <w:rFonts w:ascii="Arial" w:hAnsi="Arial" w:cs="Arial"/>
          <w:sz w:val="18"/>
          <w:szCs w:val="18"/>
        </w:rPr>
        <w:t>The institutional disciplinary actions in reference to an alleged sex offence are as follows:</w:t>
      </w:r>
    </w:p>
    <w:p w14:paraId="3A1F0056" w14:textId="77777777" w:rsidR="00B105CE" w:rsidRPr="0071317C" w:rsidRDefault="00B105CE" w:rsidP="002F27FD">
      <w:pPr>
        <w:numPr>
          <w:ilvl w:val="0"/>
          <w:numId w:val="9"/>
        </w:numPr>
        <w:overflowPunct w:val="0"/>
        <w:autoSpaceDE w:val="0"/>
        <w:autoSpaceDN w:val="0"/>
        <w:adjustRightInd w:val="0"/>
        <w:jc w:val="both"/>
        <w:textAlignment w:val="baseline"/>
        <w:rPr>
          <w:rFonts w:ascii="Arial" w:hAnsi="Arial" w:cs="Arial"/>
          <w:sz w:val="18"/>
          <w:szCs w:val="18"/>
        </w:rPr>
      </w:pPr>
      <w:r w:rsidRPr="0071317C">
        <w:rPr>
          <w:rFonts w:ascii="Arial" w:hAnsi="Arial" w:cs="Arial"/>
          <w:sz w:val="18"/>
          <w:szCs w:val="18"/>
        </w:rPr>
        <w:t>The accuser and the accused are entitled to the same opportunities to have others present during a disciplinary proceedings: and</w:t>
      </w:r>
    </w:p>
    <w:p w14:paraId="525CAA33" w14:textId="77777777" w:rsidR="00B105CE" w:rsidRPr="0071317C" w:rsidRDefault="00B105CE" w:rsidP="002F27FD">
      <w:pPr>
        <w:numPr>
          <w:ilvl w:val="0"/>
          <w:numId w:val="9"/>
        </w:numPr>
        <w:overflowPunct w:val="0"/>
        <w:autoSpaceDE w:val="0"/>
        <w:autoSpaceDN w:val="0"/>
        <w:adjustRightInd w:val="0"/>
        <w:jc w:val="both"/>
        <w:textAlignment w:val="baseline"/>
        <w:rPr>
          <w:rFonts w:ascii="Arial" w:hAnsi="Arial" w:cs="Arial"/>
          <w:sz w:val="18"/>
          <w:szCs w:val="18"/>
        </w:rPr>
      </w:pPr>
      <w:r w:rsidRPr="0071317C">
        <w:rPr>
          <w:rFonts w:ascii="Arial" w:hAnsi="Arial" w:cs="Arial"/>
          <w:sz w:val="18"/>
          <w:szCs w:val="18"/>
        </w:rPr>
        <w:t>Both the accuser and the accused must be informed of the outcome of any institutional proceeding brought alleging a sex offense</w:t>
      </w:r>
    </w:p>
    <w:p w14:paraId="47FA40E4" w14:textId="77777777" w:rsidR="00B105CE" w:rsidRPr="0071317C" w:rsidRDefault="00B105CE" w:rsidP="002F27FD">
      <w:pPr>
        <w:numPr>
          <w:ilvl w:val="0"/>
          <w:numId w:val="8"/>
        </w:numPr>
        <w:tabs>
          <w:tab w:val="left" w:pos="5418"/>
        </w:tabs>
        <w:overflowPunct w:val="0"/>
        <w:autoSpaceDE w:val="0"/>
        <w:autoSpaceDN w:val="0"/>
        <w:adjustRightInd w:val="0"/>
        <w:textAlignment w:val="baseline"/>
        <w:rPr>
          <w:rFonts w:ascii="Arial" w:hAnsi="Arial" w:cs="Arial"/>
          <w:sz w:val="18"/>
          <w:szCs w:val="18"/>
        </w:rPr>
      </w:pPr>
      <w:r w:rsidRPr="0071317C">
        <w:rPr>
          <w:rFonts w:ascii="Arial" w:hAnsi="Arial" w:cs="Arial"/>
          <w:sz w:val="18"/>
          <w:szCs w:val="18"/>
        </w:rPr>
        <w:t>This institution has zero tolerance of violation of this policy.  Once the offense is confirmed the institutional disciplinary action against students or employees may result in expulsion from school, or termination of employment and in accordance to local laws, to an arrest of the offender by the authorities.</w:t>
      </w:r>
    </w:p>
    <w:p w14:paraId="669846EA" w14:textId="77777777" w:rsidR="00B105CE" w:rsidRPr="0071317C" w:rsidRDefault="00B105CE" w:rsidP="00747FDE">
      <w:pPr>
        <w:tabs>
          <w:tab w:val="num" w:pos="1080"/>
          <w:tab w:val="left" w:pos="5418"/>
        </w:tabs>
        <w:overflowPunct w:val="0"/>
        <w:autoSpaceDE w:val="0"/>
        <w:autoSpaceDN w:val="0"/>
        <w:adjustRightInd w:val="0"/>
        <w:ind w:left="540"/>
        <w:textAlignment w:val="baseline"/>
        <w:rPr>
          <w:rFonts w:ascii="Arial" w:hAnsi="Arial" w:cs="Arial"/>
          <w:sz w:val="18"/>
          <w:szCs w:val="18"/>
        </w:rPr>
      </w:pPr>
    </w:p>
    <w:p w14:paraId="7AE561E9" w14:textId="77777777" w:rsidR="00B105CE" w:rsidRPr="0071317C" w:rsidRDefault="00B105CE" w:rsidP="002F27FD">
      <w:pPr>
        <w:numPr>
          <w:ilvl w:val="1"/>
          <w:numId w:val="5"/>
        </w:numPr>
        <w:tabs>
          <w:tab w:val="num" w:pos="720"/>
          <w:tab w:val="left" w:pos="5418"/>
        </w:tabs>
        <w:overflowPunct w:val="0"/>
        <w:autoSpaceDE w:val="0"/>
        <w:autoSpaceDN w:val="0"/>
        <w:adjustRightInd w:val="0"/>
        <w:ind w:left="720"/>
        <w:textAlignment w:val="baseline"/>
        <w:rPr>
          <w:rFonts w:ascii="Arial" w:hAnsi="Arial" w:cs="Arial"/>
          <w:sz w:val="18"/>
          <w:szCs w:val="18"/>
        </w:rPr>
      </w:pPr>
      <w:r w:rsidRPr="0071317C">
        <w:rPr>
          <w:rFonts w:ascii="Arial" w:hAnsi="Arial" w:cs="Arial"/>
          <w:sz w:val="18"/>
          <w:szCs w:val="18"/>
        </w:rPr>
        <w:t>The institution provides the following website to obtain information concerning the registration of sex offenders arrest.</w:t>
      </w:r>
    </w:p>
    <w:p w14:paraId="4CEA1EDB" w14:textId="77777777" w:rsidR="00B105CE" w:rsidRPr="007D1496" w:rsidRDefault="00B105CE" w:rsidP="007D1496">
      <w:pPr>
        <w:tabs>
          <w:tab w:val="num" w:pos="720"/>
          <w:tab w:val="left" w:pos="5418"/>
        </w:tabs>
        <w:overflowPunct w:val="0"/>
        <w:autoSpaceDE w:val="0"/>
        <w:autoSpaceDN w:val="0"/>
        <w:adjustRightInd w:val="0"/>
        <w:ind w:left="720"/>
        <w:textAlignment w:val="baseline"/>
        <w:rPr>
          <w:rFonts w:ascii="Arial" w:hAnsi="Arial" w:cs="Arial"/>
          <w:b/>
          <w:sz w:val="18"/>
          <w:szCs w:val="18"/>
        </w:rPr>
      </w:pPr>
      <w:r w:rsidRPr="007D1496">
        <w:rPr>
          <w:rFonts w:ascii="Arial" w:hAnsi="Arial" w:cs="Arial"/>
          <w:b/>
          <w:sz w:val="18"/>
          <w:szCs w:val="18"/>
        </w:rPr>
        <w:t>Signup.kidslivesafe.com.</w:t>
      </w:r>
    </w:p>
    <w:p w14:paraId="4CAE9119" w14:textId="77777777" w:rsidR="00B105CE" w:rsidRPr="007D1496" w:rsidRDefault="00B105CE" w:rsidP="007D1496">
      <w:pPr>
        <w:tabs>
          <w:tab w:val="num" w:pos="720"/>
          <w:tab w:val="left" w:pos="5418"/>
        </w:tabs>
        <w:overflowPunct w:val="0"/>
        <w:autoSpaceDE w:val="0"/>
        <w:autoSpaceDN w:val="0"/>
        <w:adjustRightInd w:val="0"/>
        <w:ind w:left="720"/>
        <w:textAlignment w:val="baseline"/>
        <w:rPr>
          <w:rFonts w:ascii="Arial" w:hAnsi="Arial" w:cs="Arial"/>
          <w:b/>
          <w:sz w:val="18"/>
          <w:szCs w:val="18"/>
        </w:rPr>
      </w:pPr>
    </w:p>
    <w:p w14:paraId="6001483E" w14:textId="77777777" w:rsidR="00B105CE" w:rsidRPr="007D1496" w:rsidRDefault="00B105CE" w:rsidP="00747FDE">
      <w:pPr>
        <w:tabs>
          <w:tab w:val="left" w:pos="720"/>
        </w:tabs>
        <w:overflowPunct w:val="0"/>
        <w:autoSpaceDE w:val="0"/>
        <w:autoSpaceDN w:val="0"/>
        <w:adjustRightInd w:val="0"/>
        <w:ind w:left="360"/>
        <w:textAlignment w:val="baseline"/>
        <w:rPr>
          <w:rFonts w:ascii="Arial" w:hAnsi="Arial" w:cs="Arial"/>
          <w:b/>
          <w:sz w:val="18"/>
          <w:szCs w:val="18"/>
        </w:rPr>
      </w:pPr>
      <w:r w:rsidRPr="007D1496">
        <w:rPr>
          <w:rFonts w:ascii="Arial" w:hAnsi="Arial" w:cs="Arial"/>
          <w:b/>
          <w:sz w:val="18"/>
          <w:szCs w:val="18"/>
        </w:rPr>
        <w:t>13</w:t>
      </w:r>
      <w:r w:rsidRPr="007D1496">
        <w:rPr>
          <w:rFonts w:ascii="Arial" w:hAnsi="Arial" w:cs="Arial"/>
          <w:b/>
          <w:sz w:val="18"/>
          <w:szCs w:val="18"/>
        </w:rPr>
        <w:tab/>
        <w:t xml:space="preserve">Revised Crime Classification:  Burglary vs. Larceny:  An incident must meet three conditions to be classified as a Burglary.  </w:t>
      </w:r>
    </w:p>
    <w:p w14:paraId="2C3D5C66" w14:textId="77777777" w:rsidR="00B105CE" w:rsidRPr="0071317C" w:rsidRDefault="00B105CE" w:rsidP="002F27FD">
      <w:pPr>
        <w:numPr>
          <w:ilvl w:val="0"/>
          <w:numId w:val="10"/>
        </w:numPr>
        <w:spacing w:after="200" w:line="276" w:lineRule="auto"/>
        <w:ind w:left="1440"/>
        <w:contextualSpacing/>
        <w:rPr>
          <w:rFonts w:ascii="Arial" w:hAnsi="Arial" w:cs="Arial"/>
          <w:sz w:val="18"/>
          <w:szCs w:val="18"/>
        </w:rPr>
      </w:pPr>
      <w:r w:rsidRPr="0071317C">
        <w:rPr>
          <w:rFonts w:ascii="Arial" w:hAnsi="Arial" w:cs="Arial"/>
          <w:sz w:val="18"/>
          <w:szCs w:val="18"/>
        </w:rPr>
        <w:t>There must be evidence of unlawful entry (trespass).  Both forcible entry and unlawful entry – no force are counted.</w:t>
      </w:r>
    </w:p>
    <w:p w14:paraId="490E81C8" w14:textId="77777777" w:rsidR="00B105CE" w:rsidRPr="0071317C" w:rsidRDefault="00B105CE" w:rsidP="002F27FD">
      <w:pPr>
        <w:numPr>
          <w:ilvl w:val="0"/>
          <w:numId w:val="10"/>
        </w:numPr>
        <w:spacing w:after="200" w:line="276" w:lineRule="auto"/>
        <w:ind w:left="1440"/>
        <w:contextualSpacing/>
        <w:rPr>
          <w:rFonts w:ascii="Arial" w:hAnsi="Arial" w:cs="Arial"/>
          <w:sz w:val="18"/>
          <w:szCs w:val="18"/>
        </w:rPr>
      </w:pPr>
      <w:r w:rsidRPr="0071317C">
        <w:rPr>
          <w:rFonts w:ascii="Arial" w:hAnsi="Arial" w:cs="Arial"/>
          <w:sz w:val="18"/>
          <w:szCs w:val="18"/>
        </w:rPr>
        <w:t>The unlawful entry must occur within a structure, which is defined as having four walls, a roof, and a door.</w:t>
      </w:r>
    </w:p>
    <w:p w14:paraId="4C95AF7F" w14:textId="77777777" w:rsidR="00B105CE" w:rsidRPr="0071317C" w:rsidRDefault="00B105CE" w:rsidP="002F27FD">
      <w:pPr>
        <w:numPr>
          <w:ilvl w:val="0"/>
          <w:numId w:val="10"/>
        </w:numPr>
        <w:spacing w:line="276" w:lineRule="auto"/>
        <w:ind w:left="1440"/>
        <w:contextualSpacing/>
        <w:rPr>
          <w:rFonts w:ascii="Arial" w:hAnsi="Arial" w:cs="Arial"/>
          <w:sz w:val="18"/>
          <w:szCs w:val="18"/>
        </w:rPr>
      </w:pPr>
      <w:r w:rsidRPr="0071317C">
        <w:rPr>
          <w:rFonts w:ascii="Arial" w:hAnsi="Arial" w:cs="Arial"/>
          <w:sz w:val="18"/>
          <w:szCs w:val="18"/>
        </w:rPr>
        <w:t>The unlawful entry into a structure must show evidence that the entry was made in order to commit a felony or theft.  If the intent was not to commit a felony or theft, or if the intent cannot be determined, the proper classification is Larceny.</w:t>
      </w:r>
    </w:p>
    <w:p w14:paraId="257A6CCF" w14:textId="77777777" w:rsidR="00B105CE" w:rsidRPr="0071317C" w:rsidRDefault="00B105CE" w:rsidP="00747FDE">
      <w:pPr>
        <w:tabs>
          <w:tab w:val="left" w:pos="720"/>
        </w:tabs>
        <w:overflowPunct w:val="0"/>
        <w:autoSpaceDE w:val="0"/>
        <w:autoSpaceDN w:val="0"/>
        <w:adjustRightInd w:val="0"/>
        <w:ind w:left="360"/>
        <w:textAlignment w:val="baseline"/>
        <w:rPr>
          <w:rFonts w:ascii="Arial" w:hAnsi="Arial" w:cs="Arial"/>
          <w:sz w:val="18"/>
          <w:szCs w:val="18"/>
        </w:rPr>
      </w:pPr>
    </w:p>
    <w:p w14:paraId="64AD1A96" w14:textId="77777777" w:rsidR="00B105CE" w:rsidRPr="0071317C" w:rsidRDefault="00B105CE" w:rsidP="00747FDE">
      <w:pPr>
        <w:tabs>
          <w:tab w:val="left" w:pos="720"/>
        </w:tabs>
        <w:overflowPunct w:val="0"/>
        <w:autoSpaceDE w:val="0"/>
        <w:autoSpaceDN w:val="0"/>
        <w:adjustRightInd w:val="0"/>
        <w:ind w:left="720" w:hanging="360"/>
        <w:textAlignment w:val="baseline"/>
        <w:rPr>
          <w:rFonts w:ascii="Arial" w:hAnsi="Arial" w:cs="Arial"/>
          <w:sz w:val="18"/>
          <w:szCs w:val="18"/>
        </w:rPr>
      </w:pPr>
      <w:r w:rsidRPr="0071317C">
        <w:rPr>
          <w:rFonts w:ascii="Arial" w:hAnsi="Arial" w:cs="Arial"/>
          <w:sz w:val="18"/>
          <w:szCs w:val="18"/>
        </w:rPr>
        <w:t>14</w:t>
      </w:r>
      <w:r w:rsidRPr="0071317C">
        <w:rPr>
          <w:rFonts w:ascii="Arial" w:hAnsi="Arial" w:cs="Arial"/>
          <w:sz w:val="18"/>
          <w:szCs w:val="18"/>
        </w:rPr>
        <w:tab/>
      </w:r>
      <w:r w:rsidRPr="0071317C">
        <w:rPr>
          <w:rFonts w:ascii="Arial" w:hAnsi="Arial" w:cs="Arial"/>
          <w:b/>
          <w:sz w:val="18"/>
          <w:szCs w:val="18"/>
        </w:rPr>
        <w:t>Definition of On-Campus Student Housing Facility</w:t>
      </w:r>
      <w:r w:rsidRPr="0071317C">
        <w:rPr>
          <w:rFonts w:ascii="Arial" w:hAnsi="Arial" w:cs="Arial"/>
          <w:sz w:val="18"/>
          <w:szCs w:val="18"/>
        </w:rPr>
        <w:t>:  For the purposes of the Cleary Act regulations, as well as the HEA fire safety and missing student notifications regulations, any student housing facility that is owned or controlled by the institution, or is located on property that is owned of controlled by the institution, and is within the reasonably contiguous geographic area that makes up the campus is considered an on-campus student housing facility.  This definition clarifies that any building located on campus on land owned or controlled by the institution that is used for student housing must be counted as an on-campus student housing facility, even if the building itself is owned or controlled by a third party.</w:t>
      </w:r>
    </w:p>
    <w:p w14:paraId="5FE1E114" w14:textId="77777777" w:rsidR="00B105CE" w:rsidRPr="0071317C" w:rsidRDefault="00B105CE" w:rsidP="00747FDE">
      <w:pPr>
        <w:tabs>
          <w:tab w:val="left" w:pos="720"/>
        </w:tabs>
        <w:overflowPunct w:val="0"/>
        <w:autoSpaceDE w:val="0"/>
        <w:autoSpaceDN w:val="0"/>
        <w:adjustRightInd w:val="0"/>
        <w:ind w:left="360"/>
        <w:textAlignment w:val="baseline"/>
        <w:rPr>
          <w:rFonts w:ascii="Arial" w:hAnsi="Arial" w:cs="Arial"/>
          <w:sz w:val="18"/>
          <w:szCs w:val="18"/>
        </w:rPr>
      </w:pPr>
    </w:p>
    <w:p w14:paraId="7784AE61" w14:textId="77777777" w:rsidR="00B105CE" w:rsidRPr="0071317C" w:rsidRDefault="00B105CE" w:rsidP="00747FDE">
      <w:pPr>
        <w:tabs>
          <w:tab w:val="left" w:pos="720"/>
        </w:tabs>
        <w:overflowPunct w:val="0"/>
        <w:autoSpaceDE w:val="0"/>
        <w:autoSpaceDN w:val="0"/>
        <w:adjustRightInd w:val="0"/>
        <w:ind w:left="720" w:hanging="360"/>
        <w:textAlignment w:val="baseline"/>
        <w:rPr>
          <w:rFonts w:ascii="Arial" w:hAnsi="Arial" w:cs="Arial"/>
          <w:sz w:val="18"/>
          <w:szCs w:val="18"/>
        </w:rPr>
      </w:pPr>
      <w:r w:rsidRPr="0071317C">
        <w:rPr>
          <w:rFonts w:ascii="Arial" w:hAnsi="Arial" w:cs="Arial"/>
          <w:sz w:val="18"/>
          <w:szCs w:val="18"/>
        </w:rPr>
        <w:t>15</w:t>
      </w:r>
      <w:r w:rsidRPr="0071317C">
        <w:rPr>
          <w:rFonts w:ascii="Arial" w:hAnsi="Arial" w:cs="Arial"/>
          <w:sz w:val="18"/>
          <w:szCs w:val="18"/>
        </w:rPr>
        <w:tab/>
      </w:r>
      <w:r w:rsidRPr="0071317C">
        <w:rPr>
          <w:rFonts w:ascii="Arial" w:hAnsi="Arial" w:cs="Arial"/>
          <w:b/>
          <w:sz w:val="18"/>
          <w:szCs w:val="18"/>
        </w:rPr>
        <w:t>Campus Law Enforcement Policies</w:t>
      </w:r>
      <w:r w:rsidRPr="0071317C">
        <w:rPr>
          <w:rFonts w:ascii="Arial" w:hAnsi="Arial" w:cs="Arial"/>
          <w:sz w:val="18"/>
          <w:szCs w:val="18"/>
        </w:rPr>
        <w:t>:  All institutions must include a statement of policy regarding campus law enforcement in their Annual Security Report.  This statement must contain the following elements:</w:t>
      </w:r>
    </w:p>
    <w:p w14:paraId="3822B194" w14:textId="77777777" w:rsidR="00B105CE" w:rsidRPr="0071317C" w:rsidRDefault="00B105CE" w:rsidP="002F27FD">
      <w:pPr>
        <w:numPr>
          <w:ilvl w:val="0"/>
          <w:numId w:val="11"/>
        </w:numPr>
        <w:spacing w:after="200" w:line="276" w:lineRule="auto"/>
        <w:ind w:left="1080"/>
        <w:contextualSpacing/>
        <w:rPr>
          <w:rFonts w:ascii="Arial" w:hAnsi="Arial" w:cs="Arial"/>
          <w:sz w:val="20"/>
          <w:szCs w:val="20"/>
        </w:rPr>
      </w:pPr>
      <w:r w:rsidRPr="0071317C">
        <w:rPr>
          <w:rFonts w:ascii="Arial" w:hAnsi="Arial" w:cs="Arial"/>
          <w:sz w:val="20"/>
          <w:szCs w:val="20"/>
        </w:rPr>
        <w:t>A description of the law enforcement authority of the campus security personnel.</w:t>
      </w:r>
    </w:p>
    <w:p w14:paraId="26035BCD" w14:textId="77777777" w:rsidR="00B105CE" w:rsidRPr="0071317C" w:rsidRDefault="00B105CE" w:rsidP="00747FDE">
      <w:pPr>
        <w:spacing w:after="200" w:line="276" w:lineRule="auto"/>
        <w:ind w:left="1080"/>
        <w:contextualSpacing/>
        <w:jc w:val="center"/>
        <w:rPr>
          <w:rFonts w:ascii="Arial" w:hAnsi="Arial" w:cs="Arial"/>
          <w:sz w:val="20"/>
          <w:szCs w:val="20"/>
        </w:rPr>
      </w:pPr>
      <w:r w:rsidRPr="0071317C">
        <w:rPr>
          <w:rFonts w:ascii="Arial" w:hAnsi="Arial" w:cs="Arial"/>
          <w:sz w:val="20"/>
          <w:szCs w:val="20"/>
        </w:rPr>
        <w:t>Page 3</w:t>
      </w:r>
      <w:r w:rsidRPr="0071317C">
        <w:rPr>
          <w:rFonts w:ascii="Arial" w:hAnsi="Arial" w:cs="Arial"/>
          <w:sz w:val="20"/>
          <w:szCs w:val="20"/>
        </w:rPr>
        <w:br w:type="page"/>
      </w:r>
    </w:p>
    <w:p w14:paraId="69E58390" w14:textId="77777777" w:rsidR="00B105CE" w:rsidRPr="0071317C" w:rsidRDefault="00B105CE" w:rsidP="00747FDE">
      <w:pPr>
        <w:widowControl w:val="0"/>
        <w:spacing w:after="120"/>
        <w:ind w:left="450"/>
        <w:rPr>
          <w:rFonts w:ascii="Arial" w:hAnsi="Arial" w:cs="Arial"/>
          <w:b/>
          <w:sz w:val="20"/>
          <w:szCs w:val="20"/>
          <w:u w:val="single"/>
        </w:rPr>
      </w:pPr>
      <w:r w:rsidRPr="0071317C">
        <w:rPr>
          <w:rFonts w:ascii="Arial" w:hAnsi="Arial" w:cs="Arial"/>
          <w:b/>
          <w:bCs/>
          <w:sz w:val="20"/>
          <w:szCs w:val="20"/>
        </w:rPr>
        <w:lastRenderedPageBreak/>
        <w:t>CAMPUS SECURITY ACT DISCLOSURE STATEMENT – Clery Act—(continued) Page 4</w:t>
      </w:r>
    </w:p>
    <w:p w14:paraId="24F51F14" w14:textId="77777777" w:rsidR="00B105CE" w:rsidRPr="0071317C" w:rsidRDefault="00B105CE" w:rsidP="002F27FD">
      <w:pPr>
        <w:numPr>
          <w:ilvl w:val="0"/>
          <w:numId w:val="11"/>
        </w:numPr>
        <w:ind w:left="1080"/>
        <w:rPr>
          <w:rFonts w:ascii="Arial" w:hAnsi="Arial" w:cs="Arial"/>
          <w:sz w:val="20"/>
          <w:szCs w:val="20"/>
        </w:rPr>
      </w:pPr>
      <w:r w:rsidRPr="0071317C">
        <w:rPr>
          <w:rFonts w:ascii="Arial" w:hAnsi="Arial" w:cs="Arial"/>
          <w:sz w:val="20"/>
          <w:szCs w:val="20"/>
        </w:rPr>
        <w:t>A description of the working relationship of campus security personnel with State and local law enforcement agencies, including whether the institution has agreements with such agencies, such written memoranda of understanding (MOU), for the investigation of alleged criminal offenses.</w:t>
      </w:r>
    </w:p>
    <w:p w14:paraId="6AB60E17" w14:textId="77777777" w:rsidR="00B105CE" w:rsidRPr="0071317C" w:rsidRDefault="00B105CE" w:rsidP="002F27FD">
      <w:pPr>
        <w:numPr>
          <w:ilvl w:val="0"/>
          <w:numId w:val="11"/>
        </w:numPr>
        <w:ind w:left="1080"/>
        <w:rPr>
          <w:rFonts w:ascii="Arial" w:hAnsi="Arial" w:cs="Arial"/>
          <w:sz w:val="20"/>
          <w:szCs w:val="20"/>
        </w:rPr>
      </w:pPr>
      <w:r w:rsidRPr="0071317C">
        <w:rPr>
          <w:rFonts w:ascii="Arial" w:hAnsi="Arial" w:cs="Arial"/>
          <w:sz w:val="20"/>
          <w:szCs w:val="20"/>
        </w:rPr>
        <w:t>A statement of policies which encourage accurate and prompt reporting of all crimes to the campus police and the appropriate law enforcement agencies.</w:t>
      </w:r>
    </w:p>
    <w:p w14:paraId="654781AA" w14:textId="77777777" w:rsidR="00B105CE" w:rsidRPr="0071317C" w:rsidRDefault="00B105CE" w:rsidP="002F27FD">
      <w:pPr>
        <w:numPr>
          <w:ilvl w:val="0"/>
          <w:numId w:val="11"/>
        </w:numPr>
        <w:ind w:left="1080"/>
        <w:rPr>
          <w:rFonts w:ascii="Arial" w:hAnsi="Arial" w:cs="Arial"/>
          <w:sz w:val="20"/>
          <w:szCs w:val="20"/>
        </w:rPr>
      </w:pPr>
      <w:r w:rsidRPr="0071317C">
        <w:rPr>
          <w:rFonts w:ascii="Arial" w:hAnsi="Arial" w:cs="Arial"/>
          <w:sz w:val="20"/>
          <w:szCs w:val="20"/>
        </w:rPr>
        <w:t>Students and employees should refer to the person or agency listed at the end of this report when reporting or seeking help on a criminal incident.  Please note that any emergency that requires immediate attention should not wait to report to the school’s officer but rather should contact the appropriate agency by calling (911).</w:t>
      </w:r>
    </w:p>
    <w:p w14:paraId="03463386" w14:textId="77777777" w:rsidR="00B105CE" w:rsidRPr="0071317C" w:rsidRDefault="00B105CE" w:rsidP="00747FDE">
      <w:pPr>
        <w:ind w:left="360"/>
        <w:rPr>
          <w:rFonts w:ascii="Arial" w:hAnsi="Arial" w:cs="Arial"/>
          <w:sz w:val="20"/>
          <w:szCs w:val="20"/>
        </w:rPr>
      </w:pPr>
    </w:p>
    <w:p w14:paraId="37334A36" w14:textId="77777777" w:rsidR="00B105CE" w:rsidRPr="0071317C" w:rsidRDefault="00B105CE" w:rsidP="00747FDE">
      <w:pPr>
        <w:widowControl w:val="0"/>
        <w:spacing w:after="120"/>
        <w:ind w:left="720"/>
        <w:rPr>
          <w:rFonts w:ascii="Arial" w:hAnsi="Arial" w:cs="Arial"/>
          <w:b/>
          <w:sz w:val="20"/>
          <w:szCs w:val="20"/>
          <w:u w:val="single"/>
        </w:rPr>
      </w:pPr>
      <w:r w:rsidRPr="0071317C">
        <w:rPr>
          <w:rFonts w:ascii="Arial" w:hAnsi="Arial" w:cs="Arial"/>
          <w:b/>
          <w:sz w:val="20"/>
          <w:szCs w:val="20"/>
          <w:u w:val="single"/>
        </w:rPr>
        <w:t>The institution does not maintain any special relationship with State and local police and does not have an agreement with those police agencies (such as written memoranda of understanding) to investigate alleged crimes.</w:t>
      </w:r>
    </w:p>
    <w:p w14:paraId="45B2CBBE" w14:textId="77777777" w:rsidR="00B105CE" w:rsidRPr="0071317C" w:rsidRDefault="00B105CE" w:rsidP="00747FDE">
      <w:pPr>
        <w:widowControl w:val="0"/>
        <w:spacing w:after="120"/>
        <w:ind w:left="720"/>
        <w:rPr>
          <w:rFonts w:ascii="Arial" w:hAnsi="Arial" w:cs="Arial"/>
          <w:b/>
          <w:sz w:val="20"/>
          <w:szCs w:val="20"/>
          <w:u w:val="single"/>
        </w:rPr>
      </w:pPr>
      <w:r w:rsidRPr="0071317C">
        <w:rPr>
          <w:rFonts w:ascii="Arial" w:hAnsi="Arial" w:cs="Arial"/>
          <w:b/>
          <w:sz w:val="20"/>
          <w:szCs w:val="20"/>
          <w:u w:val="single"/>
        </w:rPr>
        <w:t>This Institution encourages students to complete a timely reporting of all crimes to the campus administrators, police and appropriate law enforcement agencies</w:t>
      </w:r>
    </w:p>
    <w:p w14:paraId="773F057F" w14:textId="77777777" w:rsidR="00B105CE" w:rsidRPr="0071317C" w:rsidRDefault="00B105CE" w:rsidP="00747FDE">
      <w:pPr>
        <w:widowControl w:val="0"/>
        <w:spacing w:after="120"/>
        <w:ind w:left="720"/>
        <w:rPr>
          <w:rFonts w:ascii="Arial" w:hAnsi="Arial" w:cs="Arial"/>
          <w:b/>
          <w:sz w:val="20"/>
          <w:szCs w:val="20"/>
          <w:u w:val="single"/>
        </w:rPr>
      </w:pPr>
      <w:r w:rsidRPr="0071317C">
        <w:rPr>
          <w:rFonts w:ascii="Arial" w:hAnsi="Arial" w:cs="Arial"/>
          <w:b/>
          <w:sz w:val="20"/>
          <w:szCs w:val="20"/>
          <w:u w:val="single"/>
        </w:rPr>
        <w:t>This institution encourages students to immediately report an incident where an emergency evacuation will be needed.  All students should be familiar with the evacuation procedures posted in several key places around the campus.</w:t>
      </w:r>
    </w:p>
    <w:p w14:paraId="47C2D24C" w14:textId="77777777" w:rsidR="00B105CE" w:rsidRPr="0071317C" w:rsidRDefault="00B105CE" w:rsidP="00747FDE">
      <w:pPr>
        <w:widowControl w:val="0"/>
        <w:spacing w:after="120"/>
        <w:ind w:left="720"/>
        <w:rPr>
          <w:rFonts w:ascii="Arial" w:hAnsi="Arial" w:cs="Arial"/>
          <w:b/>
          <w:sz w:val="20"/>
          <w:szCs w:val="20"/>
          <w:u w:val="single"/>
        </w:rPr>
      </w:pPr>
      <w:r w:rsidRPr="0071317C">
        <w:rPr>
          <w:rFonts w:ascii="Arial" w:hAnsi="Arial" w:cs="Arial"/>
          <w:b/>
          <w:sz w:val="20"/>
          <w:szCs w:val="20"/>
          <w:u w:val="single"/>
        </w:rPr>
        <w:t>This institution does not provide on-campus housing.  Therefore the following disclosures do not apply to this institution:</w:t>
      </w:r>
    </w:p>
    <w:p w14:paraId="180A7C83" w14:textId="77777777" w:rsidR="00B105CE" w:rsidRPr="0071317C" w:rsidRDefault="00B105CE" w:rsidP="00747FDE">
      <w:pPr>
        <w:widowControl w:val="0"/>
        <w:ind w:left="1440"/>
        <w:rPr>
          <w:rFonts w:ascii="Arial" w:hAnsi="Arial" w:cs="Arial"/>
          <w:b/>
          <w:sz w:val="20"/>
          <w:szCs w:val="20"/>
          <w:u w:val="single"/>
        </w:rPr>
      </w:pPr>
      <w:r w:rsidRPr="0071317C">
        <w:rPr>
          <w:rFonts w:ascii="Arial" w:hAnsi="Arial" w:cs="Arial"/>
          <w:b/>
          <w:sz w:val="20"/>
          <w:szCs w:val="20"/>
          <w:u w:val="single"/>
        </w:rPr>
        <w:t>Fire safety (668.49)</w:t>
      </w:r>
    </w:p>
    <w:p w14:paraId="65576B54" w14:textId="77777777" w:rsidR="00B105CE" w:rsidRPr="0071317C" w:rsidRDefault="00B105CE" w:rsidP="00747FDE">
      <w:pPr>
        <w:widowControl w:val="0"/>
        <w:ind w:left="1440"/>
        <w:rPr>
          <w:rFonts w:ascii="Arial" w:hAnsi="Arial" w:cs="Arial"/>
          <w:b/>
          <w:sz w:val="20"/>
          <w:szCs w:val="20"/>
          <w:u w:val="single"/>
        </w:rPr>
      </w:pPr>
      <w:r w:rsidRPr="0071317C">
        <w:rPr>
          <w:rFonts w:ascii="Arial" w:hAnsi="Arial" w:cs="Arial"/>
          <w:b/>
          <w:sz w:val="20"/>
          <w:szCs w:val="20"/>
          <w:u w:val="single"/>
        </w:rPr>
        <w:t>Missing students (668.46(h))</w:t>
      </w:r>
    </w:p>
    <w:p w14:paraId="65BD6921" w14:textId="77777777" w:rsidR="00B105CE" w:rsidRPr="0071317C" w:rsidRDefault="00B105CE" w:rsidP="00747FDE">
      <w:pPr>
        <w:widowControl w:val="0"/>
        <w:ind w:left="1440"/>
        <w:rPr>
          <w:rFonts w:ascii="Arial" w:hAnsi="Arial" w:cs="Arial"/>
          <w:b/>
          <w:sz w:val="20"/>
          <w:szCs w:val="20"/>
          <w:u w:val="single"/>
        </w:rPr>
      </w:pPr>
      <w:r w:rsidRPr="0071317C">
        <w:rPr>
          <w:rFonts w:ascii="Arial" w:hAnsi="Arial" w:cs="Arial"/>
          <w:b/>
          <w:sz w:val="20"/>
          <w:szCs w:val="20"/>
          <w:u w:val="single"/>
        </w:rPr>
        <w:t>Emergency notifications 668.46(g))</w:t>
      </w:r>
    </w:p>
    <w:p w14:paraId="2E76FB3E" w14:textId="77777777" w:rsidR="00B105CE" w:rsidRPr="0071317C" w:rsidRDefault="00B105CE" w:rsidP="00747FDE">
      <w:pPr>
        <w:widowControl w:val="0"/>
        <w:ind w:left="1440"/>
        <w:rPr>
          <w:rFonts w:ascii="Arial" w:hAnsi="Arial" w:cs="Arial"/>
          <w:b/>
          <w:sz w:val="20"/>
          <w:szCs w:val="20"/>
          <w:u w:val="single"/>
        </w:rPr>
      </w:pPr>
      <w:r w:rsidRPr="0071317C">
        <w:rPr>
          <w:rFonts w:ascii="Arial" w:hAnsi="Arial" w:cs="Arial"/>
          <w:b/>
          <w:sz w:val="20"/>
          <w:szCs w:val="20"/>
          <w:u w:val="single"/>
        </w:rPr>
        <w:t>Hate crimes 668.46(c))</w:t>
      </w:r>
    </w:p>
    <w:p w14:paraId="259154B7" w14:textId="77777777" w:rsidR="00B105CE" w:rsidRPr="0071317C" w:rsidRDefault="00B105CE" w:rsidP="00747FDE">
      <w:pPr>
        <w:widowControl w:val="0"/>
        <w:spacing w:before="120" w:after="120"/>
        <w:ind w:left="720"/>
        <w:rPr>
          <w:rFonts w:ascii="Arial" w:hAnsi="Arial" w:cs="Arial"/>
          <w:b/>
          <w:sz w:val="20"/>
          <w:szCs w:val="20"/>
          <w:u w:val="single"/>
        </w:rPr>
      </w:pPr>
      <w:r w:rsidRPr="0071317C">
        <w:rPr>
          <w:rFonts w:ascii="Arial" w:hAnsi="Arial" w:cs="Arial"/>
          <w:b/>
          <w:sz w:val="20"/>
          <w:szCs w:val="20"/>
          <w:u w:val="single"/>
        </w:rPr>
        <w:t>Peer to Peer file sharing:  Students authorized to utilize the institutional electronic equipment for purposes of conducting research, practical work, writing essays, doing homework assignments or in any general use of the equipment for course related work, are strictly unauthorized to copy or distribute any copyrighted material and any violations will subject the individual violator (staff member, non-staff member or student) to civil and criminal liabilities.  The first violation will be punished by removing any authorized privilege use of any institutional equipment, if the violation includes the use of individually owned equipment, the individual will not be allowed to bring in his/her personal equipment into the school premises.  Second violation the staff member may be terminated or the student may be expelled from school.  This decision will be taken by the school administration.  The institution conducts annual evaluations of the procedures in place to prevent any violations of copyrighted materials observing the need of the students to have access to the institutional network.  The institution will keep a log summarizing violations reported and disciplinary actions taken.</w:t>
      </w:r>
    </w:p>
    <w:p w14:paraId="536BA621" w14:textId="77777777" w:rsidR="00B105CE" w:rsidRPr="0071317C" w:rsidRDefault="00B105CE" w:rsidP="00747FDE">
      <w:pPr>
        <w:widowControl w:val="0"/>
        <w:spacing w:after="120"/>
        <w:ind w:left="720"/>
        <w:rPr>
          <w:rFonts w:ascii="Arial" w:hAnsi="Arial" w:cs="Arial"/>
          <w:b/>
          <w:sz w:val="20"/>
          <w:szCs w:val="20"/>
          <w:u w:val="single"/>
        </w:rPr>
      </w:pPr>
      <w:r w:rsidRPr="0071317C">
        <w:rPr>
          <w:rFonts w:ascii="Arial" w:hAnsi="Arial" w:cs="Arial"/>
          <w:b/>
          <w:sz w:val="20"/>
          <w:szCs w:val="20"/>
          <w:u w:val="single"/>
        </w:rPr>
        <w:t>Students and employees should refer to the following person or agency when reporting or seeking help on a criminal incidents.  Please note that any emergency that requires immediate attention should not wait to report to the school’s officer but rather should contact the appropriate agency by calling (911).</w:t>
      </w:r>
    </w:p>
    <w:p w14:paraId="63D11BEC" w14:textId="77777777" w:rsidR="00B105CE" w:rsidRPr="00462D1D" w:rsidRDefault="00B105CE" w:rsidP="00747FDE">
      <w:pPr>
        <w:widowControl w:val="0"/>
        <w:spacing w:after="120"/>
        <w:ind w:left="720"/>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5580"/>
      </w:tblGrid>
      <w:tr w:rsidR="00B105CE" w:rsidRPr="00462D1D" w14:paraId="3B85226B" w14:textId="77777777" w:rsidTr="00747FDE">
        <w:tc>
          <w:tcPr>
            <w:tcW w:w="2628" w:type="dxa"/>
          </w:tcPr>
          <w:p w14:paraId="68292810" w14:textId="77777777" w:rsidR="00B105CE" w:rsidRPr="00462D1D" w:rsidRDefault="00B105CE" w:rsidP="00747FDE">
            <w:pPr>
              <w:widowControl w:val="0"/>
              <w:spacing w:after="120"/>
              <w:rPr>
                <w:rFonts w:ascii="Arial" w:hAnsi="Arial" w:cs="Arial"/>
              </w:rPr>
            </w:pPr>
            <w:r w:rsidRPr="00462D1D">
              <w:rPr>
                <w:rFonts w:ascii="Arial" w:hAnsi="Arial" w:cs="Arial"/>
              </w:rPr>
              <w:t>Name of institution’s Financial Aid Officer</w:t>
            </w:r>
          </w:p>
        </w:tc>
        <w:tc>
          <w:tcPr>
            <w:tcW w:w="5580" w:type="dxa"/>
          </w:tcPr>
          <w:p w14:paraId="0DF2ED45" w14:textId="77777777" w:rsidR="00B105CE" w:rsidRPr="00462D1D" w:rsidRDefault="00B105CE" w:rsidP="00747FDE">
            <w:pPr>
              <w:widowControl w:val="0"/>
              <w:spacing w:after="120"/>
              <w:rPr>
                <w:rFonts w:ascii="Arial" w:hAnsi="Arial" w:cs="Arial"/>
              </w:rPr>
            </w:pPr>
            <w:r>
              <w:rPr>
                <w:rFonts w:ascii="Arial" w:hAnsi="Arial" w:cs="Arial"/>
              </w:rPr>
              <w:t>Ana Magana</w:t>
            </w:r>
          </w:p>
        </w:tc>
      </w:tr>
      <w:tr w:rsidR="00B105CE" w:rsidRPr="00462D1D" w14:paraId="21A3D26D" w14:textId="77777777" w:rsidTr="00747FDE">
        <w:tc>
          <w:tcPr>
            <w:tcW w:w="2628" w:type="dxa"/>
          </w:tcPr>
          <w:p w14:paraId="7D863F1B" w14:textId="77777777" w:rsidR="00B105CE" w:rsidRPr="00462D1D" w:rsidRDefault="00B105CE" w:rsidP="00747FDE">
            <w:pPr>
              <w:widowControl w:val="0"/>
              <w:spacing w:after="120"/>
              <w:rPr>
                <w:rFonts w:ascii="Arial" w:hAnsi="Arial" w:cs="Arial"/>
              </w:rPr>
            </w:pPr>
            <w:r w:rsidRPr="00462D1D">
              <w:rPr>
                <w:rFonts w:ascii="Arial" w:hAnsi="Arial" w:cs="Arial"/>
              </w:rPr>
              <w:t>Title</w:t>
            </w:r>
          </w:p>
        </w:tc>
        <w:tc>
          <w:tcPr>
            <w:tcW w:w="5580" w:type="dxa"/>
          </w:tcPr>
          <w:p w14:paraId="222FDFA7" w14:textId="77777777" w:rsidR="00B105CE" w:rsidRPr="00462D1D" w:rsidRDefault="00B105CE" w:rsidP="00747FDE">
            <w:pPr>
              <w:widowControl w:val="0"/>
              <w:spacing w:after="120"/>
              <w:rPr>
                <w:rFonts w:ascii="Arial" w:hAnsi="Arial" w:cs="Arial"/>
              </w:rPr>
            </w:pPr>
            <w:r w:rsidRPr="00462D1D">
              <w:rPr>
                <w:rFonts w:ascii="Arial" w:hAnsi="Arial" w:cs="Arial"/>
              </w:rPr>
              <w:t>Financial Aid Officer</w:t>
            </w:r>
          </w:p>
        </w:tc>
      </w:tr>
      <w:tr w:rsidR="00B105CE" w:rsidRPr="00462D1D" w14:paraId="344CCEE9" w14:textId="77777777" w:rsidTr="00747FDE">
        <w:tc>
          <w:tcPr>
            <w:tcW w:w="2628" w:type="dxa"/>
          </w:tcPr>
          <w:p w14:paraId="24CC6163" w14:textId="77777777" w:rsidR="00B105CE" w:rsidRPr="00462D1D" w:rsidRDefault="00B105CE" w:rsidP="00747FDE">
            <w:pPr>
              <w:widowControl w:val="0"/>
              <w:spacing w:after="120"/>
              <w:rPr>
                <w:rFonts w:ascii="Arial" w:hAnsi="Arial" w:cs="Arial"/>
              </w:rPr>
            </w:pPr>
            <w:r w:rsidRPr="00462D1D">
              <w:rPr>
                <w:rFonts w:ascii="Arial" w:hAnsi="Arial" w:cs="Arial"/>
              </w:rPr>
              <w:t>School Name</w:t>
            </w:r>
          </w:p>
        </w:tc>
        <w:tc>
          <w:tcPr>
            <w:tcW w:w="5580" w:type="dxa"/>
          </w:tcPr>
          <w:p w14:paraId="4FC0D8DF" w14:textId="77777777" w:rsidR="00B105CE" w:rsidRPr="00462D1D" w:rsidRDefault="00B105CE" w:rsidP="00747FDE">
            <w:pPr>
              <w:widowControl w:val="0"/>
              <w:spacing w:after="120"/>
              <w:rPr>
                <w:rFonts w:ascii="Arial" w:hAnsi="Arial" w:cs="Arial"/>
              </w:rPr>
            </w:pPr>
            <w:r>
              <w:rPr>
                <w:rFonts w:ascii="Arial" w:hAnsi="Arial" w:cs="Arial"/>
                <w:b/>
              </w:rPr>
              <w:t>Modern Beauty Academy</w:t>
            </w:r>
          </w:p>
        </w:tc>
      </w:tr>
      <w:tr w:rsidR="00B105CE" w:rsidRPr="00462D1D" w14:paraId="49BCBCBA" w14:textId="77777777" w:rsidTr="00747FDE">
        <w:tc>
          <w:tcPr>
            <w:tcW w:w="2628" w:type="dxa"/>
          </w:tcPr>
          <w:p w14:paraId="01AA89B4" w14:textId="77777777" w:rsidR="00B105CE" w:rsidRPr="00462D1D" w:rsidRDefault="00B105CE" w:rsidP="00747FDE">
            <w:pPr>
              <w:widowControl w:val="0"/>
              <w:spacing w:after="120"/>
              <w:rPr>
                <w:rFonts w:ascii="Arial" w:hAnsi="Arial" w:cs="Arial"/>
              </w:rPr>
            </w:pPr>
            <w:r w:rsidRPr="00462D1D">
              <w:rPr>
                <w:rFonts w:ascii="Arial" w:hAnsi="Arial" w:cs="Arial"/>
              </w:rPr>
              <w:t>Street address</w:t>
            </w:r>
          </w:p>
        </w:tc>
        <w:tc>
          <w:tcPr>
            <w:tcW w:w="5580" w:type="dxa"/>
          </w:tcPr>
          <w:p w14:paraId="067175B1" w14:textId="77777777" w:rsidR="00B105CE" w:rsidRPr="00462D1D" w:rsidRDefault="00B105CE" w:rsidP="00747FDE">
            <w:pPr>
              <w:overflowPunct w:val="0"/>
              <w:autoSpaceDE w:val="0"/>
              <w:autoSpaceDN w:val="0"/>
              <w:adjustRightInd w:val="0"/>
              <w:textAlignment w:val="baseline"/>
              <w:rPr>
                <w:rFonts w:ascii="Arial" w:hAnsi="Arial" w:cs="Arial"/>
              </w:rPr>
            </w:pPr>
            <w:r>
              <w:rPr>
                <w:rFonts w:ascii="Arial" w:hAnsi="Arial" w:cs="Arial"/>
              </w:rPr>
              <w:t>699 South “C” Street</w:t>
            </w:r>
          </w:p>
        </w:tc>
      </w:tr>
      <w:tr w:rsidR="00B105CE" w:rsidRPr="00462D1D" w14:paraId="05349A02" w14:textId="77777777" w:rsidTr="00747FDE">
        <w:tc>
          <w:tcPr>
            <w:tcW w:w="2628" w:type="dxa"/>
          </w:tcPr>
          <w:p w14:paraId="68A10998" w14:textId="77777777" w:rsidR="00B105CE" w:rsidRPr="00462D1D" w:rsidRDefault="00B105CE" w:rsidP="00747FDE">
            <w:pPr>
              <w:widowControl w:val="0"/>
              <w:spacing w:after="120"/>
              <w:rPr>
                <w:rFonts w:ascii="Arial" w:hAnsi="Arial" w:cs="Arial"/>
              </w:rPr>
            </w:pPr>
            <w:r w:rsidRPr="00462D1D">
              <w:rPr>
                <w:rFonts w:ascii="Arial" w:hAnsi="Arial" w:cs="Arial"/>
              </w:rPr>
              <w:t>City, State Zip</w:t>
            </w:r>
          </w:p>
        </w:tc>
        <w:tc>
          <w:tcPr>
            <w:tcW w:w="5580" w:type="dxa"/>
          </w:tcPr>
          <w:p w14:paraId="04F9FB91" w14:textId="77777777" w:rsidR="00B105CE" w:rsidRPr="00462D1D" w:rsidRDefault="00B105CE" w:rsidP="00747FDE">
            <w:pPr>
              <w:widowControl w:val="0"/>
              <w:spacing w:after="120"/>
              <w:rPr>
                <w:rFonts w:ascii="Arial" w:hAnsi="Arial" w:cs="Arial"/>
              </w:rPr>
            </w:pPr>
            <w:r>
              <w:rPr>
                <w:rFonts w:ascii="Arial" w:hAnsi="Arial" w:cs="Arial"/>
              </w:rPr>
              <w:t>Oxnard, CA  93030</w:t>
            </w:r>
          </w:p>
        </w:tc>
      </w:tr>
      <w:tr w:rsidR="00B105CE" w:rsidRPr="00462D1D" w14:paraId="5B9A9CD8" w14:textId="77777777" w:rsidTr="00747FDE">
        <w:tc>
          <w:tcPr>
            <w:tcW w:w="2628" w:type="dxa"/>
          </w:tcPr>
          <w:p w14:paraId="4E04F845" w14:textId="77777777" w:rsidR="00B105CE" w:rsidRPr="00462D1D" w:rsidRDefault="00B105CE" w:rsidP="00747FDE">
            <w:pPr>
              <w:widowControl w:val="0"/>
              <w:spacing w:after="120"/>
              <w:rPr>
                <w:rFonts w:ascii="Arial" w:hAnsi="Arial" w:cs="Arial"/>
              </w:rPr>
            </w:pPr>
            <w:r w:rsidRPr="00462D1D">
              <w:rPr>
                <w:rFonts w:ascii="Arial" w:hAnsi="Arial" w:cs="Arial"/>
              </w:rPr>
              <w:t>Phone No.</w:t>
            </w:r>
          </w:p>
        </w:tc>
        <w:tc>
          <w:tcPr>
            <w:tcW w:w="5580" w:type="dxa"/>
          </w:tcPr>
          <w:p w14:paraId="2FB55C17" w14:textId="77777777" w:rsidR="00B105CE" w:rsidRPr="00462D1D" w:rsidRDefault="00B105CE" w:rsidP="00747FDE">
            <w:pPr>
              <w:overflowPunct w:val="0"/>
              <w:autoSpaceDE w:val="0"/>
              <w:autoSpaceDN w:val="0"/>
              <w:adjustRightInd w:val="0"/>
              <w:textAlignment w:val="baseline"/>
              <w:rPr>
                <w:rFonts w:ascii="Arial" w:hAnsi="Arial" w:cs="Arial"/>
              </w:rPr>
            </w:pPr>
            <w:r>
              <w:rPr>
                <w:rFonts w:ascii="Arial" w:hAnsi="Arial" w:cs="Arial"/>
              </w:rPr>
              <w:t>805-483-4994</w:t>
            </w:r>
          </w:p>
        </w:tc>
      </w:tr>
    </w:tbl>
    <w:p w14:paraId="557FF70A" w14:textId="4512488B" w:rsidR="00B105CE" w:rsidRPr="00665301" w:rsidRDefault="00B105CE" w:rsidP="00665301">
      <w:pPr>
        <w:tabs>
          <w:tab w:val="left" w:pos="8640"/>
        </w:tabs>
        <w:overflowPunct w:val="0"/>
        <w:autoSpaceDE w:val="0"/>
        <w:autoSpaceDN w:val="0"/>
        <w:adjustRightInd w:val="0"/>
        <w:jc w:val="center"/>
        <w:textAlignment w:val="baseline"/>
        <w:rPr>
          <w:rFonts w:ascii="Arial" w:hAnsi="Arial" w:cs="Arial"/>
          <w:caps/>
          <w:sz w:val="20"/>
          <w:szCs w:val="20"/>
        </w:rPr>
      </w:pPr>
      <w:r w:rsidRPr="00462D1D">
        <w:rPr>
          <w:rFonts w:ascii="Arial" w:hAnsi="Arial" w:cs="Arial"/>
          <w:b/>
          <w:bCs/>
          <w:caps/>
        </w:rPr>
        <w:br w:type="page"/>
      </w:r>
      <w:r w:rsidRPr="005A3988">
        <w:rPr>
          <w:rFonts w:ascii="Arial" w:hAnsi="Arial" w:cs="Arial"/>
          <w:b/>
          <w:bCs/>
          <w:caps/>
          <w:sz w:val="20"/>
          <w:szCs w:val="20"/>
          <w:u w:val="single"/>
        </w:rPr>
        <w:lastRenderedPageBreak/>
        <w:t>DRUG</w:t>
      </w:r>
      <w:r w:rsidRPr="005A3988">
        <w:rPr>
          <w:rFonts w:ascii="Arial" w:hAnsi="Arial" w:cs="Arial"/>
          <w:b/>
          <w:bCs/>
          <w:sz w:val="20"/>
          <w:szCs w:val="20"/>
          <w:u w:val="single"/>
        </w:rPr>
        <w:t>&amp; ALCOHOL ABUSE POLICY STATEME</w:t>
      </w:r>
      <w:r>
        <w:rPr>
          <w:rFonts w:ascii="Arial" w:hAnsi="Arial" w:cs="Arial"/>
          <w:b/>
          <w:bCs/>
          <w:sz w:val="20"/>
          <w:szCs w:val="20"/>
          <w:u w:val="single"/>
        </w:rPr>
        <w:t>NT</w:t>
      </w:r>
    </w:p>
    <w:p w14:paraId="29351C0B" w14:textId="77777777" w:rsidR="00B105CE" w:rsidRPr="005A3988" w:rsidRDefault="00B105CE" w:rsidP="00747FDE">
      <w:pPr>
        <w:overflowPunct w:val="0"/>
        <w:autoSpaceDE w:val="0"/>
        <w:autoSpaceDN w:val="0"/>
        <w:adjustRightInd w:val="0"/>
        <w:textAlignment w:val="baseline"/>
        <w:rPr>
          <w:rFonts w:ascii="Arial" w:hAnsi="Arial" w:cs="Arial"/>
          <w:sz w:val="20"/>
          <w:szCs w:val="20"/>
        </w:rPr>
      </w:pPr>
      <w:r w:rsidRPr="005A3988">
        <w:rPr>
          <w:rFonts w:ascii="Arial" w:hAnsi="Arial" w:cs="Arial"/>
          <w:sz w:val="20"/>
          <w:szCs w:val="20"/>
        </w:rPr>
        <w:t>In accordance with the Drug-Free Workplace Act of 1988 (P.L. 100-690), the Drug-Free Schools and Communities Act of 1989 (P.L. 101-226) and 34 Code of Federal Regulation Part 84, Subpart F, this institution is committed to maintaining a drug-free workplace and a drug-free school.  Drug and alcohol abuse can lead to liver, heart and other chronic diseases, low birth weight, birth defects and infant mortality in expectant mothers, and death.  The unlawful manufacture, distribution, dispensing, possession or use of drugs, alcohol or other controlled substances at this institution is strictly prohibited.  Students and employees are required, as a condition of enrollment and/or employment, to abide by this policy.</w:t>
      </w:r>
    </w:p>
    <w:p w14:paraId="75818A90" w14:textId="77777777" w:rsidR="00B105CE" w:rsidRPr="005A3988" w:rsidRDefault="00B105CE" w:rsidP="00747FDE">
      <w:pPr>
        <w:overflowPunct w:val="0"/>
        <w:autoSpaceDE w:val="0"/>
        <w:autoSpaceDN w:val="0"/>
        <w:adjustRightInd w:val="0"/>
        <w:textAlignment w:val="baseline"/>
        <w:rPr>
          <w:rFonts w:ascii="Arial" w:hAnsi="Arial" w:cs="Arial"/>
          <w:sz w:val="20"/>
          <w:szCs w:val="20"/>
        </w:rPr>
      </w:pPr>
    </w:p>
    <w:p w14:paraId="05ADBBD7" w14:textId="77777777" w:rsidR="00B105CE" w:rsidRPr="005A3988" w:rsidRDefault="00B105CE" w:rsidP="00747FDE">
      <w:pPr>
        <w:overflowPunct w:val="0"/>
        <w:autoSpaceDE w:val="0"/>
        <w:autoSpaceDN w:val="0"/>
        <w:adjustRightInd w:val="0"/>
        <w:textAlignment w:val="baseline"/>
        <w:rPr>
          <w:rFonts w:ascii="Arial" w:hAnsi="Arial" w:cs="Arial"/>
          <w:sz w:val="20"/>
          <w:szCs w:val="20"/>
        </w:rPr>
      </w:pPr>
      <w:r w:rsidRPr="005A3988">
        <w:rPr>
          <w:rFonts w:ascii="Arial" w:hAnsi="Arial" w:cs="Arial"/>
          <w:sz w:val="20"/>
          <w:szCs w:val="20"/>
        </w:rPr>
        <w:t>To the extent allowed by local, state and federal laws, this institution will impose disciplinary action against students and employees for violating these standards of conduct.  These actions may include suspension, expulsion, and termination of employment, referral for prosecution and/or required completion of a drug or alcohol rehabilitation or similar program.</w:t>
      </w:r>
    </w:p>
    <w:p w14:paraId="750BCE97" w14:textId="77777777" w:rsidR="00B105CE" w:rsidRPr="005A3988" w:rsidRDefault="00B105CE" w:rsidP="00747FDE">
      <w:pPr>
        <w:overflowPunct w:val="0"/>
        <w:autoSpaceDE w:val="0"/>
        <w:autoSpaceDN w:val="0"/>
        <w:adjustRightInd w:val="0"/>
        <w:textAlignment w:val="baseline"/>
        <w:rPr>
          <w:rFonts w:ascii="Arial" w:hAnsi="Arial" w:cs="Arial"/>
          <w:sz w:val="20"/>
          <w:szCs w:val="20"/>
        </w:rPr>
      </w:pPr>
    </w:p>
    <w:p w14:paraId="61016C7E" w14:textId="77777777" w:rsidR="00B105CE" w:rsidRPr="005A3988" w:rsidRDefault="00B105CE" w:rsidP="00747FDE">
      <w:pPr>
        <w:overflowPunct w:val="0"/>
        <w:autoSpaceDE w:val="0"/>
        <w:autoSpaceDN w:val="0"/>
        <w:adjustRightInd w:val="0"/>
        <w:textAlignment w:val="baseline"/>
        <w:rPr>
          <w:rFonts w:ascii="Arial" w:hAnsi="Arial" w:cs="Arial"/>
          <w:sz w:val="20"/>
          <w:szCs w:val="20"/>
        </w:rPr>
      </w:pPr>
      <w:r w:rsidRPr="005A3988">
        <w:rPr>
          <w:rFonts w:ascii="Arial" w:hAnsi="Arial" w:cs="Arial"/>
          <w:sz w:val="20"/>
          <w:szCs w:val="20"/>
        </w:rPr>
        <w:t>This institution, as required by federal regulation (34 CFR 85.635 and Appendix C), will report all employees convicted of a criminal drug offense occurring in the workplace to the U.S. Department of Education.  Consistent with these same regulations, employees, as a condition of employment, are required to provide written notice to this institution of their conviction for a criminal drug offense occurring at the workplace within five (5) days after that conviction.  In addition, students receiving Pell Grants who are convicted of a criminal drug offense during the period of enrollment for which the Pell Grant was awarded are required by federal regulation to report that conviction in writing to the:</w:t>
      </w:r>
    </w:p>
    <w:p w14:paraId="0EABFE82" w14:textId="77777777" w:rsidR="00B105CE" w:rsidRPr="005A3988" w:rsidRDefault="00B105CE" w:rsidP="00747FDE">
      <w:pPr>
        <w:overflowPunct w:val="0"/>
        <w:autoSpaceDE w:val="0"/>
        <w:autoSpaceDN w:val="0"/>
        <w:adjustRightInd w:val="0"/>
        <w:textAlignment w:val="baseline"/>
        <w:rPr>
          <w:rFonts w:ascii="Arial" w:hAnsi="Arial" w:cs="Arial"/>
          <w:sz w:val="20"/>
          <w:szCs w:val="20"/>
        </w:rPr>
      </w:pPr>
    </w:p>
    <w:p w14:paraId="774F87CE" w14:textId="77777777" w:rsidR="00B105CE" w:rsidRPr="005A3988" w:rsidRDefault="00B105CE" w:rsidP="00747FDE">
      <w:pPr>
        <w:overflowPunct w:val="0"/>
        <w:autoSpaceDE w:val="0"/>
        <w:autoSpaceDN w:val="0"/>
        <w:adjustRightInd w:val="0"/>
        <w:ind w:left="2880"/>
        <w:textAlignment w:val="baseline"/>
        <w:rPr>
          <w:rFonts w:ascii="Arial" w:hAnsi="Arial" w:cs="Arial"/>
          <w:sz w:val="20"/>
          <w:szCs w:val="20"/>
        </w:rPr>
      </w:pPr>
      <w:r w:rsidRPr="005A3988">
        <w:rPr>
          <w:rFonts w:ascii="Arial" w:hAnsi="Arial" w:cs="Arial"/>
          <w:sz w:val="20"/>
          <w:szCs w:val="20"/>
        </w:rPr>
        <w:t>Director of Grants and Services</w:t>
      </w:r>
    </w:p>
    <w:p w14:paraId="4119EE16" w14:textId="77777777" w:rsidR="00B105CE" w:rsidRPr="005A3988" w:rsidRDefault="00B105CE" w:rsidP="00747FDE">
      <w:pPr>
        <w:overflowPunct w:val="0"/>
        <w:autoSpaceDE w:val="0"/>
        <w:autoSpaceDN w:val="0"/>
        <w:adjustRightInd w:val="0"/>
        <w:ind w:left="2880"/>
        <w:textAlignment w:val="baseline"/>
        <w:rPr>
          <w:rFonts w:ascii="Arial" w:hAnsi="Arial" w:cs="Arial"/>
          <w:sz w:val="20"/>
          <w:szCs w:val="20"/>
        </w:rPr>
      </w:pPr>
      <w:r w:rsidRPr="005A3988">
        <w:rPr>
          <w:rFonts w:ascii="Arial" w:hAnsi="Arial" w:cs="Arial"/>
          <w:sz w:val="20"/>
          <w:szCs w:val="20"/>
        </w:rPr>
        <w:t>United States Department of Education</w:t>
      </w:r>
    </w:p>
    <w:p w14:paraId="1ACF8C66" w14:textId="77777777" w:rsidR="00B105CE" w:rsidRPr="005A3988" w:rsidRDefault="00B105CE" w:rsidP="00747FDE">
      <w:pPr>
        <w:overflowPunct w:val="0"/>
        <w:autoSpaceDE w:val="0"/>
        <w:autoSpaceDN w:val="0"/>
        <w:adjustRightInd w:val="0"/>
        <w:ind w:left="2880"/>
        <w:textAlignment w:val="baseline"/>
        <w:rPr>
          <w:rFonts w:ascii="Arial" w:hAnsi="Arial" w:cs="Arial"/>
          <w:sz w:val="20"/>
          <w:szCs w:val="20"/>
        </w:rPr>
      </w:pPr>
      <w:r w:rsidRPr="005A3988">
        <w:rPr>
          <w:rFonts w:ascii="Arial" w:hAnsi="Arial" w:cs="Arial"/>
          <w:sz w:val="20"/>
          <w:szCs w:val="20"/>
        </w:rPr>
        <w:t>400 Maryland Avenue SW.</w:t>
      </w:r>
    </w:p>
    <w:p w14:paraId="2749E6B2" w14:textId="77777777" w:rsidR="00B105CE" w:rsidRPr="005A3988" w:rsidRDefault="00B105CE" w:rsidP="00747FDE">
      <w:pPr>
        <w:overflowPunct w:val="0"/>
        <w:autoSpaceDE w:val="0"/>
        <w:autoSpaceDN w:val="0"/>
        <w:adjustRightInd w:val="0"/>
        <w:ind w:left="2880"/>
        <w:textAlignment w:val="baseline"/>
        <w:rPr>
          <w:rFonts w:ascii="Arial" w:hAnsi="Arial" w:cs="Arial"/>
          <w:sz w:val="20"/>
          <w:szCs w:val="20"/>
        </w:rPr>
      </w:pPr>
      <w:r w:rsidRPr="005A3988">
        <w:rPr>
          <w:rFonts w:ascii="Arial" w:hAnsi="Arial" w:cs="Arial"/>
          <w:sz w:val="20"/>
          <w:szCs w:val="20"/>
        </w:rPr>
        <w:t>Room 3124, GSA Regional Office Bldg. #3</w:t>
      </w:r>
    </w:p>
    <w:p w14:paraId="5923F2A2" w14:textId="77777777" w:rsidR="00B105CE" w:rsidRPr="005A3988" w:rsidRDefault="00B105CE" w:rsidP="00747FDE">
      <w:pPr>
        <w:overflowPunct w:val="0"/>
        <w:autoSpaceDE w:val="0"/>
        <w:autoSpaceDN w:val="0"/>
        <w:adjustRightInd w:val="0"/>
        <w:ind w:left="2880"/>
        <w:textAlignment w:val="baseline"/>
        <w:rPr>
          <w:rFonts w:ascii="Arial" w:hAnsi="Arial" w:cs="Arial"/>
          <w:sz w:val="20"/>
          <w:szCs w:val="20"/>
        </w:rPr>
      </w:pPr>
      <w:r w:rsidRPr="005A3988">
        <w:rPr>
          <w:rFonts w:ascii="Arial" w:hAnsi="Arial" w:cs="Arial"/>
          <w:sz w:val="20"/>
          <w:szCs w:val="20"/>
        </w:rPr>
        <w:t>Washington, DC 20202-4571</w:t>
      </w:r>
    </w:p>
    <w:p w14:paraId="532024FD" w14:textId="77777777" w:rsidR="00B105CE" w:rsidRPr="005A3988" w:rsidRDefault="00B105CE" w:rsidP="00747FDE">
      <w:pPr>
        <w:overflowPunct w:val="0"/>
        <w:autoSpaceDE w:val="0"/>
        <w:autoSpaceDN w:val="0"/>
        <w:adjustRightInd w:val="0"/>
        <w:textAlignment w:val="baseline"/>
        <w:rPr>
          <w:rFonts w:ascii="Arial" w:hAnsi="Arial" w:cs="Arial"/>
          <w:sz w:val="20"/>
          <w:szCs w:val="20"/>
        </w:rPr>
      </w:pPr>
    </w:p>
    <w:p w14:paraId="1337EC95" w14:textId="77777777" w:rsidR="00B105CE" w:rsidRPr="005A3988" w:rsidRDefault="00B105CE" w:rsidP="00747FDE">
      <w:pPr>
        <w:overflowPunct w:val="0"/>
        <w:autoSpaceDE w:val="0"/>
        <w:autoSpaceDN w:val="0"/>
        <w:adjustRightInd w:val="0"/>
        <w:textAlignment w:val="baseline"/>
        <w:rPr>
          <w:rFonts w:ascii="Arial" w:hAnsi="Arial" w:cs="Arial"/>
          <w:sz w:val="20"/>
          <w:szCs w:val="20"/>
        </w:rPr>
      </w:pPr>
      <w:r w:rsidRPr="005A3988">
        <w:rPr>
          <w:rFonts w:ascii="Arial" w:hAnsi="Arial" w:cs="Arial"/>
          <w:sz w:val="20"/>
          <w:szCs w:val="20"/>
        </w:rPr>
        <w:t>The report must be made within 10 days after the conviction.</w:t>
      </w:r>
    </w:p>
    <w:p w14:paraId="637BCE78" w14:textId="77777777" w:rsidR="00B105CE" w:rsidRPr="005A3988" w:rsidRDefault="00B105CE" w:rsidP="00747FDE">
      <w:pPr>
        <w:overflowPunct w:val="0"/>
        <w:autoSpaceDE w:val="0"/>
        <w:autoSpaceDN w:val="0"/>
        <w:adjustRightInd w:val="0"/>
        <w:textAlignment w:val="baseline"/>
        <w:rPr>
          <w:rFonts w:ascii="Arial" w:hAnsi="Arial" w:cs="Arial"/>
          <w:sz w:val="20"/>
          <w:szCs w:val="20"/>
        </w:rPr>
      </w:pPr>
    </w:p>
    <w:p w14:paraId="1FACB03B" w14:textId="77777777" w:rsidR="00B105CE" w:rsidRPr="005A3988" w:rsidRDefault="00B105CE" w:rsidP="00747FDE">
      <w:pPr>
        <w:overflowPunct w:val="0"/>
        <w:autoSpaceDE w:val="0"/>
        <w:autoSpaceDN w:val="0"/>
        <w:adjustRightInd w:val="0"/>
        <w:textAlignment w:val="baseline"/>
        <w:rPr>
          <w:rFonts w:ascii="Arial" w:hAnsi="Arial" w:cs="Arial"/>
          <w:sz w:val="20"/>
          <w:szCs w:val="20"/>
        </w:rPr>
      </w:pPr>
      <w:r w:rsidRPr="005A3988">
        <w:rPr>
          <w:rFonts w:ascii="Arial" w:hAnsi="Arial" w:cs="Arial"/>
          <w:sz w:val="20"/>
          <w:szCs w:val="20"/>
        </w:rPr>
        <w:t>In addition to institutional sanctions, students and employees convicted of the unlawful possession or distribution of illicit drugs or alcohol could face local, state and federal legal penalties which include the loss of eligibility for federal financial aid, fines, imprisonment and the seizure of drug related assets.</w:t>
      </w:r>
    </w:p>
    <w:p w14:paraId="3EF18AB8" w14:textId="77777777" w:rsidR="00B105CE" w:rsidRPr="005A3988" w:rsidRDefault="00B105CE" w:rsidP="00747FDE">
      <w:pPr>
        <w:overflowPunct w:val="0"/>
        <w:autoSpaceDE w:val="0"/>
        <w:autoSpaceDN w:val="0"/>
        <w:adjustRightInd w:val="0"/>
        <w:textAlignment w:val="baseline"/>
        <w:rPr>
          <w:rFonts w:ascii="Arial" w:hAnsi="Arial" w:cs="Arial"/>
          <w:sz w:val="20"/>
          <w:szCs w:val="20"/>
        </w:rPr>
      </w:pPr>
    </w:p>
    <w:p w14:paraId="53639307" w14:textId="77777777" w:rsidR="00B105CE" w:rsidRPr="005A3988" w:rsidRDefault="00B105CE" w:rsidP="00747FDE">
      <w:pPr>
        <w:overflowPunct w:val="0"/>
        <w:autoSpaceDE w:val="0"/>
        <w:autoSpaceDN w:val="0"/>
        <w:adjustRightInd w:val="0"/>
        <w:textAlignment w:val="baseline"/>
        <w:rPr>
          <w:rFonts w:ascii="Arial" w:hAnsi="Arial" w:cs="Arial"/>
          <w:sz w:val="20"/>
          <w:szCs w:val="20"/>
        </w:rPr>
      </w:pPr>
      <w:r w:rsidRPr="005A3988">
        <w:rPr>
          <w:rFonts w:ascii="Arial" w:hAnsi="Arial" w:cs="Arial"/>
          <w:sz w:val="20"/>
          <w:szCs w:val="20"/>
        </w:rPr>
        <w:t>Drug awareness programs, counseling, treatment, rehabilitation and other related services are available on an ongoing basis to students and employees of this institution through:</w:t>
      </w:r>
    </w:p>
    <w:tbl>
      <w:tblPr>
        <w:tblW w:w="807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5643"/>
      </w:tblGrid>
      <w:tr w:rsidR="00B105CE" w:rsidRPr="005A3988" w14:paraId="4C1EE8C7" w14:textId="77777777" w:rsidTr="00747FDE">
        <w:tc>
          <w:tcPr>
            <w:tcW w:w="2430" w:type="dxa"/>
          </w:tcPr>
          <w:p w14:paraId="2E0C59BF" w14:textId="77777777" w:rsidR="00B105CE" w:rsidRPr="005A3988" w:rsidRDefault="00B105CE" w:rsidP="00747FDE">
            <w:pPr>
              <w:overflowPunct w:val="0"/>
              <w:autoSpaceDE w:val="0"/>
              <w:autoSpaceDN w:val="0"/>
              <w:adjustRightInd w:val="0"/>
              <w:textAlignment w:val="baseline"/>
              <w:rPr>
                <w:rFonts w:ascii="Arial" w:hAnsi="Arial" w:cs="Arial"/>
                <w:sz w:val="20"/>
                <w:szCs w:val="20"/>
              </w:rPr>
            </w:pPr>
            <w:r w:rsidRPr="005A3988">
              <w:rPr>
                <w:rFonts w:ascii="Arial" w:hAnsi="Arial" w:cs="Arial"/>
                <w:sz w:val="20"/>
                <w:szCs w:val="20"/>
              </w:rPr>
              <w:t>Entity Name</w:t>
            </w:r>
          </w:p>
        </w:tc>
        <w:tc>
          <w:tcPr>
            <w:tcW w:w="5643" w:type="dxa"/>
          </w:tcPr>
          <w:p w14:paraId="2ADBC4F0" w14:textId="77777777" w:rsidR="00B105CE" w:rsidRPr="007D1496" w:rsidRDefault="00B105CE" w:rsidP="00747FDE">
            <w:pPr>
              <w:overflowPunct w:val="0"/>
              <w:autoSpaceDE w:val="0"/>
              <w:autoSpaceDN w:val="0"/>
              <w:adjustRightInd w:val="0"/>
              <w:textAlignment w:val="baseline"/>
              <w:rPr>
                <w:rFonts w:ascii="Arial" w:hAnsi="Arial" w:cs="Arial"/>
                <w:sz w:val="20"/>
                <w:szCs w:val="20"/>
              </w:rPr>
            </w:pPr>
            <w:r>
              <w:rPr>
                <w:rFonts w:ascii="Arial" w:hAnsi="Arial" w:cs="Arial"/>
                <w:sz w:val="20"/>
                <w:szCs w:val="20"/>
              </w:rPr>
              <w:t>Coalition to End  Domestic Violence</w:t>
            </w:r>
          </w:p>
        </w:tc>
      </w:tr>
      <w:tr w:rsidR="00B105CE" w:rsidRPr="005A3988" w14:paraId="2C18B04C" w14:textId="77777777" w:rsidTr="00747FDE">
        <w:tc>
          <w:tcPr>
            <w:tcW w:w="2430" w:type="dxa"/>
          </w:tcPr>
          <w:p w14:paraId="58D4FFF8" w14:textId="77777777" w:rsidR="00B105CE" w:rsidRPr="005A3988" w:rsidRDefault="00B105CE" w:rsidP="00747FDE">
            <w:pPr>
              <w:overflowPunct w:val="0"/>
              <w:autoSpaceDE w:val="0"/>
              <w:autoSpaceDN w:val="0"/>
              <w:adjustRightInd w:val="0"/>
              <w:textAlignment w:val="baseline"/>
              <w:rPr>
                <w:rFonts w:ascii="Arial" w:hAnsi="Arial" w:cs="Arial"/>
                <w:sz w:val="20"/>
                <w:szCs w:val="20"/>
              </w:rPr>
            </w:pPr>
            <w:r w:rsidRPr="005A3988">
              <w:rPr>
                <w:rFonts w:ascii="Arial" w:hAnsi="Arial" w:cs="Arial"/>
                <w:sz w:val="20"/>
                <w:szCs w:val="20"/>
              </w:rPr>
              <w:t>Street Address</w:t>
            </w:r>
          </w:p>
        </w:tc>
        <w:tc>
          <w:tcPr>
            <w:tcW w:w="5643" w:type="dxa"/>
          </w:tcPr>
          <w:p w14:paraId="7E6CB996" w14:textId="77777777" w:rsidR="00B105CE" w:rsidRPr="005A3988" w:rsidRDefault="00B105CE" w:rsidP="00747FDE">
            <w:pPr>
              <w:overflowPunct w:val="0"/>
              <w:autoSpaceDE w:val="0"/>
              <w:autoSpaceDN w:val="0"/>
              <w:adjustRightInd w:val="0"/>
              <w:textAlignment w:val="baseline"/>
              <w:rPr>
                <w:rFonts w:ascii="Arial" w:hAnsi="Arial" w:cs="Arial"/>
                <w:sz w:val="20"/>
                <w:szCs w:val="20"/>
              </w:rPr>
            </w:pPr>
            <w:r>
              <w:rPr>
                <w:rFonts w:ascii="Arial" w:hAnsi="Arial" w:cs="Arial"/>
                <w:sz w:val="20"/>
                <w:szCs w:val="20"/>
              </w:rPr>
              <w:t>1030 North Ventura Road</w:t>
            </w:r>
          </w:p>
        </w:tc>
      </w:tr>
      <w:tr w:rsidR="00B105CE" w:rsidRPr="005A3988" w14:paraId="2C4AA597" w14:textId="77777777" w:rsidTr="00747FDE">
        <w:tc>
          <w:tcPr>
            <w:tcW w:w="2430" w:type="dxa"/>
          </w:tcPr>
          <w:p w14:paraId="4A301060" w14:textId="77777777" w:rsidR="00B105CE" w:rsidRPr="005A3988" w:rsidRDefault="00B105CE" w:rsidP="00747FDE">
            <w:pPr>
              <w:overflowPunct w:val="0"/>
              <w:autoSpaceDE w:val="0"/>
              <w:autoSpaceDN w:val="0"/>
              <w:adjustRightInd w:val="0"/>
              <w:textAlignment w:val="baseline"/>
              <w:rPr>
                <w:rFonts w:ascii="Arial" w:hAnsi="Arial" w:cs="Arial"/>
                <w:sz w:val="20"/>
                <w:szCs w:val="20"/>
              </w:rPr>
            </w:pPr>
            <w:r w:rsidRPr="005A3988">
              <w:rPr>
                <w:rFonts w:ascii="Arial" w:hAnsi="Arial" w:cs="Arial"/>
                <w:sz w:val="20"/>
                <w:szCs w:val="20"/>
              </w:rPr>
              <w:t>City, State and Zip</w:t>
            </w:r>
          </w:p>
        </w:tc>
        <w:tc>
          <w:tcPr>
            <w:tcW w:w="5643" w:type="dxa"/>
          </w:tcPr>
          <w:p w14:paraId="30F118A1" w14:textId="77777777" w:rsidR="00B105CE" w:rsidRPr="005A3988" w:rsidRDefault="00B105CE" w:rsidP="00747FDE">
            <w:pPr>
              <w:overflowPunct w:val="0"/>
              <w:autoSpaceDE w:val="0"/>
              <w:autoSpaceDN w:val="0"/>
              <w:adjustRightInd w:val="0"/>
              <w:textAlignment w:val="baseline"/>
              <w:rPr>
                <w:rFonts w:ascii="Arial" w:hAnsi="Arial" w:cs="Arial"/>
                <w:sz w:val="20"/>
                <w:szCs w:val="20"/>
              </w:rPr>
            </w:pPr>
            <w:r>
              <w:rPr>
                <w:rFonts w:ascii="Arial" w:hAnsi="Arial" w:cs="Arial"/>
                <w:sz w:val="20"/>
                <w:szCs w:val="20"/>
              </w:rPr>
              <w:t>Oxnard, CA 93030</w:t>
            </w:r>
          </w:p>
        </w:tc>
      </w:tr>
      <w:tr w:rsidR="00B105CE" w:rsidRPr="005A3988" w14:paraId="498314C5" w14:textId="77777777" w:rsidTr="00747FDE">
        <w:tc>
          <w:tcPr>
            <w:tcW w:w="2430" w:type="dxa"/>
          </w:tcPr>
          <w:p w14:paraId="46BF682C" w14:textId="77777777" w:rsidR="00B105CE" w:rsidRPr="005A3988" w:rsidRDefault="00B105CE" w:rsidP="00747FDE">
            <w:pPr>
              <w:overflowPunct w:val="0"/>
              <w:autoSpaceDE w:val="0"/>
              <w:autoSpaceDN w:val="0"/>
              <w:adjustRightInd w:val="0"/>
              <w:textAlignment w:val="baseline"/>
              <w:rPr>
                <w:rFonts w:ascii="Arial" w:hAnsi="Arial" w:cs="Arial"/>
                <w:sz w:val="20"/>
                <w:szCs w:val="20"/>
              </w:rPr>
            </w:pPr>
            <w:r w:rsidRPr="005A3988">
              <w:rPr>
                <w:rFonts w:ascii="Arial" w:hAnsi="Arial" w:cs="Arial"/>
                <w:sz w:val="20"/>
                <w:szCs w:val="20"/>
              </w:rPr>
              <w:t>Phone number</w:t>
            </w:r>
          </w:p>
        </w:tc>
        <w:tc>
          <w:tcPr>
            <w:tcW w:w="5643" w:type="dxa"/>
          </w:tcPr>
          <w:p w14:paraId="380C436A" w14:textId="77777777" w:rsidR="00B105CE" w:rsidRPr="005A3988" w:rsidRDefault="00B105CE" w:rsidP="00747FDE">
            <w:pPr>
              <w:overflowPunct w:val="0"/>
              <w:autoSpaceDE w:val="0"/>
              <w:autoSpaceDN w:val="0"/>
              <w:adjustRightInd w:val="0"/>
              <w:textAlignment w:val="baseline"/>
              <w:rPr>
                <w:rFonts w:ascii="Arial" w:hAnsi="Arial" w:cs="Arial"/>
                <w:sz w:val="20"/>
                <w:szCs w:val="20"/>
              </w:rPr>
            </w:pPr>
            <w:r>
              <w:rPr>
                <w:rFonts w:ascii="Arial" w:hAnsi="Arial" w:cs="Arial"/>
                <w:sz w:val="20"/>
                <w:szCs w:val="20"/>
              </w:rPr>
              <w:t>(805) 983-6014</w:t>
            </w:r>
          </w:p>
        </w:tc>
      </w:tr>
      <w:tr w:rsidR="00B105CE" w:rsidRPr="005A3988" w14:paraId="09DF1832" w14:textId="77777777" w:rsidTr="00747FDE">
        <w:tc>
          <w:tcPr>
            <w:tcW w:w="2430" w:type="dxa"/>
          </w:tcPr>
          <w:p w14:paraId="44C0AC8C" w14:textId="77777777" w:rsidR="00B105CE" w:rsidRPr="005A3988" w:rsidRDefault="00B105CE" w:rsidP="00747FDE">
            <w:pPr>
              <w:overflowPunct w:val="0"/>
              <w:autoSpaceDE w:val="0"/>
              <w:autoSpaceDN w:val="0"/>
              <w:adjustRightInd w:val="0"/>
              <w:textAlignment w:val="baseline"/>
              <w:rPr>
                <w:rFonts w:ascii="Arial" w:hAnsi="Arial" w:cs="Arial"/>
                <w:sz w:val="20"/>
                <w:szCs w:val="20"/>
              </w:rPr>
            </w:pPr>
          </w:p>
        </w:tc>
        <w:tc>
          <w:tcPr>
            <w:tcW w:w="5643" w:type="dxa"/>
          </w:tcPr>
          <w:p w14:paraId="2EA84EAD" w14:textId="77777777" w:rsidR="00B105CE" w:rsidRDefault="00B105CE" w:rsidP="00747FDE">
            <w:pPr>
              <w:overflowPunct w:val="0"/>
              <w:autoSpaceDE w:val="0"/>
              <w:autoSpaceDN w:val="0"/>
              <w:adjustRightInd w:val="0"/>
              <w:textAlignment w:val="baseline"/>
              <w:rPr>
                <w:rFonts w:ascii="Arial" w:hAnsi="Arial" w:cs="Arial"/>
                <w:sz w:val="20"/>
                <w:szCs w:val="20"/>
              </w:rPr>
            </w:pPr>
          </w:p>
        </w:tc>
      </w:tr>
      <w:tr w:rsidR="00B105CE" w:rsidRPr="005A3988" w14:paraId="751F7EDE" w14:textId="77777777" w:rsidTr="00665301">
        <w:tc>
          <w:tcPr>
            <w:tcW w:w="2430" w:type="dxa"/>
          </w:tcPr>
          <w:p w14:paraId="4EAFE55E" w14:textId="77777777" w:rsidR="00B105CE" w:rsidRPr="005A3988" w:rsidRDefault="00B105CE" w:rsidP="003805E8">
            <w:pPr>
              <w:overflowPunct w:val="0"/>
              <w:autoSpaceDE w:val="0"/>
              <w:autoSpaceDN w:val="0"/>
              <w:adjustRightInd w:val="0"/>
              <w:textAlignment w:val="baseline"/>
              <w:rPr>
                <w:rFonts w:ascii="Arial" w:hAnsi="Arial" w:cs="Arial"/>
                <w:sz w:val="20"/>
                <w:szCs w:val="20"/>
              </w:rPr>
            </w:pPr>
            <w:r w:rsidRPr="005A3988">
              <w:rPr>
                <w:rFonts w:ascii="Arial" w:hAnsi="Arial" w:cs="Arial"/>
                <w:sz w:val="20"/>
                <w:szCs w:val="20"/>
              </w:rPr>
              <w:t>Entity Name</w:t>
            </w:r>
          </w:p>
        </w:tc>
        <w:tc>
          <w:tcPr>
            <w:tcW w:w="5643" w:type="dxa"/>
          </w:tcPr>
          <w:p w14:paraId="4CFF319F" w14:textId="77777777" w:rsidR="00B105CE" w:rsidRPr="00665301" w:rsidRDefault="00B105CE" w:rsidP="003805E8">
            <w:pPr>
              <w:overflowPunct w:val="0"/>
              <w:autoSpaceDE w:val="0"/>
              <w:autoSpaceDN w:val="0"/>
              <w:adjustRightInd w:val="0"/>
              <w:textAlignment w:val="baseline"/>
              <w:rPr>
                <w:rFonts w:ascii="Arial" w:hAnsi="Arial" w:cs="Arial"/>
                <w:sz w:val="20"/>
                <w:szCs w:val="20"/>
              </w:rPr>
            </w:pPr>
            <w:r>
              <w:rPr>
                <w:rFonts w:ascii="Arial" w:hAnsi="Arial" w:cs="Arial"/>
                <w:sz w:val="20"/>
                <w:szCs w:val="20"/>
              </w:rPr>
              <w:t>Turning Point Foundation</w:t>
            </w:r>
          </w:p>
        </w:tc>
      </w:tr>
      <w:tr w:rsidR="00B105CE" w:rsidRPr="005A3988" w14:paraId="3881AC09" w14:textId="77777777" w:rsidTr="00665301">
        <w:tc>
          <w:tcPr>
            <w:tcW w:w="2430" w:type="dxa"/>
          </w:tcPr>
          <w:p w14:paraId="5453103F" w14:textId="77777777" w:rsidR="00B105CE" w:rsidRPr="005A3988" w:rsidRDefault="00B105CE" w:rsidP="003805E8">
            <w:pPr>
              <w:overflowPunct w:val="0"/>
              <w:autoSpaceDE w:val="0"/>
              <w:autoSpaceDN w:val="0"/>
              <w:adjustRightInd w:val="0"/>
              <w:textAlignment w:val="baseline"/>
              <w:rPr>
                <w:rFonts w:ascii="Arial" w:hAnsi="Arial" w:cs="Arial"/>
                <w:sz w:val="20"/>
                <w:szCs w:val="20"/>
              </w:rPr>
            </w:pPr>
            <w:r w:rsidRPr="005A3988">
              <w:rPr>
                <w:rFonts w:ascii="Arial" w:hAnsi="Arial" w:cs="Arial"/>
                <w:sz w:val="20"/>
                <w:szCs w:val="20"/>
              </w:rPr>
              <w:t>Street Address</w:t>
            </w:r>
          </w:p>
        </w:tc>
        <w:tc>
          <w:tcPr>
            <w:tcW w:w="5643" w:type="dxa"/>
          </w:tcPr>
          <w:p w14:paraId="11A315A2" w14:textId="77777777" w:rsidR="00B105CE" w:rsidRPr="005A3988" w:rsidRDefault="00B105CE" w:rsidP="003805E8">
            <w:pPr>
              <w:overflowPunct w:val="0"/>
              <w:autoSpaceDE w:val="0"/>
              <w:autoSpaceDN w:val="0"/>
              <w:adjustRightInd w:val="0"/>
              <w:textAlignment w:val="baseline"/>
              <w:rPr>
                <w:rFonts w:ascii="Arial" w:hAnsi="Arial" w:cs="Arial"/>
                <w:sz w:val="20"/>
                <w:szCs w:val="20"/>
              </w:rPr>
            </w:pPr>
            <w:r>
              <w:rPr>
                <w:rFonts w:ascii="Arial" w:hAnsi="Arial" w:cs="Arial"/>
                <w:sz w:val="20"/>
                <w:szCs w:val="20"/>
              </w:rPr>
              <w:t>505 Poli Street, Suite 401</w:t>
            </w:r>
          </w:p>
        </w:tc>
      </w:tr>
      <w:tr w:rsidR="00B105CE" w:rsidRPr="005A3988" w14:paraId="07C4C176" w14:textId="77777777" w:rsidTr="00665301">
        <w:tc>
          <w:tcPr>
            <w:tcW w:w="2430" w:type="dxa"/>
          </w:tcPr>
          <w:p w14:paraId="61B1BA59" w14:textId="77777777" w:rsidR="00B105CE" w:rsidRPr="005A3988" w:rsidRDefault="00B105CE" w:rsidP="003805E8">
            <w:pPr>
              <w:overflowPunct w:val="0"/>
              <w:autoSpaceDE w:val="0"/>
              <w:autoSpaceDN w:val="0"/>
              <w:adjustRightInd w:val="0"/>
              <w:textAlignment w:val="baseline"/>
              <w:rPr>
                <w:rFonts w:ascii="Arial" w:hAnsi="Arial" w:cs="Arial"/>
                <w:sz w:val="20"/>
                <w:szCs w:val="20"/>
              </w:rPr>
            </w:pPr>
            <w:r w:rsidRPr="005A3988">
              <w:rPr>
                <w:rFonts w:ascii="Arial" w:hAnsi="Arial" w:cs="Arial"/>
                <w:sz w:val="20"/>
                <w:szCs w:val="20"/>
              </w:rPr>
              <w:t>City, State and Zip</w:t>
            </w:r>
          </w:p>
        </w:tc>
        <w:tc>
          <w:tcPr>
            <w:tcW w:w="5643" w:type="dxa"/>
          </w:tcPr>
          <w:p w14:paraId="7A46C371" w14:textId="77777777" w:rsidR="00B105CE" w:rsidRPr="005A3988" w:rsidRDefault="00B105CE" w:rsidP="003805E8">
            <w:pPr>
              <w:overflowPunct w:val="0"/>
              <w:autoSpaceDE w:val="0"/>
              <w:autoSpaceDN w:val="0"/>
              <w:adjustRightInd w:val="0"/>
              <w:textAlignment w:val="baseline"/>
              <w:rPr>
                <w:rFonts w:ascii="Arial" w:hAnsi="Arial" w:cs="Arial"/>
                <w:sz w:val="20"/>
                <w:szCs w:val="20"/>
              </w:rPr>
            </w:pPr>
            <w:r>
              <w:rPr>
                <w:rFonts w:ascii="Arial" w:hAnsi="Arial" w:cs="Arial"/>
                <w:sz w:val="20"/>
                <w:szCs w:val="20"/>
              </w:rPr>
              <w:t>Ventura, CA 93001</w:t>
            </w:r>
          </w:p>
        </w:tc>
      </w:tr>
      <w:tr w:rsidR="00B105CE" w:rsidRPr="005A3988" w14:paraId="46AD3FC8" w14:textId="77777777" w:rsidTr="00665301">
        <w:tc>
          <w:tcPr>
            <w:tcW w:w="2430" w:type="dxa"/>
          </w:tcPr>
          <w:p w14:paraId="223E85A4" w14:textId="77777777" w:rsidR="00B105CE" w:rsidRPr="005A3988" w:rsidRDefault="00B105CE" w:rsidP="003805E8">
            <w:pPr>
              <w:overflowPunct w:val="0"/>
              <w:autoSpaceDE w:val="0"/>
              <w:autoSpaceDN w:val="0"/>
              <w:adjustRightInd w:val="0"/>
              <w:textAlignment w:val="baseline"/>
              <w:rPr>
                <w:rFonts w:ascii="Arial" w:hAnsi="Arial" w:cs="Arial"/>
                <w:sz w:val="20"/>
                <w:szCs w:val="20"/>
              </w:rPr>
            </w:pPr>
            <w:r w:rsidRPr="005A3988">
              <w:rPr>
                <w:rFonts w:ascii="Arial" w:hAnsi="Arial" w:cs="Arial"/>
                <w:sz w:val="20"/>
                <w:szCs w:val="20"/>
              </w:rPr>
              <w:t>Phone number</w:t>
            </w:r>
          </w:p>
        </w:tc>
        <w:tc>
          <w:tcPr>
            <w:tcW w:w="5643" w:type="dxa"/>
          </w:tcPr>
          <w:p w14:paraId="539999C7" w14:textId="77777777" w:rsidR="00B105CE" w:rsidRPr="005A3988" w:rsidRDefault="00B105CE" w:rsidP="003805E8">
            <w:pPr>
              <w:overflowPunct w:val="0"/>
              <w:autoSpaceDE w:val="0"/>
              <w:autoSpaceDN w:val="0"/>
              <w:adjustRightInd w:val="0"/>
              <w:textAlignment w:val="baseline"/>
              <w:rPr>
                <w:rFonts w:ascii="Arial" w:hAnsi="Arial" w:cs="Arial"/>
                <w:sz w:val="20"/>
                <w:szCs w:val="20"/>
              </w:rPr>
            </w:pPr>
            <w:r>
              <w:rPr>
                <w:rFonts w:ascii="Arial" w:hAnsi="Arial" w:cs="Arial"/>
                <w:sz w:val="20"/>
                <w:szCs w:val="20"/>
              </w:rPr>
              <w:t>(805) 652-0000</w:t>
            </w:r>
          </w:p>
        </w:tc>
      </w:tr>
      <w:tr w:rsidR="00B105CE" w:rsidRPr="005A3988" w14:paraId="1E1A6DB1" w14:textId="77777777" w:rsidTr="00665301">
        <w:tc>
          <w:tcPr>
            <w:tcW w:w="2430" w:type="dxa"/>
          </w:tcPr>
          <w:p w14:paraId="7F74C959" w14:textId="77777777" w:rsidR="00B105CE" w:rsidRPr="005A3988" w:rsidRDefault="00B105CE" w:rsidP="003805E8">
            <w:pPr>
              <w:overflowPunct w:val="0"/>
              <w:autoSpaceDE w:val="0"/>
              <w:autoSpaceDN w:val="0"/>
              <w:adjustRightInd w:val="0"/>
              <w:textAlignment w:val="baseline"/>
              <w:rPr>
                <w:rFonts w:ascii="Arial" w:hAnsi="Arial" w:cs="Arial"/>
                <w:sz w:val="20"/>
                <w:szCs w:val="20"/>
              </w:rPr>
            </w:pPr>
          </w:p>
        </w:tc>
        <w:tc>
          <w:tcPr>
            <w:tcW w:w="5643" w:type="dxa"/>
          </w:tcPr>
          <w:p w14:paraId="3E5D588A" w14:textId="77777777" w:rsidR="00B105CE" w:rsidRPr="00665301" w:rsidRDefault="00B105CE" w:rsidP="003805E8">
            <w:pPr>
              <w:overflowPunct w:val="0"/>
              <w:autoSpaceDE w:val="0"/>
              <w:autoSpaceDN w:val="0"/>
              <w:adjustRightInd w:val="0"/>
              <w:textAlignment w:val="baseline"/>
              <w:rPr>
                <w:rFonts w:ascii="Arial" w:hAnsi="Arial" w:cs="Arial"/>
                <w:sz w:val="20"/>
                <w:szCs w:val="20"/>
              </w:rPr>
            </w:pPr>
          </w:p>
        </w:tc>
      </w:tr>
      <w:tr w:rsidR="00B105CE" w:rsidRPr="005A3988" w14:paraId="222AD211" w14:textId="77777777" w:rsidTr="00665301">
        <w:tc>
          <w:tcPr>
            <w:tcW w:w="2430" w:type="dxa"/>
          </w:tcPr>
          <w:p w14:paraId="76EEE4AE" w14:textId="77777777" w:rsidR="00B105CE" w:rsidRPr="005A3988" w:rsidRDefault="00B105CE" w:rsidP="003805E8">
            <w:pPr>
              <w:overflowPunct w:val="0"/>
              <w:autoSpaceDE w:val="0"/>
              <w:autoSpaceDN w:val="0"/>
              <w:adjustRightInd w:val="0"/>
              <w:textAlignment w:val="baseline"/>
              <w:rPr>
                <w:rFonts w:ascii="Arial" w:hAnsi="Arial" w:cs="Arial"/>
                <w:sz w:val="20"/>
                <w:szCs w:val="20"/>
              </w:rPr>
            </w:pPr>
            <w:r w:rsidRPr="005A3988">
              <w:rPr>
                <w:rFonts w:ascii="Arial" w:hAnsi="Arial" w:cs="Arial"/>
                <w:sz w:val="20"/>
                <w:szCs w:val="20"/>
              </w:rPr>
              <w:t>Entity Name</w:t>
            </w:r>
          </w:p>
        </w:tc>
        <w:tc>
          <w:tcPr>
            <w:tcW w:w="5643" w:type="dxa"/>
          </w:tcPr>
          <w:p w14:paraId="45C7EF0E" w14:textId="77777777" w:rsidR="00B105CE" w:rsidRPr="005A3988" w:rsidRDefault="00B105CE" w:rsidP="003805E8">
            <w:pPr>
              <w:overflowPunct w:val="0"/>
              <w:autoSpaceDE w:val="0"/>
              <w:autoSpaceDN w:val="0"/>
              <w:adjustRightInd w:val="0"/>
              <w:textAlignment w:val="baseline"/>
              <w:rPr>
                <w:rFonts w:ascii="Arial" w:hAnsi="Arial" w:cs="Arial"/>
                <w:sz w:val="20"/>
                <w:szCs w:val="20"/>
              </w:rPr>
            </w:pPr>
            <w:r>
              <w:rPr>
                <w:rFonts w:ascii="Arial" w:hAnsi="Arial" w:cs="Arial"/>
                <w:sz w:val="20"/>
                <w:szCs w:val="20"/>
              </w:rPr>
              <w:t>Vista Del Mar Hospital</w:t>
            </w:r>
          </w:p>
        </w:tc>
      </w:tr>
      <w:tr w:rsidR="00B105CE" w:rsidRPr="005A3988" w14:paraId="40460214" w14:textId="77777777" w:rsidTr="00665301">
        <w:tc>
          <w:tcPr>
            <w:tcW w:w="2430" w:type="dxa"/>
          </w:tcPr>
          <w:p w14:paraId="5FC991D1" w14:textId="77777777" w:rsidR="00B105CE" w:rsidRPr="005A3988" w:rsidRDefault="00B105CE" w:rsidP="003805E8">
            <w:pPr>
              <w:overflowPunct w:val="0"/>
              <w:autoSpaceDE w:val="0"/>
              <w:autoSpaceDN w:val="0"/>
              <w:adjustRightInd w:val="0"/>
              <w:textAlignment w:val="baseline"/>
              <w:rPr>
                <w:rFonts w:ascii="Arial" w:hAnsi="Arial" w:cs="Arial"/>
                <w:sz w:val="20"/>
                <w:szCs w:val="20"/>
              </w:rPr>
            </w:pPr>
            <w:r w:rsidRPr="005A3988">
              <w:rPr>
                <w:rFonts w:ascii="Arial" w:hAnsi="Arial" w:cs="Arial"/>
                <w:sz w:val="20"/>
                <w:szCs w:val="20"/>
              </w:rPr>
              <w:t>Street Address</w:t>
            </w:r>
          </w:p>
        </w:tc>
        <w:tc>
          <w:tcPr>
            <w:tcW w:w="5643" w:type="dxa"/>
          </w:tcPr>
          <w:p w14:paraId="52EBEF3E" w14:textId="77777777" w:rsidR="00B105CE" w:rsidRPr="005A3988" w:rsidRDefault="00B105CE" w:rsidP="003805E8">
            <w:pPr>
              <w:overflowPunct w:val="0"/>
              <w:autoSpaceDE w:val="0"/>
              <w:autoSpaceDN w:val="0"/>
              <w:adjustRightInd w:val="0"/>
              <w:textAlignment w:val="baseline"/>
              <w:rPr>
                <w:rFonts w:ascii="Arial" w:hAnsi="Arial" w:cs="Arial"/>
                <w:sz w:val="20"/>
                <w:szCs w:val="20"/>
              </w:rPr>
            </w:pPr>
            <w:r>
              <w:rPr>
                <w:rFonts w:ascii="Arial" w:hAnsi="Arial" w:cs="Arial"/>
                <w:sz w:val="20"/>
                <w:szCs w:val="20"/>
              </w:rPr>
              <w:t>801 Seneca Street</w:t>
            </w:r>
          </w:p>
        </w:tc>
      </w:tr>
      <w:tr w:rsidR="00B105CE" w:rsidRPr="005A3988" w14:paraId="56138569" w14:textId="77777777" w:rsidTr="00665301">
        <w:tc>
          <w:tcPr>
            <w:tcW w:w="2430" w:type="dxa"/>
          </w:tcPr>
          <w:p w14:paraId="58CA89F6" w14:textId="77777777" w:rsidR="00B105CE" w:rsidRPr="005A3988" w:rsidRDefault="00B105CE" w:rsidP="003805E8">
            <w:pPr>
              <w:overflowPunct w:val="0"/>
              <w:autoSpaceDE w:val="0"/>
              <w:autoSpaceDN w:val="0"/>
              <w:adjustRightInd w:val="0"/>
              <w:textAlignment w:val="baseline"/>
              <w:rPr>
                <w:rFonts w:ascii="Arial" w:hAnsi="Arial" w:cs="Arial"/>
                <w:sz w:val="20"/>
                <w:szCs w:val="20"/>
              </w:rPr>
            </w:pPr>
            <w:r w:rsidRPr="005A3988">
              <w:rPr>
                <w:rFonts w:ascii="Arial" w:hAnsi="Arial" w:cs="Arial"/>
                <w:sz w:val="20"/>
                <w:szCs w:val="20"/>
              </w:rPr>
              <w:t>City, State and Zip</w:t>
            </w:r>
          </w:p>
        </w:tc>
        <w:tc>
          <w:tcPr>
            <w:tcW w:w="5643" w:type="dxa"/>
          </w:tcPr>
          <w:p w14:paraId="6D1B9441" w14:textId="77777777" w:rsidR="00B105CE" w:rsidRPr="005A3988" w:rsidRDefault="00B105CE" w:rsidP="003805E8">
            <w:pPr>
              <w:overflowPunct w:val="0"/>
              <w:autoSpaceDE w:val="0"/>
              <w:autoSpaceDN w:val="0"/>
              <w:adjustRightInd w:val="0"/>
              <w:textAlignment w:val="baseline"/>
              <w:rPr>
                <w:rFonts w:ascii="Arial" w:hAnsi="Arial" w:cs="Arial"/>
                <w:sz w:val="20"/>
                <w:szCs w:val="20"/>
              </w:rPr>
            </w:pPr>
            <w:r>
              <w:rPr>
                <w:rFonts w:ascii="Arial" w:hAnsi="Arial" w:cs="Arial"/>
                <w:sz w:val="20"/>
                <w:szCs w:val="20"/>
              </w:rPr>
              <w:t>Ventura, CA 93001</w:t>
            </w:r>
          </w:p>
        </w:tc>
      </w:tr>
      <w:tr w:rsidR="00B105CE" w:rsidRPr="005A3988" w14:paraId="19D2804F" w14:textId="77777777" w:rsidTr="00665301">
        <w:tc>
          <w:tcPr>
            <w:tcW w:w="2430" w:type="dxa"/>
          </w:tcPr>
          <w:p w14:paraId="45F1FA77" w14:textId="77777777" w:rsidR="00B105CE" w:rsidRPr="005A3988" w:rsidRDefault="00B105CE" w:rsidP="003805E8">
            <w:pPr>
              <w:overflowPunct w:val="0"/>
              <w:autoSpaceDE w:val="0"/>
              <w:autoSpaceDN w:val="0"/>
              <w:adjustRightInd w:val="0"/>
              <w:textAlignment w:val="baseline"/>
              <w:rPr>
                <w:rFonts w:ascii="Arial" w:hAnsi="Arial" w:cs="Arial"/>
                <w:sz w:val="20"/>
                <w:szCs w:val="20"/>
              </w:rPr>
            </w:pPr>
            <w:r w:rsidRPr="005A3988">
              <w:rPr>
                <w:rFonts w:ascii="Arial" w:hAnsi="Arial" w:cs="Arial"/>
                <w:sz w:val="20"/>
                <w:szCs w:val="20"/>
              </w:rPr>
              <w:t>Phone number</w:t>
            </w:r>
          </w:p>
        </w:tc>
        <w:tc>
          <w:tcPr>
            <w:tcW w:w="5643" w:type="dxa"/>
          </w:tcPr>
          <w:p w14:paraId="6F228197" w14:textId="77777777" w:rsidR="00B105CE" w:rsidRPr="005A3988" w:rsidRDefault="00B105CE" w:rsidP="003805E8">
            <w:pPr>
              <w:overflowPunct w:val="0"/>
              <w:autoSpaceDE w:val="0"/>
              <w:autoSpaceDN w:val="0"/>
              <w:adjustRightInd w:val="0"/>
              <w:textAlignment w:val="baseline"/>
              <w:rPr>
                <w:rFonts w:ascii="Arial" w:hAnsi="Arial" w:cs="Arial"/>
                <w:sz w:val="20"/>
                <w:szCs w:val="20"/>
              </w:rPr>
            </w:pPr>
            <w:r>
              <w:rPr>
                <w:rFonts w:ascii="Arial" w:hAnsi="Arial" w:cs="Arial"/>
                <w:sz w:val="20"/>
                <w:szCs w:val="20"/>
              </w:rPr>
              <w:t>(805) 653-6434</w:t>
            </w:r>
          </w:p>
        </w:tc>
      </w:tr>
    </w:tbl>
    <w:p w14:paraId="3B911351" w14:textId="77777777" w:rsidR="00B105CE" w:rsidRPr="005A3988" w:rsidRDefault="00B105CE" w:rsidP="00747FDE">
      <w:pPr>
        <w:overflowPunct w:val="0"/>
        <w:autoSpaceDE w:val="0"/>
        <w:autoSpaceDN w:val="0"/>
        <w:adjustRightInd w:val="0"/>
        <w:textAlignment w:val="baseline"/>
        <w:rPr>
          <w:rFonts w:ascii="Arial" w:hAnsi="Arial" w:cs="Arial"/>
          <w:sz w:val="20"/>
          <w:szCs w:val="20"/>
        </w:rPr>
      </w:pPr>
    </w:p>
    <w:p w14:paraId="479EE23E" w14:textId="77777777" w:rsidR="00B105CE" w:rsidRPr="005A3988" w:rsidRDefault="00B105CE" w:rsidP="00747FDE">
      <w:pPr>
        <w:overflowPunct w:val="0"/>
        <w:autoSpaceDE w:val="0"/>
        <w:autoSpaceDN w:val="0"/>
        <w:adjustRightInd w:val="0"/>
        <w:textAlignment w:val="baseline"/>
        <w:rPr>
          <w:rFonts w:ascii="Arial" w:hAnsi="Arial" w:cs="Arial"/>
          <w:sz w:val="20"/>
          <w:szCs w:val="20"/>
        </w:rPr>
      </w:pPr>
      <w:r w:rsidRPr="005A3988">
        <w:rPr>
          <w:rFonts w:ascii="Arial" w:hAnsi="Arial" w:cs="Arial"/>
          <w:sz w:val="20"/>
          <w:szCs w:val="20"/>
        </w:rPr>
        <w:t>Students and employees seeking assistance in overcoming a drug or alcohol related problems are encouraged to contact this organization.</w:t>
      </w:r>
    </w:p>
    <w:p w14:paraId="355A39DE" w14:textId="77777777" w:rsidR="00B105CE" w:rsidRPr="005A3988" w:rsidRDefault="00B105CE" w:rsidP="00665301">
      <w:pPr>
        <w:tabs>
          <w:tab w:val="left" w:pos="8640"/>
        </w:tabs>
        <w:overflowPunct w:val="0"/>
        <w:autoSpaceDE w:val="0"/>
        <w:autoSpaceDN w:val="0"/>
        <w:adjustRightInd w:val="0"/>
        <w:textAlignment w:val="baseline"/>
        <w:rPr>
          <w:rFonts w:ascii="Arial" w:hAnsi="Arial" w:cs="Arial"/>
          <w:sz w:val="20"/>
          <w:szCs w:val="20"/>
          <w:u w:val="single"/>
        </w:rPr>
      </w:pPr>
      <w:r w:rsidRPr="005A3988">
        <w:rPr>
          <w:rFonts w:ascii="Arial" w:hAnsi="Arial" w:cs="Arial"/>
          <w:sz w:val="20"/>
          <w:szCs w:val="20"/>
        </w:rPr>
        <w:t>This institution continues to make a good faith effort to provide a school and workplace free from the illicit use, possession or distribution of drugs and alcohol.  This institution keeps track of incidents referred to the above agency or agencies and evaluates the performance of the institutional procedures every two years.  A log of incidences and disciplinary actions is kept by the institution.</w:t>
      </w:r>
    </w:p>
    <w:p w14:paraId="616ACF37" w14:textId="77777777" w:rsidR="00B105CE" w:rsidRPr="005A3988" w:rsidRDefault="00B105CE" w:rsidP="00665301">
      <w:pPr>
        <w:tabs>
          <w:tab w:val="left" w:pos="8640"/>
        </w:tabs>
        <w:overflowPunct w:val="0"/>
        <w:autoSpaceDE w:val="0"/>
        <w:autoSpaceDN w:val="0"/>
        <w:adjustRightInd w:val="0"/>
        <w:textAlignment w:val="baseline"/>
        <w:rPr>
          <w:rFonts w:ascii="Arial" w:hAnsi="Arial" w:cs="Arial"/>
          <w:b/>
          <w:bCs/>
          <w:caps/>
          <w:sz w:val="20"/>
          <w:szCs w:val="20"/>
        </w:rPr>
      </w:pPr>
      <w:r w:rsidRPr="005A3988">
        <w:rPr>
          <w:rFonts w:ascii="Arial" w:hAnsi="Arial" w:cs="Arial"/>
          <w:b/>
          <w:bCs/>
          <w:caps/>
          <w:sz w:val="20"/>
          <w:szCs w:val="20"/>
        </w:rPr>
        <w:t>This institutional policy and procedures are evaluated by the institutional administrators to determine their efficiency and need for updates.  As needed, data is updated biAnnualy and provided to propective and current students via the institutional catalog.  Employees received a copy on a hard copy once a year.</w:t>
      </w:r>
    </w:p>
    <w:p w14:paraId="5E6D4F40" w14:textId="6074EFA4" w:rsidR="00B105CE" w:rsidRPr="00462D1D" w:rsidRDefault="00B105CE" w:rsidP="00913B55">
      <w:pPr>
        <w:tabs>
          <w:tab w:val="left" w:pos="8640"/>
        </w:tabs>
        <w:overflowPunct w:val="0"/>
        <w:autoSpaceDE w:val="0"/>
        <w:autoSpaceDN w:val="0"/>
        <w:adjustRightInd w:val="0"/>
        <w:textAlignment w:val="baseline"/>
        <w:rPr>
          <w:rFonts w:ascii="Arial" w:hAnsi="Arial" w:cs="Arial"/>
          <w:b/>
          <w:bCs/>
          <w:caps/>
          <w:u w:val="single"/>
        </w:rPr>
      </w:pPr>
      <w:r w:rsidRPr="00462D1D">
        <w:rPr>
          <w:rFonts w:ascii="Arial" w:hAnsi="Arial" w:cs="Arial"/>
          <w:b/>
          <w:bCs/>
          <w:caps/>
          <w:u w:val="single"/>
        </w:rPr>
        <w:lastRenderedPageBreak/>
        <w:t>ADMISSIONS DISCLOSURE FORM</w:t>
      </w:r>
    </w:p>
    <w:p w14:paraId="2286297C" w14:textId="77777777" w:rsidR="00B105CE" w:rsidRPr="00462D1D" w:rsidRDefault="00B105CE" w:rsidP="00E20F79">
      <w:pPr>
        <w:overflowPunct w:val="0"/>
        <w:autoSpaceDE w:val="0"/>
        <w:autoSpaceDN w:val="0"/>
        <w:adjustRightInd w:val="0"/>
        <w:ind w:left="360"/>
        <w:textAlignment w:val="baseline"/>
        <w:rPr>
          <w:rFonts w:ascii="Arial" w:hAnsi="Arial" w:cs="Arial"/>
        </w:rPr>
      </w:pPr>
      <w:r w:rsidRPr="00462D1D">
        <w:rPr>
          <w:rFonts w:ascii="Arial" w:hAnsi="Arial" w:cs="Arial"/>
        </w:rPr>
        <w:t>We are required by federal law to advise you that, except in the case of a loan made or originated by the institution, your dissatisfaction with or non-receipt of the educational services being offered by this institution does not excuse you (the borrower) from repayment of any Federal Student Loan made to you (the borrower) for enrollment at this institution.</w:t>
      </w:r>
    </w:p>
    <w:p w14:paraId="0FF24EB8" w14:textId="77777777" w:rsidR="00B105CE" w:rsidRPr="00462D1D" w:rsidRDefault="00B105CE" w:rsidP="00747FDE">
      <w:pPr>
        <w:overflowPunct w:val="0"/>
        <w:autoSpaceDE w:val="0"/>
        <w:autoSpaceDN w:val="0"/>
        <w:adjustRightInd w:val="0"/>
        <w:textAlignment w:val="baseline"/>
        <w:rPr>
          <w:rFonts w:ascii="Arial" w:hAnsi="Arial" w:cs="Arial"/>
        </w:rPr>
      </w:pPr>
    </w:p>
    <w:p w14:paraId="5DC2A60F" w14:textId="77777777" w:rsidR="00B105CE" w:rsidRPr="00462D1D" w:rsidRDefault="00B105CE" w:rsidP="00913B55">
      <w:pPr>
        <w:shd w:val="clear" w:color="auto" w:fill="FFFFFF"/>
        <w:outlineLvl w:val="1"/>
        <w:rPr>
          <w:rFonts w:ascii="Arial" w:hAnsi="Arial" w:cs="Arial"/>
          <w:b/>
          <w:bCs/>
          <w:color w:val="222222"/>
          <w:u w:val="single"/>
        </w:rPr>
      </w:pPr>
      <w:r w:rsidRPr="00462D1D">
        <w:rPr>
          <w:rFonts w:ascii="Arial" w:hAnsi="Arial" w:cs="Arial"/>
          <w:b/>
          <w:bCs/>
          <w:color w:val="222222"/>
          <w:u w:val="single"/>
        </w:rPr>
        <w:t>Copyright Infringement Information</w:t>
      </w:r>
    </w:p>
    <w:p w14:paraId="0F6976A7" w14:textId="77777777" w:rsidR="00B105CE" w:rsidRPr="00462D1D" w:rsidRDefault="00B105CE" w:rsidP="00913B55">
      <w:pPr>
        <w:pStyle w:val="Heading1"/>
        <w:ind w:left="360"/>
      </w:pPr>
      <w:r w:rsidRPr="00462D1D">
        <w:t>Infringement of copyright3 (a) Anyone who violates any of the exclusive rights of the copyright owner as provided by sections 106 through 122 or of the author as provided in section 106A(a), or who imports copies or phono records into the United States in violation of section 602, is an infringer of the copyright or right of the author, as the case may be. For purposes of this chapter (other than section 506), any reference to copyright shall be deemed to include the rights conferred by section 106A(a). As used in this subsection, the term “anyone” includes any State, any instrumentality of a State, and any officer or employee of a State or instrumentality of a State acting in his or her official capacity. Any State, and any such instrumentality, officer, or employee, shall be subject to the provisions of this title in the same manner and to the same extent as any nongovernmental entity.</w:t>
      </w:r>
    </w:p>
    <w:p w14:paraId="5BF9990B" w14:textId="77777777" w:rsidR="00B105CE" w:rsidRPr="00462D1D" w:rsidRDefault="00B105CE" w:rsidP="00913B55">
      <w:pPr>
        <w:pStyle w:val="Heading1"/>
        <w:ind w:left="360"/>
      </w:pPr>
    </w:p>
    <w:p w14:paraId="11711391" w14:textId="77777777" w:rsidR="00B105CE" w:rsidRPr="00462D1D" w:rsidRDefault="00B105CE" w:rsidP="00913B55">
      <w:pPr>
        <w:pStyle w:val="Heading1"/>
        <w:ind w:left="360"/>
      </w:pPr>
      <w:r w:rsidRPr="00462D1D">
        <w:t xml:space="preserve">For additional information regarding copyright infringement visit </w:t>
      </w:r>
      <w:hyperlink r:id="rId12" w:history="1">
        <w:r w:rsidRPr="00462D1D">
          <w:rPr>
            <w:rStyle w:val="Hyperlink"/>
            <w:rFonts w:cs="Arial"/>
          </w:rPr>
          <w:t>http://www.copyright.gov</w:t>
        </w:r>
      </w:hyperlink>
    </w:p>
    <w:p w14:paraId="3A08499D" w14:textId="77777777" w:rsidR="00B105CE" w:rsidRPr="00462D1D" w:rsidRDefault="00B105CE" w:rsidP="00747FDE">
      <w:pPr>
        <w:overflowPunct w:val="0"/>
        <w:autoSpaceDE w:val="0"/>
        <w:autoSpaceDN w:val="0"/>
        <w:adjustRightInd w:val="0"/>
        <w:textAlignment w:val="baseline"/>
        <w:rPr>
          <w:rFonts w:ascii="Arial" w:hAnsi="Arial" w:cs="Arial"/>
        </w:rPr>
      </w:pPr>
    </w:p>
    <w:p w14:paraId="6AFCDEC1" w14:textId="77777777" w:rsidR="00B105CE" w:rsidRPr="00462D1D" w:rsidRDefault="00B105CE" w:rsidP="00E20F79">
      <w:pPr>
        <w:shd w:val="clear" w:color="auto" w:fill="FFFFFF"/>
        <w:outlineLvl w:val="1"/>
        <w:rPr>
          <w:rFonts w:ascii="Arial" w:hAnsi="Arial" w:cs="Arial"/>
          <w:b/>
          <w:bCs/>
          <w:color w:val="222222"/>
          <w:u w:val="single"/>
        </w:rPr>
      </w:pPr>
      <w:r w:rsidRPr="00462D1D">
        <w:rPr>
          <w:rFonts w:ascii="Arial" w:hAnsi="Arial" w:cs="Arial"/>
          <w:b/>
          <w:bCs/>
          <w:color w:val="222222"/>
          <w:u w:val="single"/>
        </w:rPr>
        <w:t>Voter Registration Information</w:t>
      </w:r>
    </w:p>
    <w:p w14:paraId="01FA8056" w14:textId="77777777" w:rsidR="00B105CE" w:rsidRPr="00462D1D" w:rsidRDefault="00B105CE" w:rsidP="00E20F79">
      <w:pPr>
        <w:shd w:val="clear" w:color="auto" w:fill="FFFFFF"/>
        <w:ind w:left="360"/>
        <w:outlineLvl w:val="1"/>
        <w:rPr>
          <w:rFonts w:ascii="Arial" w:hAnsi="Arial" w:cs="Arial"/>
          <w:b/>
          <w:bCs/>
          <w:color w:val="222222"/>
        </w:rPr>
      </w:pPr>
      <w:r w:rsidRPr="00462D1D">
        <w:rPr>
          <w:rFonts w:ascii="Arial" w:hAnsi="Arial" w:cs="Arial"/>
          <w:b/>
          <w:bCs/>
          <w:color w:val="222222"/>
        </w:rPr>
        <w:t>Registration Deadline</w:t>
      </w:r>
    </w:p>
    <w:p w14:paraId="021A1E37" w14:textId="77777777" w:rsidR="00B105CE" w:rsidRPr="00462D1D" w:rsidRDefault="00B105CE" w:rsidP="00E20F79">
      <w:pPr>
        <w:shd w:val="clear" w:color="auto" w:fill="FFFFFF"/>
        <w:ind w:left="360"/>
        <w:rPr>
          <w:rFonts w:ascii="Arial" w:hAnsi="Arial" w:cs="Arial"/>
          <w:color w:val="222222"/>
        </w:rPr>
      </w:pPr>
      <w:r w:rsidRPr="00462D1D">
        <w:rPr>
          <w:rFonts w:ascii="Arial" w:hAnsi="Arial" w:cs="Arial"/>
          <w:color w:val="222222"/>
        </w:rPr>
        <w:t>The deadline to register or re-register to vote for any election is 11:59:59 p.m. Pacific Time on the 15th calendar day before that election. If you submit an application after this time, your application will still be processed for future elections.</w:t>
      </w:r>
    </w:p>
    <w:p w14:paraId="3F05D596" w14:textId="77777777" w:rsidR="00B105CE" w:rsidRPr="00462D1D" w:rsidRDefault="00B105CE" w:rsidP="00E20F79">
      <w:pPr>
        <w:shd w:val="clear" w:color="auto" w:fill="FFFFFF"/>
        <w:ind w:left="360"/>
        <w:outlineLvl w:val="1"/>
        <w:rPr>
          <w:rFonts w:ascii="Arial" w:hAnsi="Arial" w:cs="Arial"/>
          <w:b/>
          <w:bCs/>
          <w:color w:val="222222"/>
        </w:rPr>
      </w:pPr>
      <w:r w:rsidRPr="00462D1D">
        <w:rPr>
          <w:rFonts w:ascii="Arial" w:hAnsi="Arial" w:cs="Arial"/>
          <w:b/>
          <w:bCs/>
          <w:color w:val="222222"/>
        </w:rPr>
        <w:t>What You Will Need</w:t>
      </w:r>
    </w:p>
    <w:p w14:paraId="5DDFAF68" w14:textId="77777777" w:rsidR="00B105CE" w:rsidRPr="00462D1D" w:rsidRDefault="00B105CE" w:rsidP="00E20F79">
      <w:pPr>
        <w:shd w:val="clear" w:color="auto" w:fill="FFFFFF"/>
        <w:spacing w:after="240" w:line="286" w:lineRule="atLeast"/>
        <w:ind w:left="360"/>
        <w:rPr>
          <w:rFonts w:ascii="Arial" w:hAnsi="Arial" w:cs="Arial"/>
          <w:color w:val="222222"/>
        </w:rPr>
      </w:pPr>
      <w:r w:rsidRPr="00462D1D">
        <w:rPr>
          <w:rFonts w:ascii="Arial" w:hAnsi="Arial" w:cs="Arial"/>
          <w:color w:val="222222"/>
        </w:rPr>
        <w:t>To register online you will need</w:t>
      </w:r>
    </w:p>
    <w:p w14:paraId="69590BC2" w14:textId="77777777" w:rsidR="00B105CE" w:rsidRPr="00462D1D" w:rsidRDefault="00B105CE" w:rsidP="002F27FD">
      <w:pPr>
        <w:numPr>
          <w:ilvl w:val="0"/>
          <w:numId w:val="3"/>
        </w:numPr>
        <w:shd w:val="clear" w:color="auto" w:fill="FFFFFF"/>
        <w:spacing w:before="100" w:beforeAutospacing="1" w:after="100" w:afterAutospacing="1" w:line="286" w:lineRule="atLeast"/>
        <w:ind w:left="360"/>
        <w:rPr>
          <w:rFonts w:ascii="Arial" w:hAnsi="Arial" w:cs="Arial"/>
          <w:color w:val="222222"/>
        </w:rPr>
      </w:pPr>
      <w:r w:rsidRPr="00462D1D">
        <w:rPr>
          <w:rFonts w:ascii="Arial" w:hAnsi="Arial" w:cs="Arial"/>
          <w:color w:val="222222"/>
        </w:rPr>
        <w:t>Your California driver license or California identification card number,</w:t>
      </w:r>
    </w:p>
    <w:p w14:paraId="18250FA9" w14:textId="77777777" w:rsidR="00B105CE" w:rsidRPr="00462D1D" w:rsidRDefault="00B105CE" w:rsidP="002F27FD">
      <w:pPr>
        <w:numPr>
          <w:ilvl w:val="0"/>
          <w:numId w:val="3"/>
        </w:numPr>
        <w:shd w:val="clear" w:color="auto" w:fill="FFFFFF"/>
        <w:spacing w:before="100" w:beforeAutospacing="1" w:after="100" w:afterAutospacing="1" w:line="286" w:lineRule="atLeast"/>
        <w:ind w:left="360"/>
        <w:rPr>
          <w:rFonts w:ascii="Arial" w:hAnsi="Arial" w:cs="Arial"/>
          <w:color w:val="222222"/>
        </w:rPr>
      </w:pPr>
      <w:r w:rsidRPr="00462D1D">
        <w:rPr>
          <w:rFonts w:ascii="Arial" w:hAnsi="Arial" w:cs="Arial"/>
          <w:color w:val="222222"/>
        </w:rPr>
        <w:t>The last four digits of your social security number and</w:t>
      </w:r>
    </w:p>
    <w:p w14:paraId="60D6755F" w14:textId="77777777" w:rsidR="00B105CE" w:rsidRPr="00462D1D" w:rsidRDefault="00B105CE" w:rsidP="002F27FD">
      <w:pPr>
        <w:numPr>
          <w:ilvl w:val="0"/>
          <w:numId w:val="3"/>
        </w:numPr>
        <w:shd w:val="clear" w:color="auto" w:fill="FFFFFF"/>
        <w:spacing w:before="100" w:beforeAutospacing="1" w:after="100" w:afterAutospacing="1" w:line="286" w:lineRule="atLeast"/>
        <w:ind w:left="360"/>
        <w:rPr>
          <w:rFonts w:ascii="Arial" w:hAnsi="Arial" w:cs="Arial"/>
          <w:color w:val="222222"/>
        </w:rPr>
      </w:pPr>
      <w:r w:rsidRPr="00462D1D">
        <w:rPr>
          <w:rFonts w:ascii="Arial" w:hAnsi="Arial" w:cs="Arial"/>
          <w:color w:val="222222"/>
        </w:rPr>
        <w:t>Your date of birth.</w:t>
      </w:r>
    </w:p>
    <w:p w14:paraId="1E61B972" w14:textId="77777777" w:rsidR="00B105CE" w:rsidRPr="00462D1D" w:rsidRDefault="00B105CE" w:rsidP="00E20F79">
      <w:pPr>
        <w:shd w:val="clear" w:color="auto" w:fill="FFFFFF"/>
        <w:spacing w:after="240" w:line="286" w:lineRule="atLeast"/>
        <w:ind w:left="360"/>
        <w:rPr>
          <w:rFonts w:ascii="Arial" w:hAnsi="Arial" w:cs="Arial"/>
          <w:color w:val="222222"/>
        </w:rPr>
      </w:pPr>
      <w:r w:rsidRPr="00462D1D">
        <w:rPr>
          <w:rFonts w:ascii="Arial" w:hAnsi="Arial" w:cs="Arial"/>
          <w:color w:val="222222"/>
        </w:rPr>
        <w:t>Your information will be provided to the California Department of Motor Vehicles (DMV) to retrieve a copy of your DMV signature.</w:t>
      </w:r>
    </w:p>
    <w:p w14:paraId="26140E87" w14:textId="77777777" w:rsidR="00B105CE" w:rsidRPr="00462D1D" w:rsidRDefault="00B105CE" w:rsidP="00E20F79">
      <w:pPr>
        <w:shd w:val="clear" w:color="auto" w:fill="FFFFFF"/>
        <w:spacing w:after="240" w:line="286" w:lineRule="atLeast"/>
        <w:ind w:left="360"/>
        <w:rPr>
          <w:rFonts w:ascii="Arial" w:hAnsi="Arial" w:cs="Arial"/>
          <w:color w:val="222222"/>
        </w:rPr>
      </w:pPr>
      <w:r w:rsidRPr="00462D1D">
        <w:rPr>
          <w:rFonts w:ascii="Arial" w:hAnsi="Arial" w:cs="Arial"/>
          <w:color w:val="222222"/>
        </w:rPr>
        <w:t>If you do not have a California driver license or California identification card, you can still use this form to apply to register to vote by completing the online interview by 11:59:59 p.m. Pacific Time on the 15th calendar day before an election</w:t>
      </w:r>
    </w:p>
    <w:p w14:paraId="6A7E08CA" w14:textId="77777777" w:rsidR="00B105CE" w:rsidRPr="00462D1D" w:rsidRDefault="00B105CE" w:rsidP="00E20F79">
      <w:pPr>
        <w:shd w:val="clear" w:color="auto" w:fill="FFFFFF"/>
        <w:ind w:left="360"/>
        <w:outlineLvl w:val="1"/>
        <w:rPr>
          <w:rFonts w:ascii="Arial" w:hAnsi="Arial" w:cs="Arial"/>
          <w:b/>
          <w:bCs/>
          <w:color w:val="222222"/>
        </w:rPr>
      </w:pPr>
      <w:r w:rsidRPr="00462D1D">
        <w:rPr>
          <w:rFonts w:ascii="Arial" w:hAnsi="Arial" w:cs="Arial"/>
          <w:b/>
          <w:bCs/>
          <w:color w:val="222222"/>
        </w:rPr>
        <w:t>Additional Information</w:t>
      </w:r>
    </w:p>
    <w:p w14:paraId="00240C9F" w14:textId="77777777" w:rsidR="00B105CE" w:rsidRPr="00462D1D" w:rsidRDefault="00B105CE" w:rsidP="00E20F79">
      <w:pPr>
        <w:shd w:val="clear" w:color="auto" w:fill="FFFFFF"/>
        <w:spacing w:after="240" w:line="286" w:lineRule="atLeast"/>
        <w:ind w:left="360"/>
        <w:rPr>
          <w:rFonts w:ascii="Arial" w:hAnsi="Arial" w:cs="Arial"/>
          <w:color w:val="222222"/>
        </w:rPr>
      </w:pPr>
      <w:r w:rsidRPr="00462D1D">
        <w:rPr>
          <w:rFonts w:ascii="Arial" w:hAnsi="Arial" w:cs="Arial"/>
          <w:color w:val="222222"/>
        </w:rPr>
        <w:t xml:space="preserve">For more information on registering to vote you may want to visit the Secretary of State's website </w:t>
      </w:r>
      <w:hyperlink r:id="rId13" w:history="1">
        <w:r w:rsidRPr="00462D1D">
          <w:rPr>
            <w:rStyle w:val="Hyperlink"/>
            <w:rFonts w:ascii="Arial" w:hAnsi="Arial" w:cs="Arial"/>
          </w:rPr>
          <w:t>http://registertovote.ca.gov</w:t>
        </w:r>
      </w:hyperlink>
    </w:p>
    <w:p w14:paraId="0204DE12" w14:textId="77777777" w:rsidR="00B105CE" w:rsidRPr="00462D1D" w:rsidRDefault="00B105CE" w:rsidP="00747FDE">
      <w:pPr>
        <w:overflowPunct w:val="0"/>
        <w:autoSpaceDE w:val="0"/>
        <w:autoSpaceDN w:val="0"/>
        <w:adjustRightInd w:val="0"/>
        <w:textAlignment w:val="baseline"/>
        <w:rPr>
          <w:rFonts w:ascii="Arial" w:hAnsi="Arial" w:cs="Arial"/>
        </w:rPr>
      </w:pPr>
    </w:p>
    <w:p w14:paraId="0FC815C3" w14:textId="77777777" w:rsidR="00B105CE" w:rsidRPr="00462D1D" w:rsidRDefault="00B105CE" w:rsidP="004851AD">
      <w:pPr>
        <w:overflowPunct w:val="0"/>
        <w:autoSpaceDE w:val="0"/>
        <w:autoSpaceDN w:val="0"/>
        <w:adjustRightInd w:val="0"/>
        <w:ind w:left="360" w:right="100" w:hanging="360"/>
        <w:textAlignment w:val="baseline"/>
        <w:rPr>
          <w:rFonts w:ascii="Arial" w:hAnsi="Arial" w:cs="Arial"/>
        </w:rPr>
      </w:pPr>
      <w:bookmarkStart w:id="29" w:name="_Toc443654680"/>
      <w:r w:rsidRPr="00462D1D">
        <w:rPr>
          <w:rFonts w:ascii="Arial" w:hAnsi="Arial" w:cs="Arial"/>
          <w:b/>
          <w:bCs/>
          <w:kern w:val="32"/>
          <w:u w:val="single"/>
        </w:rPr>
        <w:t>Constitution Day and Citizenship Day:</w:t>
      </w:r>
      <w:bookmarkEnd w:id="29"/>
      <w:r w:rsidRPr="00462D1D">
        <w:rPr>
          <w:rFonts w:ascii="Arial" w:hAnsi="Arial" w:cs="Arial"/>
          <w:b/>
          <w:bCs/>
          <w:kern w:val="32"/>
        </w:rPr>
        <w:t xml:space="preserve"> Modern Beauty Academy</w:t>
      </w:r>
      <w:r w:rsidRPr="00462D1D">
        <w:rPr>
          <w:rFonts w:ascii="Arial" w:hAnsi="Arial" w:cs="Arial"/>
        </w:rPr>
        <w:t xml:space="preserve"> holds a class for the student body on Constitution Day and Citizenship Day, this is a combined annual event observed in the United States on September 17. This event commemorated the formation and signing of the Constitution of the United States on September 17, 1787 </w:t>
      </w:r>
    </w:p>
    <w:p w14:paraId="09F784B1" w14:textId="77777777" w:rsidR="00B105CE" w:rsidRPr="00462D1D" w:rsidRDefault="00B105CE" w:rsidP="004851AD">
      <w:pPr>
        <w:tabs>
          <w:tab w:val="left" w:pos="8640"/>
        </w:tabs>
        <w:overflowPunct w:val="0"/>
        <w:autoSpaceDE w:val="0"/>
        <w:autoSpaceDN w:val="0"/>
        <w:adjustRightInd w:val="0"/>
        <w:ind w:left="1440"/>
        <w:textAlignment w:val="baseline"/>
        <w:outlineLvl w:val="0"/>
        <w:rPr>
          <w:rFonts w:ascii="Arial" w:hAnsi="Arial" w:cs="Arial"/>
          <w:b/>
          <w:bCs/>
          <w:caps/>
        </w:rPr>
      </w:pPr>
    </w:p>
    <w:p w14:paraId="77AA29FD" w14:textId="77777777" w:rsidR="00B105CE" w:rsidRPr="00462D1D" w:rsidRDefault="00B105CE" w:rsidP="00747FDE">
      <w:pPr>
        <w:tabs>
          <w:tab w:val="left" w:pos="8640"/>
        </w:tabs>
        <w:overflowPunct w:val="0"/>
        <w:autoSpaceDE w:val="0"/>
        <w:autoSpaceDN w:val="0"/>
        <w:adjustRightInd w:val="0"/>
        <w:jc w:val="center"/>
        <w:textAlignment w:val="baseline"/>
        <w:rPr>
          <w:rFonts w:ascii="Arial" w:hAnsi="Arial" w:cs="Arial"/>
          <w:b/>
          <w:bCs/>
          <w:caps/>
        </w:rPr>
      </w:pPr>
    </w:p>
    <w:p w14:paraId="5619D37F" w14:textId="77777777" w:rsidR="00B105CE" w:rsidRPr="00462D1D" w:rsidRDefault="00B105CE" w:rsidP="009B4101">
      <w:pPr>
        <w:tabs>
          <w:tab w:val="left" w:pos="8640"/>
        </w:tabs>
        <w:overflowPunct w:val="0"/>
        <w:autoSpaceDE w:val="0"/>
        <w:autoSpaceDN w:val="0"/>
        <w:adjustRightInd w:val="0"/>
        <w:textAlignment w:val="baseline"/>
        <w:rPr>
          <w:rFonts w:ascii="Arial" w:hAnsi="Arial" w:cs="Arial"/>
          <w:u w:val="single"/>
        </w:rPr>
      </w:pPr>
      <w:r w:rsidRPr="00462D1D">
        <w:rPr>
          <w:rFonts w:ascii="Arial" w:hAnsi="Arial" w:cs="Arial"/>
          <w:b/>
          <w:bCs/>
          <w:caps/>
        </w:rPr>
        <w:br w:type="page"/>
      </w:r>
      <w:r w:rsidRPr="00462D1D">
        <w:rPr>
          <w:rFonts w:ascii="Arial" w:hAnsi="Arial" w:cs="Arial"/>
          <w:b/>
          <w:bCs/>
          <w:color w:val="000000"/>
          <w:u w:val="single"/>
        </w:rPr>
        <w:lastRenderedPageBreak/>
        <w:t>Gainful Employment Program Disclosure</w:t>
      </w:r>
      <w:r w:rsidR="00C86507">
        <w:rPr>
          <w:rFonts w:ascii="Arial" w:hAnsi="Arial" w:cs="Arial"/>
          <w:b/>
          <w:bCs/>
          <w:color w:val="000000"/>
          <w:u w:val="single"/>
        </w:rPr>
        <w:t xml:space="preserve"> Cosmet</w:t>
      </w:r>
      <w:r w:rsidR="004A7B38">
        <w:rPr>
          <w:rFonts w:ascii="Arial" w:hAnsi="Arial" w:cs="Arial"/>
          <w:b/>
          <w:bCs/>
          <w:color w:val="000000"/>
          <w:u w:val="single"/>
        </w:rPr>
        <w:t>ology</w:t>
      </w:r>
    </w:p>
    <w:p w14:paraId="37D385AE" w14:textId="77777777" w:rsidR="00B105CE" w:rsidRPr="00462D1D" w:rsidRDefault="00B105CE" w:rsidP="00747FDE">
      <w:pPr>
        <w:overflowPunct w:val="0"/>
        <w:autoSpaceDE w:val="0"/>
        <w:autoSpaceDN w:val="0"/>
        <w:adjustRightInd w:val="0"/>
        <w:textAlignment w:val="baseline"/>
        <w:rPr>
          <w:rFonts w:ascii="Arial" w:hAnsi="Arial" w:cs="Arial"/>
        </w:rPr>
      </w:pPr>
      <w:r w:rsidRPr="00462D1D">
        <w:rPr>
          <w:rFonts w:ascii="Arial" w:hAnsi="Arial" w:cs="Arial"/>
          <w:b/>
          <w:bCs/>
          <w:color w:val="000000"/>
        </w:rPr>
        <w:t>U.S.D.E. requires this data to be disclosed on the institutional website</w:t>
      </w:r>
    </w:p>
    <w:p w14:paraId="48BC362F" w14:textId="77777777" w:rsidR="00B105CE" w:rsidRPr="00462D1D" w:rsidRDefault="00B105CE" w:rsidP="00747FDE">
      <w:pPr>
        <w:overflowPunct w:val="0"/>
        <w:autoSpaceDE w:val="0"/>
        <w:autoSpaceDN w:val="0"/>
        <w:adjustRightInd w:val="0"/>
        <w:textAlignment w:val="baseline"/>
        <w:rPr>
          <w:rFonts w:ascii="Arial" w:hAnsi="Arial" w:cs="Arial"/>
        </w:rPr>
      </w:pPr>
    </w:p>
    <w:p w14:paraId="777777F8" w14:textId="77777777" w:rsidR="00B105CE" w:rsidRPr="00462D1D" w:rsidRDefault="00B105CE" w:rsidP="00747FDE">
      <w:pPr>
        <w:tabs>
          <w:tab w:val="left" w:pos="6480"/>
        </w:tabs>
        <w:overflowPunct w:val="0"/>
        <w:autoSpaceDE w:val="0"/>
        <w:autoSpaceDN w:val="0"/>
        <w:adjustRightInd w:val="0"/>
        <w:ind w:left="180"/>
        <w:textAlignment w:val="baseline"/>
        <w:rPr>
          <w:rFonts w:ascii="Arial" w:hAnsi="Arial" w:cs="Arial"/>
        </w:rPr>
      </w:pPr>
      <w:r w:rsidRPr="00462D1D">
        <w:rPr>
          <w:rFonts w:ascii="Arial" w:hAnsi="Arial" w:cs="Arial"/>
        </w:rPr>
        <w:t>Accrediting agency or State Agency to which the institution</w:t>
      </w:r>
    </w:p>
    <w:p w14:paraId="3D426F90" w14:textId="77777777" w:rsidR="00B105CE" w:rsidRPr="00462D1D" w:rsidRDefault="00B105CE" w:rsidP="00747FDE">
      <w:pPr>
        <w:tabs>
          <w:tab w:val="left" w:pos="6480"/>
        </w:tabs>
        <w:overflowPunct w:val="0"/>
        <w:autoSpaceDE w:val="0"/>
        <w:autoSpaceDN w:val="0"/>
        <w:adjustRightInd w:val="0"/>
        <w:ind w:left="180"/>
        <w:textAlignment w:val="baseline"/>
        <w:rPr>
          <w:rFonts w:ascii="Arial" w:hAnsi="Arial" w:cs="Arial"/>
        </w:rPr>
      </w:pPr>
      <w:r w:rsidRPr="00462D1D">
        <w:rPr>
          <w:rFonts w:ascii="Arial" w:hAnsi="Arial" w:cs="Arial"/>
        </w:rPr>
        <w:t>Provided most recent placement rate</w:t>
      </w:r>
      <w:r w:rsidRPr="00462D1D">
        <w:rPr>
          <w:rFonts w:ascii="Arial" w:hAnsi="Arial" w:cs="Arial"/>
        </w:rPr>
        <w:tab/>
        <w:t>________</w:t>
      </w:r>
      <w:r w:rsidR="00520486">
        <w:rPr>
          <w:rFonts w:ascii="Arial" w:hAnsi="Arial" w:cs="Arial"/>
        </w:rPr>
        <w:t>6</w:t>
      </w:r>
      <w:r w:rsidR="002B2FA5">
        <w:rPr>
          <w:rFonts w:ascii="Arial" w:hAnsi="Arial" w:cs="Arial"/>
        </w:rPr>
        <w:t>2.73</w:t>
      </w:r>
      <w:r>
        <w:rPr>
          <w:rFonts w:ascii="Arial" w:hAnsi="Arial" w:cs="Arial"/>
        </w:rPr>
        <w:t>%</w:t>
      </w:r>
      <w:r w:rsidRPr="00462D1D">
        <w:rPr>
          <w:rFonts w:ascii="Arial" w:hAnsi="Arial" w:cs="Arial"/>
        </w:rPr>
        <w:t>____________</w:t>
      </w:r>
    </w:p>
    <w:p w14:paraId="38BEB490" w14:textId="77777777" w:rsidR="00B105CE" w:rsidRPr="00462D1D" w:rsidRDefault="00B105CE" w:rsidP="00747FDE">
      <w:pPr>
        <w:tabs>
          <w:tab w:val="left" w:pos="6480"/>
        </w:tabs>
        <w:overflowPunct w:val="0"/>
        <w:autoSpaceDE w:val="0"/>
        <w:autoSpaceDN w:val="0"/>
        <w:adjustRightInd w:val="0"/>
        <w:ind w:left="180"/>
        <w:textAlignment w:val="baseline"/>
        <w:rPr>
          <w:rFonts w:ascii="Arial" w:hAnsi="Arial" w:cs="Arial"/>
        </w:rPr>
      </w:pPr>
    </w:p>
    <w:p w14:paraId="0721DC92" w14:textId="77777777" w:rsidR="00B105CE" w:rsidRPr="00462D1D" w:rsidRDefault="00B105CE" w:rsidP="00747FDE">
      <w:pPr>
        <w:tabs>
          <w:tab w:val="left" w:pos="6480"/>
        </w:tabs>
        <w:overflowPunct w:val="0"/>
        <w:autoSpaceDE w:val="0"/>
        <w:autoSpaceDN w:val="0"/>
        <w:adjustRightInd w:val="0"/>
        <w:ind w:left="180"/>
        <w:textAlignment w:val="baseline"/>
        <w:rPr>
          <w:rFonts w:ascii="Arial" w:hAnsi="Arial" w:cs="Arial"/>
        </w:rPr>
      </w:pPr>
      <w:r w:rsidRPr="00462D1D">
        <w:rPr>
          <w:rFonts w:ascii="Arial" w:hAnsi="Arial" w:cs="Arial"/>
        </w:rPr>
        <w:t>Institutional OPEID Number</w:t>
      </w:r>
      <w:r w:rsidRPr="00462D1D">
        <w:rPr>
          <w:rFonts w:ascii="Arial" w:hAnsi="Arial" w:cs="Arial"/>
        </w:rPr>
        <w:tab/>
        <w:t>___</w:t>
      </w:r>
      <w:r>
        <w:rPr>
          <w:rFonts w:ascii="Arial" w:hAnsi="Arial" w:cs="Arial"/>
        </w:rPr>
        <w:t>00720400</w:t>
      </w:r>
      <w:r w:rsidRPr="00462D1D">
        <w:rPr>
          <w:rFonts w:ascii="Arial" w:hAnsi="Arial" w:cs="Arial"/>
        </w:rPr>
        <w:t>______________</w:t>
      </w:r>
    </w:p>
    <w:p w14:paraId="391781DD" w14:textId="77777777" w:rsidR="00B105CE" w:rsidRPr="00462D1D" w:rsidRDefault="00B105CE" w:rsidP="00747FDE">
      <w:pPr>
        <w:tabs>
          <w:tab w:val="left" w:pos="6480"/>
        </w:tabs>
        <w:overflowPunct w:val="0"/>
        <w:autoSpaceDE w:val="0"/>
        <w:autoSpaceDN w:val="0"/>
        <w:adjustRightInd w:val="0"/>
        <w:textAlignment w:val="baseline"/>
        <w:rPr>
          <w:rFonts w:ascii="Arial" w:hAnsi="Arial" w:cs="Arial"/>
        </w:rPr>
      </w:pPr>
    </w:p>
    <w:p w14:paraId="55DDD74C" w14:textId="77777777" w:rsidR="00B105CE" w:rsidRPr="00462D1D" w:rsidRDefault="00B105CE" w:rsidP="00747FDE">
      <w:pPr>
        <w:tabs>
          <w:tab w:val="left" w:pos="3600"/>
          <w:tab w:val="left" w:pos="6480"/>
        </w:tabs>
        <w:overflowPunct w:val="0"/>
        <w:autoSpaceDE w:val="0"/>
        <w:autoSpaceDN w:val="0"/>
        <w:adjustRightInd w:val="0"/>
        <w:textAlignment w:val="baseline"/>
        <w:rPr>
          <w:rFonts w:ascii="Arial" w:hAnsi="Arial" w:cs="Arial"/>
        </w:rPr>
      </w:pPr>
      <w:r w:rsidRPr="00462D1D">
        <w:rPr>
          <w:rFonts w:ascii="Arial" w:hAnsi="Arial" w:cs="Arial"/>
          <w:b/>
          <w:bCs/>
          <w:color w:val="000000"/>
          <w:u w:val="single"/>
        </w:rPr>
        <w:t>PROGRAM NAME &amp; LENGTH:</w:t>
      </w:r>
    </w:p>
    <w:p w14:paraId="3A995A8C" w14:textId="77777777" w:rsidR="00B105CE" w:rsidRPr="00462D1D" w:rsidRDefault="00B105CE" w:rsidP="00747FDE">
      <w:pPr>
        <w:tabs>
          <w:tab w:val="left" w:pos="6480"/>
        </w:tabs>
        <w:overflowPunct w:val="0"/>
        <w:autoSpaceDE w:val="0"/>
        <w:autoSpaceDN w:val="0"/>
        <w:adjustRightInd w:val="0"/>
        <w:textAlignment w:val="baseline"/>
        <w:rPr>
          <w:rFonts w:ascii="Arial" w:hAnsi="Arial" w:cs="Arial"/>
        </w:rPr>
      </w:pPr>
    </w:p>
    <w:tbl>
      <w:tblPr>
        <w:tblW w:w="11740" w:type="dxa"/>
        <w:tblInd w:w="98" w:type="dxa"/>
        <w:tblLook w:val="00A0" w:firstRow="1" w:lastRow="0" w:firstColumn="1" w:lastColumn="0" w:noHBand="0" w:noVBand="0"/>
      </w:tblPr>
      <w:tblGrid>
        <w:gridCol w:w="2000"/>
        <w:gridCol w:w="360"/>
        <w:gridCol w:w="1258"/>
        <w:gridCol w:w="520"/>
        <w:gridCol w:w="1482"/>
        <w:gridCol w:w="311"/>
        <w:gridCol w:w="378"/>
        <w:gridCol w:w="812"/>
        <w:gridCol w:w="629"/>
        <w:gridCol w:w="236"/>
        <w:gridCol w:w="1511"/>
        <w:gridCol w:w="1034"/>
        <w:gridCol w:w="975"/>
        <w:gridCol w:w="234"/>
      </w:tblGrid>
      <w:tr w:rsidR="00B105CE" w:rsidRPr="00462D1D" w14:paraId="76A09CEC" w14:textId="77777777" w:rsidTr="00D80DED">
        <w:trPr>
          <w:gridAfter w:val="4"/>
          <w:wAfter w:w="4201" w:type="dxa"/>
          <w:trHeight w:val="255"/>
        </w:trPr>
        <w:tc>
          <w:tcPr>
            <w:tcW w:w="2081" w:type="dxa"/>
            <w:tcBorders>
              <w:top w:val="nil"/>
              <w:left w:val="nil"/>
              <w:bottom w:val="nil"/>
              <w:right w:val="nil"/>
            </w:tcBorders>
            <w:shd w:val="clear" w:color="000000" w:fill="FFFFFF"/>
          </w:tcPr>
          <w:p w14:paraId="283381D4" w14:textId="77777777" w:rsidR="00B105CE" w:rsidRPr="00462D1D" w:rsidRDefault="00B105CE" w:rsidP="009D5A50">
            <w:pPr>
              <w:overflowPunct w:val="0"/>
              <w:autoSpaceDE w:val="0"/>
              <w:autoSpaceDN w:val="0"/>
              <w:adjustRightInd w:val="0"/>
              <w:ind w:left="172"/>
              <w:textAlignment w:val="baseline"/>
              <w:rPr>
                <w:rFonts w:ascii="Arial" w:hAnsi="Arial" w:cs="Arial"/>
                <w:color w:val="000000"/>
              </w:rPr>
            </w:pPr>
            <w:r w:rsidRPr="00462D1D">
              <w:rPr>
                <w:rFonts w:ascii="Arial" w:hAnsi="Arial" w:cs="Arial"/>
                <w:color w:val="000000"/>
              </w:rPr>
              <w:t>CIP</w:t>
            </w:r>
          </w:p>
        </w:tc>
        <w:tc>
          <w:tcPr>
            <w:tcW w:w="1530" w:type="dxa"/>
            <w:gridSpan w:val="3"/>
            <w:tcBorders>
              <w:top w:val="single" w:sz="4" w:space="0" w:color="auto"/>
              <w:left w:val="single" w:sz="4" w:space="0" w:color="auto"/>
              <w:bottom w:val="single" w:sz="4" w:space="0" w:color="auto"/>
              <w:right w:val="single" w:sz="4" w:space="0" w:color="auto"/>
            </w:tcBorders>
          </w:tcPr>
          <w:p w14:paraId="5B087B1B" w14:textId="77777777" w:rsidR="00B105CE" w:rsidRPr="00462D1D" w:rsidRDefault="00B105CE" w:rsidP="009D5A50">
            <w:pPr>
              <w:overflowPunct w:val="0"/>
              <w:autoSpaceDE w:val="0"/>
              <w:autoSpaceDN w:val="0"/>
              <w:adjustRightInd w:val="0"/>
              <w:textAlignment w:val="baseline"/>
              <w:rPr>
                <w:rFonts w:ascii="Arial" w:hAnsi="Arial" w:cs="Arial"/>
              </w:rPr>
            </w:pPr>
            <w:r>
              <w:rPr>
                <w:rFonts w:ascii="Arial" w:hAnsi="Arial" w:cs="Arial"/>
              </w:rPr>
              <w:t>120401</w:t>
            </w:r>
          </w:p>
        </w:tc>
        <w:tc>
          <w:tcPr>
            <w:tcW w:w="2178" w:type="dxa"/>
            <w:gridSpan w:val="3"/>
            <w:tcBorders>
              <w:top w:val="nil"/>
              <w:left w:val="nil"/>
              <w:bottom w:val="nil"/>
              <w:right w:val="nil"/>
            </w:tcBorders>
          </w:tcPr>
          <w:p w14:paraId="6F679385" w14:textId="77777777" w:rsidR="00B105CE" w:rsidRPr="00462D1D" w:rsidRDefault="00B105CE" w:rsidP="009D5A50">
            <w:pPr>
              <w:overflowPunct w:val="0"/>
              <w:autoSpaceDE w:val="0"/>
              <w:autoSpaceDN w:val="0"/>
              <w:adjustRightInd w:val="0"/>
              <w:textAlignment w:val="baseline"/>
              <w:rPr>
                <w:rFonts w:ascii="Arial" w:hAnsi="Arial" w:cs="Arial"/>
              </w:rPr>
            </w:pPr>
          </w:p>
        </w:tc>
        <w:tc>
          <w:tcPr>
            <w:tcW w:w="1750" w:type="dxa"/>
            <w:gridSpan w:val="3"/>
            <w:tcBorders>
              <w:top w:val="nil"/>
              <w:left w:val="nil"/>
              <w:bottom w:val="nil"/>
              <w:right w:val="nil"/>
            </w:tcBorders>
          </w:tcPr>
          <w:p w14:paraId="739357EA" w14:textId="77777777" w:rsidR="00B105CE" w:rsidRPr="00462D1D" w:rsidRDefault="00B105CE" w:rsidP="009D5A50">
            <w:pPr>
              <w:overflowPunct w:val="0"/>
              <w:autoSpaceDE w:val="0"/>
              <w:autoSpaceDN w:val="0"/>
              <w:adjustRightInd w:val="0"/>
              <w:textAlignment w:val="baseline"/>
              <w:rPr>
                <w:rFonts w:ascii="Arial" w:hAnsi="Arial" w:cs="Arial"/>
              </w:rPr>
            </w:pPr>
          </w:p>
        </w:tc>
      </w:tr>
      <w:tr w:rsidR="00B105CE" w:rsidRPr="00462D1D" w14:paraId="73D6290D" w14:textId="77777777" w:rsidTr="00D80DED">
        <w:trPr>
          <w:gridAfter w:val="2"/>
          <w:wAfter w:w="1375" w:type="dxa"/>
          <w:trHeight w:val="255"/>
        </w:trPr>
        <w:tc>
          <w:tcPr>
            <w:tcW w:w="2081" w:type="dxa"/>
            <w:tcBorders>
              <w:top w:val="nil"/>
              <w:left w:val="nil"/>
              <w:bottom w:val="nil"/>
              <w:right w:val="nil"/>
            </w:tcBorders>
            <w:shd w:val="clear" w:color="000000" w:fill="FFFFFF"/>
          </w:tcPr>
          <w:p w14:paraId="0AB0FFC0" w14:textId="77777777" w:rsidR="00B105CE" w:rsidRPr="00462D1D" w:rsidRDefault="00B105CE" w:rsidP="009D5A50">
            <w:pPr>
              <w:overflowPunct w:val="0"/>
              <w:autoSpaceDE w:val="0"/>
              <w:autoSpaceDN w:val="0"/>
              <w:adjustRightInd w:val="0"/>
              <w:ind w:left="172"/>
              <w:textAlignment w:val="baseline"/>
              <w:rPr>
                <w:rFonts w:ascii="Arial" w:hAnsi="Arial" w:cs="Arial"/>
                <w:color w:val="000000"/>
              </w:rPr>
            </w:pPr>
            <w:r w:rsidRPr="00462D1D">
              <w:rPr>
                <w:rFonts w:ascii="Arial" w:hAnsi="Arial" w:cs="Arial"/>
                <w:color w:val="000000"/>
              </w:rPr>
              <w:t>Program Name</w:t>
            </w:r>
          </w:p>
        </w:tc>
        <w:tc>
          <w:tcPr>
            <w:tcW w:w="8284" w:type="dxa"/>
            <w:gridSpan w:val="11"/>
            <w:tcBorders>
              <w:top w:val="single" w:sz="4" w:space="0" w:color="auto"/>
              <w:left w:val="single" w:sz="4" w:space="0" w:color="auto"/>
              <w:bottom w:val="single" w:sz="4" w:space="0" w:color="auto"/>
              <w:right w:val="single" w:sz="4" w:space="0" w:color="auto"/>
            </w:tcBorders>
          </w:tcPr>
          <w:p w14:paraId="43501F86" w14:textId="77777777" w:rsidR="00B105CE" w:rsidRPr="00462D1D" w:rsidRDefault="00B105CE" w:rsidP="002B2FA5">
            <w:pPr>
              <w:overflowPunct w:val="0"/>
              <w:autoSpaceDE w:val="0"/>
              <w:autoSpaceDN w:val="0"/>
              <w:adjustRightInd w:val="0"/>
              <w:textAlignment w:val="baseline"/>
              <w:rPr>
                <w:rFonts w:ascii="Arial" w:hAnsi="Arial" w:cs="Arial"/>
              </w:rPr>
            </w:pPr>
            <w:r w:rsidRPr="00462D1D">
              <w:rPr>
                <w:rFonts w:ascii="Arial" w:hAnsi="Arial" w:cs="Arial"/>
              </w:rPr>
              <w:t> </w:t>
            </w:r>
            <w:r w:rsidR="002B2FA5">
              <w:rPr>
                <w:rFonts w:ascii="Arial" w:hAnsi="Arial" w:cs="Arial"/>
              </w:rPr>
              <w:t>Cosmetology</w:t>
            </w:r>
          </w:p>
        </w:tc>
      </w:tr>
      <w:tr w:rsidR="00B105CE" w:rsidRPr="00462D1D" w14:paraId="07FE943C" w14:textId="77777777" w:rsidTr="00D80DED">
        <w:trPr>
          <w:gridAfter w:val="10"/>
          <w:wAfter w:w="8129" w:type="dxa"/>
          <w:trHeight w:val="255"/>
        </w:trPr>
        <w:tc>
          <w:tcPr>
            <w:tcW w:w="2441" w:type="dxa"/>
            <w:gridSpan w:val="2"/>
            <w:tcBorders>
              <w:top w:val="nil"/>
              <w:left w:val="nil"/>
              <w:bottom w:val="nil"/>
              <w:right w:val="nil"/>
            </w:tcBorders>
            <w:shd w:val="clear" w:color="000000" w:fill="FFFFFF"/>
          </w:tcPr>
          <w:p w14:paraId="79F1BB99" w14:textId="77777777" w:rsidR="00B105CE" w:rsidRPr="00462D1D" w:rsidRDefault="00B105CE" w:rsidP="009D5A50">
            <w:pPr>
              <w:overflowPunct w:val="0"/>
              <w:autoSpaceDE w:val="0"/>
              <w:autoSpaceDN w:val="0"/>
              <w:adjustRightInd w:val="0"/>
              <w:ind w:left="172"/>
              <w:textAlignment w:val="baseline"/>
              <w:rPr>
                <w:rFonts w:ascii="Arial" w:hAnsi="Arial" w:cs="Arial"/>
                <w:color w:val="000000"/>
              </w:rPr>
            </w:pPr>
            <w:r w:rsidRPr="00462D1D">
              <w:rPr>
                <w:rFonts w:ascii="Arial" w:hAnsi="Arial" w:cs="Arial"/>
                <w:color w:val="000000"/>
              </w:rPr>
              <w:t>Level</w:t>
            </w:r>
          </w:p>
        </w:tc>
        <w:tc>
          <w:tcPr>
            <w:tcW w:w="1170" w:type="dxa"/>
            <w:gridSpan w:val="2"/>
            <w:tcBorders>
              <w:top w:val="nil"/>
              <w:left w:val="single" w:sz="4" w:space="0" w:color="auto"/>
              <w:bottom w:val="single" w:sz="4" w:space="0" w:color="auto"/>
              <w:right w:val="single" w:sz="4" w:space="0" w:color="auto"/>
            </w:tcBorders>
          </w:tcPr>
          <w:p w14:paraId="49B6E1BB" w14:textId="77777777" w:rsidR="00B105CE" w:rsidRPr="00462D1D" w:rsidRDefault="00B105CE" w:rsidP="009D5A50">
            <w:pPr>
              <w:overflowPunct w:val="0"/>
              <w:autoSpaceDE w:val="0"/>
              <w:autoSpaceDN w:val="0"/>
              <w:adjustRightInd w:val="0"/>
              <w:textAlignment w:val="baseline"/>
              <w:rPr>
                <w:rFonts w:ascii="Arial" w:hAnsi="Arial" w:cs="Arial"/>
              </w:rPr>
            </w:pPr>
            <w:r w:rsidRPr="00462D1D">
              <w:rPr>
                <w:rFonts w:ascii="Arial" w:hAnsi="Arial" w:cs="Arial"/>
              </w:rPr>
              <w:t> </w:t>
            </w:r>
            <w:r w:rsidR="004A7B38">
              <w:rPr>
                <w:rFonts w:ascii="Arial" w:hAnsi="Arial" w:cs="Arial"/>
              </w:rPr>
              <w:t xml:space="preserve">01-undergraduate Certificate </w:t>
            </w:r>
          </w:p>
        </w:tc>
      </w:tr>
      <w:tr w:rsidR="00B105CE" w:rsidRPr="00462D1D" w14:paraId="30660E48" w14:textId="77777777" w:rsidTr="00D80DED">
        <w:trPr>
          <w:gridAfter w:val="2"/>
          <w:wAfter w:w="1375" w:type="dxa"/>
          <w:trHeight w:val="255"/>
        </w:trPr>
        <w:tc>
          <w:tcPr>
            <w:tcW w:w="2441" w:type="dxa"/>
            <w:gridSpan w:val="2"/>
            <w:tcBorders>
              <w:top w:val="nil"/>
              <w:left w:val="nil"/>
              <w:bottom w:val="nil"/>
              <w:right w:val="nil"/>
            </w:tcBorders>
            <w:shd w:val="clear" w:color="000000" w:fill="FFFFFF"/>
          </w:tcPr>
          <w:p w14:paraId="4C897858" w14:textId="77777777" w:rsidR="00B105CE" w:rsidRPr="00462D1D" w:rsidRDefault="00B105CE" w:rsidP="009D5A50">
            <w:pPr>
              <w:overflowPunct w:val="0"/>
              <w:autoSpaceDE w:val="0"/>
              <w:autoSpaceDN w:val="0"/>
              <w:adjustRightInd w:val="0"/>
              <w:ind w:left="172"/>
              <w:textAlignment w:val="baseline"/>
              <w:rPr>
                <w:rFonts w:ascii="Arial" w:hAnsi="Arial" w:cs="Arial"/>
                <w:color w:val="000000"/>
              </w:rPr>
            </w:pPr>
            <w:r w:rsidRPr="00462D1D">
              <w:rPr>
                <w:rFonts w:ascii="Arial" w:hAnsi="Arial" w:cs="Arial"/>
                <w:color w:val="000000"/>
              </w:rPr>
              <w:t>Length in Months</w:t>
            </w:r>
          </w:p>
        </w:tc>
        <w:tc>
          <w:tcPr>
            <w:tcW w:w="1170" w:type="dxa"/>
            <w:gridSpan w:val="2"/>
            <w:tcBorders>
              <w:top w:val="nil"/>
              <w:left w:val="single" w:sz="4" w:space="0" w:color="auto"/>
              <w:bottom w:val="single" w:sz="4" w:space="0" w:color="auto"/>
              <w:right w:val="single" w:sz="4" w:space="0" w:color="auto"/>
            </w:tcBorders>
          </w:tcPr>
          <w:p w14:paraId="50DAAACC" w14:textId="77777777" w:rsidR="00B105CE" w:rsidRPr="00462D1D" w:rsidRDefault="00B105CE" w:rsidP="009D5A50">
            <w:pPr>
              <w:overflowPunct w:val="0"/>
              <w:autoSpaceDE w:val="0"/>
              <w:autoSpaceDN w:val="0"/>
              <w:adjustRightInd w:val="0"/>
              <w:textAlignment w:val="baseline"/>
              <w:rPr>
                <w:rFonts w:ascii="Arial" w:hAnsi="Arial" w:cs="Arial"/>
              </w:rPr>
            </w:pPr>
            <w:r w:rsidRPr="00462D1D">
              <w:rPr>
                <w:rFonts w:ascii="Arial" w:hAnsi="Arial" w:cs="Arial"/>
              </w:rPr>
              <w:t> </w:t>
            </w:r>
            <w:r w:rsidR="004A7B38">
              <w:rPr>
                <w:rFonts w:ascii="Arial" w:hAnsi="Arial" w:cs="Arial"/>
              </w:rPr>
              <w:t>53.91</w:t>
            </w:r>
          </w:p>
        </w:tc>
        <w:tc>
          <w:tcPr>
            <w:tcW w:w="6754" w:type="dxa"/>
            <w:gridSpan w:val="8"/>
            <w:tcBorders>
              <w:top w:val="nil"/>
              <w:left w:val="single" w:sz="4" w:space="0" w:color="auto"/>
              <w:bottom w:val="single" w:sz="4" w:space="0" w:color="auto"/>
              <w:right w:val="single" w:sz="4" w:space="0" w:color="auto"/>
            </w:tcBorders>
          </w:tcPr>
          <w:p w14:paraId="6FD74459" w14:textId="77777777" w:rsidR="00B105CE" w:rsidRPr="00462D1D" w:rsidRDefault="004A7B38" w:rsidP="009D5A50">
            <w:pPr>
              <w:overflowPunct w:val="0"/>
              <w:autoSpaceDE w:val="0"/>
              <w:autoSpaceDN w:val="0"/>
              <w:adjustRightInd w:val="0"/>
              <w:textAlignment w:val="baseline"/>
              <w:rPr>
                <w:rFonts w:ascii="Arial" w:hAnsi="Arial" w:cs="Arial"/>
              </w:rPr>
            </w:pPr>
            <w:r>
              <w:rPr>
                <w:rFonts w:ascii="Arial" w:hAnsi="Arial" w:cs="Arial"/>
              </w:rPr>
              <w:t>WEEKS</w:t>
            </w:r>
          </w:p>
        </w:tc>
      </w:tr>
      <w:tr w:rsidR="00B105CE" w:rsidRPr="00462D1D" w14:paraId="6E366832" w14:textId="77777777" w:rsidTr="00D80DED">
        <w:trPr>
          <w:gridAfter w:val="2"/>
          <w:wAfter w:w="1375" w:type="dxa"/>
          <w:trHeight w:val="255"/>
        </w:trPr>
        <w:tc>
          <w:tcPr>
            <w:tcW w:w="2441" w:type="dxa"/>
            <w:gridSpan w:val="2"/>
            <w:tcBorders>
              <w:top w:val="nil"/>
              <w:left w:val="nil"/>
              <w:bottom w:val="nil"/>
              <w:right w:val="nil"/>
            </w:tcBorders>
            <w:shd w:val="clear" w:color="000000" w:fill="FFFFFF"/>
          </w:tcPr>
          <w:p w14:paraId="563EB50D" w14:textId="77777777" w:rsidR="00B105CE" w:rsidRPr="00462D1D" w:rsidRDefault="00B105CE" w:rsidP="009D5A50">
            <w:pPr>
              <w:overflowPunct w:val="0"/>
              <w:autoSpaceDE w:val="0"/>
              <w:autoSpaceDN w:val="0"/>
              <w:adjustRightInd w:val="0"/>
              <w:ind w:left="172"/>
              <w:textAlignment w:val="baseline"/>
              <w:rPr>
                <w:rFonts w:ascii="Arial" w:hAnsi="Arial" w:cs="Arial"/>
              </w:rPr>
            </w:pPr>
            <w:r w:rsidRPr="00462D1D">
              <w:rPr>
                <w:rFonts w:ascii="Arial" w:hAnsi="Arial" w:cs="Arial"/>
                <w:color w:val="000000"/>
              </w:rPr>
              <w:t xml:space="preserve">Occupational # </w:t>
            </w:r>
            <w:r>
              <w:rPr>
                <w:rFonts w:ascii="Arial" w:hAnsi="Arial" w:cs="Arial"/>
                <w:color w:val="000000"/>
              </w:rPr>
              <w:t>1</w:t>
            </w:r>
          </w:p>
        </w:tc>
        <w:tc>
          <w:tcPr>
            <w:tcW w:w="1170" w:type="dxa"/>
            <w:gridSpan w:val="2"/>
            <w:tcBorders>
              <w:top w:val="nil"/>
              <w:left w:val="single" w:sz="4" w:space="0" w:color="auto"/>
              <w:bottom w:val="single" w:sz="4" w:space="0" w:color="auto"/>
              <w:right w:val="single" w:sz="4" w:space="0" w:color="auto"/>
            </w:tcBorders>
          </w:tcPr>
          <w:p w14:paraId="3EB485D8" w14:textId="77777777" w:rsidR="00B105CE" w:rsidRPr="00462D1D" w:rsidRDefault="00B105CE" w:rsidP="009D5A50">
            <w:pPr>
              <w:overflowPunct w:val="0"/>
              <w:autoSpaceDE w:val="0"/>
              <w:autoSpaceDN w:val="0"/>
              <w:adjustRightInd w:val="0"/>
              <w:jc w:val="center"/>
              <w:textAlignment w:val="baseline"/>
              <w:rPr>
                <w:rFonts w:ascii="Arial" w:hAnsi="Arial" w:cs="Arial"/>
                <w:b/>
              </w:rPr>
            </w:pPr>
            <w:r w:rsidRPr="00462D1D">
              <w:rPr>
                <w:rFonts w:ascii="Arial" w:hAnsi="Arial" w:cs="Arial"/>
                <w:b/>
              </w:rPr>
              <w:t>Code</w:t>
            </w:r>
          </w:p>
        </w:tc>
        <w:tc>
          <w:tcPr>
            <w:tcW w:w="6754" w:type="dxa"/>
            <w:gridSpan w:val="8"/>
            <w:tcBorders>
              <w:top w:val="nil"/>
              <w:left w:val="single" w:sz="4" w:space="0" w:color="auto"/>
              <w:bottom w:val="single" w:sz="4" w:space="0" w:color="auto"/>
              <w:right w:val="single" w:sz="4" w:space="0" w:color="auto"/>
            </w:tcBorders>
          </w:tcPr>
          <w:p w14:paraId="2E7F8C4E" w14:textId="77777777" w:rsidR="00B105CE" w:rsidRPr="00462D1D" w:rsidRDefault="00B105CE" w:rsidP="009D5A50">
            <w:pPr>
              <w:overflowPunct w:val="0"/>
              <w:autoSpaceDE w:val="0"/>
              <w:autoSpaceDN w:val="0"/>
              <w:adjustRightInd w:val="0"/>
              <w:jc w:val="center"/>
              <w:textAlignment w:val="baseline"/>
              <w:rPr>
                <w:rFonts w:ascii="Arial" w:hAnsi="Arial" w:cs="Arial"/>
                <w:b/>
              </w:rPr>
            </w:pPr>
          </w:p>
        </w:tc>
      </w:tr>
      <w:tr w:rsidR="00B105CE" w:rsidRPr="00462D1D" w14:paraId="3336F54A" w14:textId="77777777" w:rsidTr="00D80DED">
        <w:trPr>
          <w:gridAfter w:val="2"/>
          <w:wAfter w:w="1375" w:type="dxa"/>
          <w:trHeight w:val="255"/>
        </w:trPr>
        <w:tc>
          <w:tcPr>
            <w:tcW w:w="2441" w:type="dxa"/>
            <w:gridSpan w:val="2"/>
            <w:tcBorders>
              <w:top w:val="nil"/>
              <w:left w:val="nil"/>
              <w:bottom w:val="nil"/>
              <w:right w:val="nil"/>
            </w:tcBorders>
            <w:shd w:val="clear" w:color="000000" w:fill="FFFFFF"/>
          </w:tcPr>
          <w:p w14:paraId="38483A87" w14:textId="77777777" w:rsidR="00B105CE" w:rsidRPr="00462D1D" w:rsidRDefault="00B105CE" w:rsidP="009D5A50">
            <w:pPr>
              <w:overflowPunct w:val="0"/>
              <w:autoSpaceDE w:val="0"/>
              <w:autoSpaceDN w:val="0"/>
              <w:adjustRightInd w:val="0"/>
              <w:ind w:left="172"/>
              <w:textAlignment w:val="baseline"/>
              <w:rPr>
                <w:rFonts w:ascii="Arial" w:hAnsi="Arial" w:cs="Arial"/>
              </w:rPr>
            </w:pPr>
            <w:r w:rsidRPr="00462D1D">
              <w:rPr>
                <w:rFonts w:ascii="Arial" w:hAnsi="Arial" w:cs="Arial"/>
                <w:color w:val="000000"/>
              </w:rPr>
              <w:t>Occupational # 2</w:t>
            </w:r>
          </w:p>
        </w:tc>
        <w:tc>
          <w:tcPr>
            <w:tcW w:w="1170" w:type="dxa"/>
            <w:gridSpan w:val="2"/>
            <w:tcBorders>
              <w:top w:val="nil"/>
              <w:left w:val="single" w:sz="4" w:space="0" w:color="auto"/>
              <w:bottom w:val="single" w:sz="4" w:space="0" w:color="auto"/>
              <w:right w:val="single" w:sz="4" w:space="0" w:color="auto"/>
            </w:tcBorders>
          </w:tcPr>
          <w:p w14:paraId="45FA2A54" w14:textId="77777777" w:rsidR="00B105CE" w:rsidRPr="00462D1D" w:rsidRDefault="00B105CE" w:rsidP="009D5A50">
            <w:pPr>
              <w:overflowPunct w:val="0"/>
              <w:autoSpaceDE w:val="0"/>
              <w:autoSpaceDN w:val="0"/>
              <w:adjustRightInd w:val="0"/>
              <w:textAlignment w:val="baseline"/>
              <w:rPr>
                <w:rFonts w:ascii="Arial" w:hAnsi="Arial" w:cs="Arial"/>
              </w:rPr>
            </w:pPr>
            <w:r w:rsidRPr="00462D1D">
              <w:rPr>
                <w:rFonts w:ascii="Arial" w:hAnsi="Arial" w:cs="Arial"/>
              </w:rPr>
              <w:t> </w:t>
            </w:r>
            <w:r w:rsidR="00520486">
              <w:rPr>
                <w:rFonts w:ascii="Arial" w:hAnsi="Arial" w:cs="Arial"/>
              </w:rPr>
              <w:t>39-5012</w:t>
            </w:r>
          </w:p>
        </w:tc>
        <w:tc>
          <w:tcPr>
            <w:tcW w:w="6754" w:type="dxa"/>
            <w:gridSpan w:val="8"/>
            <w:tcBorders>
              <w:top w:val="nil"/>
              <w:left w:val="single" w:sz="4" w:space="0" w:color="auto"/>
              <w:bottom w:val="single" w:sz="4" w:space="0" w:color="auto"/>
              <w:right w:val="single" w:sz="4" w:space="0" w:color="auto"/>
            </w:tcBorders>
          </w:tcPr>
          <w:p w14:paraId="2936B7D3" w14:textId="77777777" w:rsidR="00B105CE" w:rsidRPr="000272CF" w:rsidRDefault="00520486" w:rsidP="009D5A50">
            <w:pPr>
              <w:overflowPunct w:val="0"/>
              <w:autoSpaceDE w:val="0"/>
              <w:autoSpaceDN w:val="0"/>
              <w:adjustRightInd w:val="0"/>
              <w:textAlignment w:val="baseline"/>
              <w:rPr>
                <w:rFonts w:ascii="Arial" w:hAnsi="Arial" w:cs="Arial"/>
                <w:sz w:val="22"/>
                <w:szCs w:val="22"/>
              </w:rPr>
            </w:pPr>
            <w:r w:rsidRPr="000272CF">
              <w:rPr>
                <w:rFonts w:ascii="Arial" w:hAnsi="Arial" w:cs="Arial"/>
                <w:sz w:val="22"/>
                <w:szCs w:val="22"/>
              </w:rPr>
              <w:t xml:space="preserve">HAIRDRESSERS,HAIRSTYLISTS, AND </w:t>
            </w:r>
            <w:r w:rsidR="000272CF" w:rsidRPr="000272CF">
              <w:rPr>
                <w:rFonts w:ascii="Arial" w:hAnsi="Arial" w:cs="Arial"/>
                <w:sz w:val="22"/>
                <w:szCs w:val="22"/>
              </w:rPr>
              <w:t>COSMETOLOGISTS</w:t>
            </w:r>
          </w:p>
        </w:tc>
      </w:tr>
      <w:tr w:rsidR="00B105CE" w:rsidRPr="00462D1D" w14:paraId="29FCFB6C" w14:textId="77777777" w:rsidTr="00D80DED">
        <w:trPr>
          <w:gridAfter w:val="2"/>
          <w:wAfter w:w="1375" w:type="dxa"/>
          <w:trHeight w:val="255"/>
        </w:trPr>
        <w:tc>
          <w:tcPr>
            <w:tcW w:w="2441" w:type="dxa"/>
            <w:gridSpan w:val="2"/>
            <w:tcBorders>
              <w:top w:val="nil"/>
              <w:left w:val="nil"/>
              <w:bottom w:val="nil"/>
              <w:right w:val="nil"/>
            </w:tcBorders>
            <w:shd w:val="clear" w:color="000000" w:fill="FFFFFF"/>
          </w:tcPr>
          <w:p w14:paraId="5E6CF757" w14:textId="77777777" w:rsidR="00B105CE" w:rsidRPr="00462D1D" w:rsidRDefault="00B105CE" w:rsidP="009D5A50">
            <w:pPr>
              <w:overflowPunct w:val="0"/>
              <w:autoSpaceDE w:val="0"/>
              <w:autoSpaceDN w:val="0"/>
              <w:adjustRightInd w:val="0"/>
              <w:ind w:left="172"/>
              <w:textAlignment w:val="baseline"/>
              <w:rPr>
                <w:rFonts w:ascii="Arial" w:hAnsi="Arial" w:cs="Arial"/>
              </w:rPr>
            </w:pPr>
            <w:r w:rsidRPr="00462D1D">
              <w:rPr>
                <w:rFonts w:ascii="Arial" w:hAnsi="Arial" w:cs="Arial"/>
                <w:color w:val="000000"/>
              </w:rPr>
              <w:t>Occupational # 3</w:t>
            </w:r>
          </w:p>
        </w:tc>
        <w:tc>
          <w:tcPr>
            <w:tcW w:w="1170" w:type="dxa"/>
            <w:gridSpan w:val="2"/>
            <w:tcBorders>
              <w:top w:val="nil"/>
              <w:left w:val="single" w:sz="4" w:space="0" w:color="auto"/>
              <w:bottom w:val="single" w:sz="4" w:space="0" w:color="auto"/>
              <w:right w:val="single" w:sz="4" w:space="0" w:color="auto"/>
            </w:tcBorders>
          </w:tcPr>
          <w:p w14:paraId="1559AE2F" w14:textId="77777777" w:rsidR="00B105CE" w:rsidRPr="00462D1D" w:rsidRDefault="00B105CE" w:rsidP="009D5A50">
            <w:pPr>
              <w:overflowPunct w:val="0"/>
              <w:autoSpaceDE w:val="0"/>
              <w:autoSpaceDN w:val="0"/>
              <w:adjustRightInd w:val="0"/>
              <w:textAlignment w:val="baseline"/>
              <w:rPr>
                <w:rFonts w:ascii="Arial" w:hAnsi="Arial" w:cs="Arial"/>
              </w:rPr>
            </w:pPr>
            <w:r w:rsidRPr="00462D1D">
              <w:rPr>
                <w:rFonts w:ascii="Arial" w:hAnsi="Arial" w:cs="Arial"/>
              </w:rPr>
              <w:t> </w:t>
            </w:r>
            <w:r w:rsidR="000272CF">
              <w:rPr>
                <w:rFonts w:ascii="Arial" w:hAnsi="Arial" w:cs="Arial"/>
              </w:rPr>
              <w:t>39-5019</w:t>
            </w:r>
          </w:p>
        </w:tc>
        <w:tc>
          <w:tcPr>
            <w:tcW w:w="6754" w:type="dxa"/>
            <w:gridSpan w:val="8"/>
            <w:tcBorders>
              <w:top w:val="nil"/>
              <w:left w:val="single" w:sz="4" w:space="0" w:color="auto"/>
              <w:bottom w:val="single" w:sz="4" w:space="0" w:color="auto"/>
              <w:right w:val="single" w:sz="4" w:space="0" w:color="auto"/>
            </w:tcBorders>
          </w:tcPr>
          <w:p w14:paraId="2C7BF1EE" w14:textId="77777777" w:rsidR="00B105CE" w:rsidRPr="000272CF" w:rsidRDefault="000272CF" w:rsidP="009D5A50">
            <w:pPr>
              <w:overflowPunct w:val="0"/>
              <w:autoSpaceDE w:val="0"/>
              <w:autoSpaceDN w:val="0"/>
              <w:adjustRightInd w:val="0"/>
              <w:textAlignment w:val="baseline"/>
              <w:rPr>
                <w:rFonts w:ascii="Arial" w:hAnsi="Arial" w:cs="Arial"/>
                <w:sz w:val="22"/>
                <w:szCs w:val="22"/>
              </w:rPr>
            </w:pPr>
            <w:r>
              <w:rPr>
                <w:rFonts w:ascii="Arial" w:hAnsi="Arial" w:cs="Arial"/>
                <w:sz w:val="22"/>
                <w:szCs w:val="22"/>
              </w:rPr>
              <w:t>MAKEUP ARTISTS,THEATRICAL AND PERFORMANCE</w:t>
            </w:r>
          </w:p>
        </w:tc>
      </w:tr>
      <w:tr w:rsidR="00B105CE" w:rsidRPr="00462D1D" w14:paraId="328FC1D1" w14:textId="77777777" w:rsidTr="00D80DED">
        <w:trPr>
          <w:gridAfter w:val="2"/>
          <w:wAfter w:w="1375" w:type="dxa"/>
          <w:trHeight w:val="255"/>
        </w:trPr>
        <w:tc>
          <w:tcPr>
            <w:tcW w:w="2441" w:type="dxa"/>
            <w:gridSpan w:val="2"/>
            <w:tcBorders>
              <w:top w:val="nil"/>
              <w:left w:val="nil"/>
              <w:bottom w:val="nil"/>
              <w:right w:val="nil"/>
            </w:tcBorders>
            <w:shd w:val="clear" w:color="000000" w:fill="FFFFFF"/>
          </w:tcPr>
          <w:p w14:paraId="69462E68" w14:textId="77777777" w:rsidR="00B105CE" w:rsidRPr="00462D1D" w:rsidRDefault="00B105CE" w:rsidP="009D5A50">
            <w:pPr>
              <w:overflowPunct w:val="0"/>
              <w:autoSpaceDE w:val="0"/>
              <w:autoSpaceDN w:val="0"/>
              <w:adjustRightInd w:val="0"/>
              <w:ind w:left="172"/>
              <w:textAlignment w:val="baseline"/>
              <w:rPr>
                <w:rFonts w:ascii="Arial" w:hAnsi="Arial" w:cs="Arial"/>
              </w:rPr>
            </w:pPr>
            <w:r w:rsidRPr="00462D1D">
              <w:rPr>
                <w:rFonts w:ascii="Arial" w:hAnsi="Arial" w:cs="Arial"/>
                <w:color w:val="000000"/>
              </w:rPr>
              <w:t>Occupational # 4</w:t>
            </w:r>
          </w:p>
        </w:tc>
        <w:tc>
          <w:tcPr>
            <w:tcW w:w="1170" w:type="dxa"/>
            <w:gridSpan w:val="2"/>
            <w:tcBorders>
              <w:top w:val="nil"/>
              <w:left w:val="single" w:sz="4" w:space="0" w:color="auto"/>
              <w:bottom w:val="single" w:sz="4" w:space="0" w:color="auto"/>
              <w:right w:val="single" w:sz="4" w:space="0" w:color="auto"/>
            </w:tcBorders>
          </w:tcPr>
          <w:p w14:paraId="446F3342" w14:textId="77777777" w:rsidR="00B105CE" w:rsidRPr="00462D1D" w:rsidRDefault="00B105CE" w:rsidP="009D5A50">
            <w:pPr>
              <w:overflowPunct w:val="0"/>
              <w:autoSpaceDE w:val="0"/>
              <w:autoSpaceDN w:val="0"/>
              <w:adjustRightInd w:val="0"/>
              <w:textAlignment w:val="baseline"/>
              <w:rPr>
                <w:rFonts w:ascii="Arial" w:hAnsi="Arial" w:cs="Arial"/>
              </w:rPr>
            </w:pPr>
            <w:r w:rsidRPr="00462D1D">
              <w:rPr>
                <w:rFonts w:ascii="Arial" w:hAnsi="Arial" w:cs="Arial"/>
              </w:rPr>
              <w:t> </w:t>
            </w:r>
            <w:r w:rsidR="00060435">
              <w:rPr>
                <w:rFonts w:ascii="Arial" w:hAnsi="Arial" w:cs="Arial"/>
              </w:rPr>
              <w:t>39-5092</w:t>
            </w:r>
          </w:p>
        </w:tc>
        <w:tc>
          <w:tcPr>
            <w:tcW w:w="6754" w:type="dxa"/>
            <w:gridSpan w:val="8"/>
            <w:tcBorders>
              <w:top w:val="nil"/>
              <w:left w:val="single" w:sz="4" w:space="0" w:color="auto"/>
              <w:bottom w:val="single" w:sz="4" w:space="0" w:color="auto"/>
              <w:right w:val="single" w:sz="4" w:space="0" w:color="auto"/>
            </w:tcBorders>
          </w:tcPr>
          <w:p w14:paraId="790E3EE5" w14:textId="77777777" w:rsidR="00B105CE" w:rsidRPr="00060435" w:rsidRDefault="00060435" w:rsidP="009D5A50">
            <w:pPr>
              <w:overflowPunct w:val="0"/>
              <w:autoSpaceDE w:val="0"/>
              <w:autoSpaceDN w:val="0"/>
              <w:adjustRightInd w:val="0"/>
              <w:textAlignment w:val="baseline"/>
              <w:rPr>
                <w:rFonts w:ascii="Arial" w:hAnsi="Arial" w:cs="Arial"/>
                <w:sz w:val="22"/>
                <w:szCs w:val="22"/>
              </w:rPr>
            </w:pPr>
            <w:r>
              <w:rPr>
                <w:rFonts w:ascii="Arial" w:hAnsi="Arial" w:cs="Arial"/>
                <w:sz w:val="22"/>
                <w:szCs w:val="22"/>
              </w:rPr>
              <w:t>MANICURISTS AND PEDICURISTS</w:t>
            </w:r>
          </w:p>
        </w:tc>
      </w:tr>
      <w:tr w:rsidR="00B105CE" w:rsidRPr="00462D1D" w14:paraId="6CE6D116" w14:textId="77777777" w:rsidTr="00D80DED">
        <w:trPr>
          <w:gridAfter w:val="2"/>
          <w:wAfter w:w="1375" w:type="dxa"/>
          <w:trHeight w:val="255"/>
        </w:trPr>
        <w:tc>
          <w:tcPr>
            <w:tcW w:w="2441" w:type="dxa"/>
            <w:gridSpan w:val="2"/>
            <w:tcBorders>
              <w:top w:val="nil"/>
              <w:left w:val="nil"/>
              <w:bottom w:val="nil"/>
              <w:right w:val="nil"/>
            </w:tcBorders>
            <w:shd w:val="clear" w:color="000000" w:fill="FFFFFF"/>
          </w:tcPr>
          <w:p w14:paraId="500B34AF" w14:textId="77777777" w:rsidR="00B105CE" w:rsidRPr="00462D1D" w:rsidRDefault="00B105CE" w:rsidP="009D5A50">
            <w:pPr>
              <w:overflowPunct w:val="0"/>
              <w:autoSpaceDE w:val="0"/>
              <w:autoSpaceDN w:val="0"/>
              <w:adjustRightInd w:val="0"/>
              <w:ind w:left="172"/>
              <w:textAlignment w:val="baseline"/>
              <w:rPr>
                <w:rFonts w:ascii="Arial" w:hAnsi="Arial" w:cs="Arial"/>
              </w:rPr>
            </w:pPr>
            <w:r w:rsidRPr="00462D1D">
              <w:rPr>
                <w:rFonts w:ascii="Arial" w:hAnsi="Arial" w:cs="Arial"/>
                <w:color w:val="000000"/>
              </w:rPr>
              <w:t>Occupational # 5</w:t>
            </w:r>
          </w:p>
        </w:tc>
        <w:tc>
          <w:tcPr>
            <w:tcW w:w="1170" w:type="dxa"/>
            <w:gridSpan w:val="2"/>
            <w:tcBorders>
              <w:top w:val="nil"/>
              <w:left w:val="single" w:sz="4" w:space="0" w:color="auto"/>
              <w:bottom w:val="single" w:sz="4" w:space="0" w:color="auto"/>
              <w:right w:val="single" w:sz="4" w:space="0" w:color="auto"/>
            </w:tcBorders>
          </w:tcPr>
          <w:p w14:paraId="58F0FB88" w14:textId="77777777" w:rsidR="00B105CE" w:rsidRPr="00462D1D" w:rsidRDefault="00B105CE" w:rsidP="009D5A50">
            <w:pPr>
              <w:overflowPunct w:val="0"/>
              <w:autoSpaceDE w:val="0"/>
              <w:autoSpaceDN w:val="0"/>
              <w:adjustRightInd w:val="0"/>
              <w:textAlignment w:val="baseline"/>
              <w:rPr>
                <w:rFonts w:ascii="Arial" w:hAnsi="Arial" w:cs="Arial"/>
              </w:rPr>
            </w:pPr>
            <w:r w:rsidRPr="00462D1D">
              <w:rPr>
                <w:rFonts w:ascii="Arial" w:hAnsi="Arial" w:cs="Arial"/>
              </w:rPr>
              <w:t> </w:t>
            </w:r>
            <w:r w:rsidR="00060435">
              <w:rPr>
                <w:rFonts w:ascii="Arial" w:hAnsi="Arial" w:cs="Arial"/>
              </w:rPr>
              <w:t xml:space="preserve">39-5094 </w:t>
            </w:r>
          </w:p>
        </w:tc>
        <w:tc>
          <w:tcPr>
            <w:tcW w:w="6754" w:type="dxa"/>
            <w:gridSpan w:val="8"/>
            <w:tcBorders>
              <w:top w:val="nil"/>
              <w:left w:val="single" w:sz="4" w:space="0" w:color="auto"/>
              <w:bottom w:val="single" w:sz="4" w:space="0" w:color="auto"/>
              <w:right w:val="single" w:sz="4" w:space="0" w:color="auto"/>
            </w:tcBorders>
          </w:tcPr>
          <w:p w14:paraId="2FEE8811" w14:textId="77777777" w:rsidR="00B105CE" w:rsidRPr="00060435" w:rsidRDefault="00060435" w:rsidP="009D5A50">
            <w:pPr>
              <w:overflowPunct w:val="0"/>
              <w:autoSpaceDE w:val="0"/>
              <w:autoSpaceDN w:val="0"/>
              <w:adjustRightInd w:val="0"/>
              <w:textAlignment w:val="baseline"/>
              <w:rPr>
                <w:rFonts w:ascii="Arial" w:hAnsi="Arial" w:cs="Arial"/>
                <w:sz w:val="22"/>
                <w:szCs w:val="22"/>
              </w:rPr>
            </w:pPr>
            <w:r>
              <w:rPr>
                <w:rFonts w:ascii="Arial" w:hAnsi="Arial" w:cs="Arial"/>
                <w:sz w:val="22"/>
                <w:szCs w:val="22"/>
              </w:rPr>
              <w:t xml:space="preserve">SKIN CARE SPECIALISTS </w:t>
            </w:r>
          </w:p>
        </w:tc>
      </w:tr>
      <w:tr w:rsidR="00B105CE" w:rsidRPr="00462D1D" w14:paraId="0631E3DC" w14:textId="77777777" w:rsidTr="00D80DED">
        <w:trPr>
          <w:gridAfter w:val="2"/>
          <w:wAfter w:w="1375" w:type="dxa"/>
          <w:trHeight w:val="255"/>
        </w:trPr>
        <w:tc>
          <w:tcPr>
            <w:tcW w:w="2441" w:type="dxa"/>
            <w:gridSpan w:val="2"/>
            <w:tcBorders>
              <w:top w:val="nil"/>
              <w:left w:val="nil"/>
              <w:bottom w:val="nil"/>
              <w:right w:val="nil"/>
            </w:tcBorders>
            <w:shd w:val="clear" w:color="000000" w:fill="FFFFFF"/>
          </w:tcPr>
          <w:p w14:paraId="6DF01BD2" w14:textId="77777777" w:rsidR="00B105CE" w:rsidRPr="00462D1D" w:rsidRDefault="00B105CE" w:rsidP="009D5A50">
            <w:pPr>
              <w:overflowPunct w:val="0"/>
              <w:autoSpaceDE w:val="0"/>
              <w:autoSpaceDN w:val="0"/>
              <w:adjustRightInd w:val="0"/>
              <w:ind w:left="172"/>
              <w:textAlignment w:val="baseline"/>
              <w:rPr>
                <w:rFonts w:ascii="Arial" w:hAnsi="Arial" w:cs="Arial"/>
              </w:rPr>
            </w:pPr>
            <w:r w:rsidRPr="00462D1D">
              <w:rPr>
                <w:rFonts w:ascii="Arial" w:hAnsi="Arial" w:cs="Arial"/>
                <w:color w:val="000000"/>
              </w:rPr>
              <w:t>Occupational # 6</w:t>
            </w:r>
          </w:p>
        </w:tc>
        <w:tc>
          <w:tcPr>
            <w:tcW w:w="1170" w:type="dxa"/>
            <w:gridSpan w:val="2"/>
            <w:tcBorders>
              <w:top w:val="nil"/>
              <w:left w:val="single" w:sz="4" w:space="0" w:color="auto"/>
              <w:bottom w:val="single" w:sz="4" w:space="0" w:color="auto"/>
              <w:right w:val="single" w:sz="4" w:space="0" w:color="auto"/>
            </w:tcBorders>
          </w:tcPr>
          <w:p w14:paraId="2F68379C" w14:textId="77777777" w:rsidR="00B105CE" w:rsidRPr="00462D1D" w:rsidRDefault="00B105CE" w:rsidP="009D5A50">
            <w:pPr>
              <w:overflowPunct w:val="0"/>
              <w:autoSpaceDE w:val="0"/>
              <w:autoSpaceDN w:val="0"/>
              <w:adjustRightInd w:val="0"/>
              <w:textAlignment w:val="baseline"/>
              <w:rPr>
                <w:rFonts w:ascii="Arial" w:hAnsi="Arial" w:cs="Arial"/>
              </w:rPr>
            </w:pPr>
            <w:r w:rsidRPr="00462D1D">
              <w:rPr>
                <w:rFonts w:ascii="Arial" w:hAnsi="Arial" w:cs="Arial"/>
              </w:rPr>
              <w:t> </w:t>
            </w:r>
          </w:p>
        </w:tc>
        <w:tc>
          <w:tcPr>
            <w:tcW w:w="6754" w:type="dxa"/>
            <w:gridSpan w:val="8"/>
            <w:tcBorders>
              <w:top w:val="nil"/>
              <w:left w:val="single" w:sz="4" w:space="0" w:color="auto"/>
              <w:bottom w:val="single" w:sz="4" w:space="0" w:color="auto"/>
              <w:right w:val="single" w:sz="4" w:space="0" w:color="auto"/>
            </w:tcBorders>
          </w:tcPr>
          <w:p w14:paraId="4C2A19F0" w14:textId="77777777" w:rsidR="00B105CE" w:rsidRPr="00462D1D" w:rsidRDefault="00B105CE" w:rsidP="009D5A50">
            <w:pPr>
              <w:overflowPunct w:val="0"/>
              <w:autoSpaceDE w:val="0"/>
              <w:autoSpaceDN w:val="0"/>
              <w:adjustRightInd w:val="0"/>
              <w:textAlignment w:val="baseline"/>
              <w:rPr>
                <w:rFonts w:ascii="Arial" w:hAnsi="Arial" w:cs="Arial"/>
              </w:rPr>
            </w:pPr>
          </w:p>
        </w:tc>
      </w:tr>
      <w:tr w:rsidR="00B105CE" w:rsidRPr="00462D1D" w14:paraId="6EC585B6" w14:textId="77777777" w:rsidTr="00D80DED">
        <w:trPr>
          <w:gridAfter w:val="2"/>
          <w:wAfter w:w="1375" w:type="dxa"/>
          <w:trHeight w:val="255"/>
        </w:trPr>
        <w:tc>
          <w:tcPr>
            <w:tcW w:w="2441" w:type="dxa"/>
            <w:gridSpan w:val="2"/>
            <w:tcBorders>
              <w:top w:val="nil"/>
              <w:left w:val="nil"/>
              <w:bottom w:val="nil"/>
              <w:right w:val="nil"/>
            </w:tcBorders>
            <w:shd w:val="clear" w:color="000000" w:fill="FFFFFF"/>
          </w:tcPr>
          <w:p w14:paraId="42FF0FF7" w14:textId="77777777" w:rsidR="00B105CE" w:rsidRPr="00462D1D" w:rsidRDefault="00B105CE" w:rsidP="009D5A50">
            <w:pPr>
              <w:overflowPunct w:val="0"/>
              <w:autoSpaceDE w:val="0"/>
              <w:autoSpaceDN w:val="0"/>
              <w:adjustRightInd w:val="0"/>
              <w:ind w:left="172"/>
              <w:textAlignment w:val="baseline"/>
              <w:rPr>
                <w:rFonts w:ascii="Arial" w:hAnsi="Arial" w:cs="Arial"/>
              </w:rPr>
            </w:pPr>
            <w:r w:rsidRPr="00462D1D">
              <w:rPr>
                <w:rFonts w:ascii="Arial" w:hAnsi="Arial" w:cs="Arial"/>
                <w:color w:val="000000"/>
              </w:rPr>
              <w:t>Occupational # 7</w:t>
            </w:r>
          </w:p>
        </w:tc>
        <w:tc>
          <w:tcPr>
            <w:tcW w:w="1170" w:type="dxa"/>
            <w:gridSpan w:val="2"/>
            <w:tcBorders>
              <w:top w:val="nil"/>
              <w:left w:val="single" w:sz="4" w:space="0" w:color="auto"/>
              <w:bottom w:val="single" w:sz="4" w:space="0" w:color="auto"/>
              <w:right w:val="single" w:sz="4" w:space="0" w:color="auto"/>
            </w:tcBorders>
          </w:tcPr>
          <w:p w14:paraId="4E14548A" w14:textId="77777777" w:rsidR="00B105CE" w:rsidRPr="00462D1D" w:rsidRDefault="00B105CE" w:rsidP="009D5A50">
            <w:pPr>
              <w:overflowPunct w:val="0"/>
              <w:autoSpaceDE w:val="0"/>
              <w:autoSpaceDN w:val="0"/>
              <w:adjustRightInd w:val="0"/>
              <w:textAlignment w:val="baseline"/>
              <w:rPr>
                <w:rFonts w:ascii="Arial" w:hAnsi="Arial" w:cs="Arial"/>
              </w:rPr>
            </w:pPr>
            <w:r w:rsidRPr="00462D1D">
              <w:rPr>
                <w:rFonts w:ascii="Arial" w:hAnsi="Arial" w:cs="Arial"/>
              </w:rPr>
              <w:t> </w:t>
            </w:r>
          </w:p>
        </w:tc>
        <w:tc>
          <w:tcPr>
            <w:tcW w:w="6754" w:type="dxa"/>
            <w:gridSpan w:val="8"/>
            <w:tcBorders>
              <w:top w:val="nil"/>
              <w:left w:val="single" w:sz="4" w:space="0" w:color="auto"/>
              <w:bottom w:val="single" w:sz="4" w:space="0" w:color="auto"/>
              <w:right w:val="single" w:sz="4" w:space="0" w:color="auto"/>
            </w:tcBorders>
          </w:tcPr>
          <w:p w14:paraId="7CFC1BDA" w14:textId="77777777" w:rsidR="00B105CE" w:rsidRPr="00462D1D" w:rsidRDefault="00B105CE" w:rsidP="009D5A50">
            <w:pPr>
              <w:overflowPunct w:val="0"/>
              <w:autoSpaceDE w:val="0"/>
              <w:autoSpaceDN w:val="0"/>
              <w:adjustRightInd w:val="0"/>
              <w:textAlignment w:val="baseline"/>
              <w:rPr>
                <w:rFonts w:ascii="Arial" w:hAnsi="Arial" w:cs="Arial"/>
              </w:rPr>
            </w:pPr>
          </w:p>
        </w:tc>
      </w:tr>
      <w:tr w:rsidR="00B105CE" w:rsidRPr="00462D1D" w14:paraId="714A5922" w14:textId="77777777" w:rsidTr="00D80DED">
        <w:trPr>
          <w:gridAfter w:val="2"/>
          <w:wAfter w:w="1375" w:type="dxa"/>
          <w:trHeight w:val="255"/>
        </w:trPr>
        <w:tc>
          <w:tcPr>
            <w:tcW w:w="2441" w:type="dxa"/>
            <w:gridSpan w:val="2"/>
            <w:tcBorders>
              <w:top w:val="nil"/>
              <w:left w:val="nil"/>
              <w:bottom w:val="nil"/>
              <w:right w:val="nil"/>
            </w:tcBorders>
            <w:shd w:val="clear" w:color="000000" w:fill="FFFFFF"/>
          </w:tcPr>
          <w:p w14:paraId="2AA7795A" w14:textId="77777777" w:rsidR="00B105CE" w:rsidRPr="00462D1D" w:rsidRDefault="00B105CE" w:rsidP="009D5A50">
            <w:pPr>
              <w:overflowPunct w:val="0"/>
              <w:autoSpaceDE w:val="0"/>
              <w:autoSpaceDN w:val="0"/>
              <w:adjustRightInd w:val="0"/>
              <w:ind w:left="172"/>
              <w:textAlignment w:val="baseline"/>
              <w:rPr>
                <w:rFonts w:ascii="Arial" w:hAnsi="Arial" w:cs="Arial"/>
              </w:rPr>
            </w:pPr>
            <w:r w:rsidRPr="00462D1D">
              <w:rPr>
                <w:rFonts w:ascii="Arial" w:hAnsi="Arial" w:cs="Arial"/>
                <w:color w:val="000000"/>
              </w:rPr>
              <w:t>Occupational # 8</w:t>
            </w:r>
          </w:p>
        </w:tc>
        <w:tc>
          <w:tcPr>
            <w:tcW w:w="1170" w:type="dxa"/>
            <w:gridSpan w:val="2"/>
            <w:tcBorders>
              <w:top w:val="nil"/>
              <w:left w:val="single" w:sz="4" w:space="0" w:color="auto"/>
              <w:bottom w:val="single" w:sz="4" w:space="0" w:color="auto"/>
              <w:right w:val="single" w:sz="4" w:space="0" w:color="auto"/>
            </w:tcBorders>
          </w:tcPr>
          <w:p w14:paraId="75E72A43" w14:textId="77777777" w:rsidR="00B105CE" w:rsidRPr="00462D1D" w:rsidRDefault="00B105CE" w:rsidP="009D5A50">
            <w:pPr>
              <w:overflowPunct w:val="0"/>
              <w:autoSpaceDE w:val="0"/>
              <w:autoSpaceDN w:val="0"/>
              <w:adjustRightInd w:val="0"/>
              <w:textAlignment w:val="baseline"/>
              <w:rPr>
                <w:rFonts w:ascii="Arial" w:hAnsi="Arial" w:cs="Arial"/>
              </w:rPr>
            </w:pPr>
            <w:r w:rsidRPr="00462D1D">
              <w:rPr>
                <w:rFonts w:ascii="Arial" w:hAnsi="Arial" w:cs="Arial"/>
              </w:rPr>
              <w:t> </w:t>
            </w:r>
          </w:p>
        </w:tc>
        <w:tc>
          <w:tcPr>
            <w:tcW w:w="6754" w:type="dxa"/>
            <w:gridSpan w:val="8"/>
            <w:tcBorders>
              <w:top w:val="nil"/>
              <w:left w:val="single" w:sz="4" w:space="0" w:color="auto"/>
              <w:bottom w:val="single" w:sz="4" w:space="0" w:color="auto"/>
              <w:right w:val="single" w:sz="4" w:space="0" w:color="auto"/>
            </w:tcBorders>
          </w:tcPr>
          <w:p w14:paraId="404D51DD" w14:textId="77777777" w:rsidR="00B105CE" w:rsidRPr="00462D1D" w:rsidRDefault="00B105CE" w:rsidP="009D5A50">
            <w:pPr>
              <w:overflowPunct w:val="0"/>
              <w:autoSpaceDE w:val="0"/>
              <w:autoSpaceDN w:val="0"/>
              <w:adjustRightInd w:val="0"/>
              <w:textAlignment w:val="baseline"/>
              <w:rPr>
                <w:rFonts w:ascii="Arial" w:hAnsi="Arial" w:cs="Arial"/>
              </w:rPr>
            </w:pPr>
          </w:p>
        </w:tc>
      </w:tr>
      <w:tr w:rsidR="00B105CE" w:rsidRPr="00462D1D" w14:paraId="78C6F690" w14:textId="77777777" w:rsidTr="00D80DED">
        <w:trPr>
          <w:gridAfter w:val="2"/>
          <w:wAfter w:w="1375" w:type="dxa"/>
          <w:trHeight w:val="255"/>
        </w:trPr>
        <w:tc>
          <w:tcPr>
            <w:tcW w:w="2441" w:type="dxa"/>
            <w:gridSpan w:val="2"/>
            <w:tcBorders>
              <w:top w:val="nil"/>
              <w:left w:val="nil"/>
              <w:bottom w:val="nil"/>
              <w:right w:val="nil"/>
            </w:tcBorders>
            <w:shd w:val="clear" w:color="000000" w:fill="FFFFFF"/>
          </w:tcPr>
          <w:p w14:paraId="4C4A62FD" w14:textId="77777777" w:rsidR="00B105CE" w:rsidRPr="00462D1D" w:rsidRDefault="00B105CE" w:rsidP="009D5A50">
            <w:pPr>
              <w:overflowPunct w:val="0"/>
              <w:autoSpaceDE w:val="0"/>
              <w:autoSpaceDN w:val="0"/>
              <w:adjustRightInd w:val="0"/>
              <w:ind w:left="172"/>
              <w:textAlignment w:val="baseline"/>
              <w:rPr>
                <w:rFonts w:ascii="Arial" w:hAnsi="Arial" w:cs="Arial"/>
              </w:rPr>
            </w:pPr>
            <w:r w:rsidRPr="00462D1D">
              <w:rPr>
                <w:rFonts w:ascii="Arial" w:hAnsi="Arial" w:cs="Arial"/>
                <w:color w:val="000000"/>
              </w:rPr>
              <w:t>Occupational # 9</w:t>
            </w:r>
          </w:p>
        </w:tc>
        <w:tc>
          <w:tcPr>
            <w:tcW w:w="1170" w:type="dxa"/>
            <w:gridSpan w:val="2"/>
            <w:tcBorders>
              <w:top w:val="nil"/>
              <w:left w:val="single" w:sz="4" w:space="0" w:color="auto"/>
              <w:bottom w:val="single" w:sz="4" w:space="0" w:color="auto"/>
              <w:right w:val="single" w:sz="4" w:space="0" w:color="auto"/>
            </w:tcBorders>
          </w:tcPr>
          <w:p w14:paraId="5CC464A4" w14:textId="77777777" w:rsidR="00B105CE" w:rsidRPr="00462D1D" w:rsidRDefault="00B105CE" w:rsidP="009D5A50">
            <w:pPr>
              <w:overflowPunct w:val="0"/>
              <w:autoSpaceDE w:val="0"/>
              <w:autoSpaceDN w:val="0"/>
              <w:adjustRightInd w:val="0"/>
              <w:textAlignment w:val="baseline"/>
              <w:rPr>
                <w:rFonts w:ascii="Arial" w:hAnsi="Arial" w:cs="Arial"/>
              </w:rPr>
            </w:pPr>
            <w:r w:rsidRPr="00462D1D">
              <w:rPr>
                <w:rFonts w:ascii="Arial" w:hAnsi="Arial" w:cs="Arial"/>
              </w:rPr>
              <w:t> </w:t>
            </w:r>
          </w:p>
        </w:tc>
        <w:tc>
          <w:tcPr>
            <w:tcW w:w="6754" w:type="dxa"/>
            <w:gridSpan w:val="8"/>
            <w:tcBorders>
              <w:top w:val="nil"/>
              <w:left w:val="single" w:sz="4" w:space="0" w:color="auto"/>
              <w:bottom w:val="single" w:sz="4" w:space="0" w:color="auto"/>
              <w:right w:val="single" w:sz="4" w:space="0" w:color="auto"/>
            </w:tcBorders>
          </w:tcPr>
          <w:p w14:paraId="7555D485" w14:textId="77777777" w:rsidR="00B105CE" w:rsidRPr="00462D1D" w:rsidRDefault="00B105CE" w:rsidP="009D5A50">
            <w:pPr>
              <w:overflowPunct w:val="0"/>
              <w:autoSpaceDE w:val="0"/>
              <w:autoSpaceDN w:val="0"/>
              <w:adjustRightInd w:val="0"/>
              <w:textAlignment w:val="baseline"/>
              <w:rPr>
                <w:rFonts w:ascii="Arial" w:hAnsi="Arial" w:cs="Arial"/>
              </w:rPr>
            </w:pPr>
          </w:p>
        </w:tc>
      </w:tr>
      <w:tr w:rsidR="00B105CE" w:rsidRPr="00462D1D" w14:paraId="28F3F84D" w14:textId="77777777" w:rsidTr="00D80DED">
        <w:trPr>
          <w:gridAfter w:val="2"/>
          <w:wAfter w:w="1375" w:type="dxa"/>
          <w:trHeight w:val="255"/>
        </w:trPr>
        <w:tc>
          <w:tcPr>
            <w:tcW w:w="2441" w:type="dxa"/>
            <w:gridSpan w:val="2"/>
            <w:tcBorders>
              <w:top w:val="nil"/>
              <w:left w:val="nil"/>
              <w:bottom w:val="nil"/>
              <w:right w:val="nil"/>
            </w:tcBorders>
            <w:shd w:val="clear" w:color="000000" w:fill="FFFFFF"/>
          </w:tcPr>
          <w:p w14:paraId="03EDE315" w14:textId="77777777" w:rsidR="00B105CE" w:rsidRPr="00462D1D" w:rsidRDefault="00B105CE" w:rsidP="009D5A50">
            <w:pPr>
              <w:overflowPunct w:val="0"/>
              <w:autoSpaceDE w:val="0"/>
              <w:autoSpaceDN w:val="0"/>
              <w:adjustRightInd w:val="0"/>
              <w:ind w:left="172"/>
              <w:textAlignment w:val="baseline"/>
              <w:rPr>
                <w:rFonts w:ascii="Arial" w:hAnsi="Arial" w:cs="Arial"/>
              </w:rPr>
            </w:pPr>
            <w:r w:rsidRPr="00462D1D">
              <w:rPr>
                <w:rFonts w:ascii="Arial" w:hAnsi="Arial" w:cs="Arial"/>
                <w:color w:val="000000"/>
              </w:rPr>
              <w:t>Occupational # 10</w:t>
            </w:r>
          </w:p>
        </w:tc>
        <w:tc>
          <w:tcPr>
            <w:tcW w:w="1170" w:type="dxa"/>
            <w:gridSpan w:val="2"/>
            <w:tcBorders>
              <w:top w:val="nil"/>
              <w:left w:val="single" w:sz="4" w:space="0" w:color="auto"/>
              <w:bottom w:val="single" w:sz="4" w:space="0" w:color="auto"/>
              <w:right w:val="single" w:sz="4" w:space="0" w:color="auto"/>
            </w:tcBorders>
          </w:tcPr>
          <w:p w14:paraId="582D5E57" w14:textId="77777777" w:rsidR="00B105CE" w:rsidRPr="00462D1D" w:rsidRDefault="00B105CE" w:rsidP="009D5A50">
            <w:pPr>
              <w:overflowPunct w:val="0"/>
              <w:autoSpaceDE w:val="0"/>
              <w:autoSpaceDN w:val="0"/>
              <w:adjustRightInd w:val="0"/>
              <w:textAlignment w:val="baseline"/>
              <w:rPr>
                <w:rFonts w:ascii="Arial" w:hAnsi="Arial" w:cs="Arial"/>
              </w:rPr>
            </w:pPr>
            <w:r w:rsidRPr="00462D1D">
              <w:rPr>
                <w:rFonts w:ascii="Arial" w:hAnsi="Arial" w:cs="Arial"/>
              </w:rPr>
              <w:t> </w:t>
            </w:r>
          </w:p>
        </w:tc>
        <w:tc>
          <w:tcPr>
            <w:tcW w:w="6754" w:type="dxa"/>
            <w:gridSpan w:val="8"/>
            <w:tcBorders>
              <w:top w:val="nil"/>
              <w:left w:val="single" w:sz="4" w:space="0" w:color="auto"/>
              <w:bottom w:val="single" w:sz="4" w:space="0" w:color="auto"/>
              <w:right w:val="single" w:sz="4" w:space="0" w:color="auto"/>
            </w:tcBorders>
          </w:tcPr>
          <w:p w14:paraId="5F8914E8" w14:textId="77777777" w:rsidR="00B105CE" w:rsidRPr="00462D1D" w:rsidRDefault="00B105CE" w:rsidP="009D5A50">
            <w:pPr>
              <w:overflowPunct w:val="0"/>
              <w:autoSpaceDE w:val="0"/>
              <w:autoSpaceDN w:val="0"/>
              <w:adjustRightInd w:val="0"/>
              <w:textAlignment w:val="baseline"/>
              <w:rPr>
                <w:rFonts w:ascii="Arial" w:hAnsi="Arial" w:cs="Arial"/>
              </w:rPr>
            </w:pPr>
          </w:p>
        </w:tc>
      </w:tr>
      <w:tr w:rsidR="00B105CE" w:rsidRPr="00462D1D" w14:paraId="27826C03" w14:textId="77777777" w:rsidTr="00D80DED">
        <w:trPr>
          <w:gridAfter w:val="2"/>
          <w:wAfter w:w="1375" w:type="dxa"/>
          <w:trHeight w:val="255"/>
        </w:trPr>
        <w:tc>
          <w:tcPr>
            <w:tcW w:w="5411" w:type="dxa"/>
            <w:gridSpan w:val="6"/>
            <w:tcBorders>
              <w:top w:val="nil"/>
              <w:left w:val="nil"/>
              <w:bottom w:val="nil"/>
              <w:right w:val="nil"/>
            </w:tcBorders>
            <w:shd w:val="clear" w:color="000000" w:fill="FFFFFF"/>
          </w:tcPr>
          <w:p w14:paraId="32896AA7" w14:textId="77777777" w:rsidR="00B105CE" w:rsidRPr="00462D1D" w:rsidRDefault="00B105CE" w:rsidP="009D5A50">
            <w:pPr>
              <w:overflowPunct w:val="0"/>
              <w:autoSpaceDE w:val="0"/>
              <w:autoSpaceDN w:val="0"/>
              <w:adjustRightInd w:val="0"/>
              <w:textAlignment w:val="baseline"/>
              <w:rPr>
                <w:rFonts w:ascii="Arial" w:hAnsi="Arial" w:cs="Arial"/>
                <w:b/>
                <w:bCs/>
                <w:color w:val="000000"/>
                <w:u w:val="single"/>
              </w:rPr>
            </w:pPr>
            <w:r w:rsidRPr="00462D1D">
              <w:rPr>
                <w:rFonts w:ascii="Arial" w:hAnsi="Arial" w:cs="Arial"/>
                <w:b/>
                <w:bCs/>
                <w:color w:val="000000"/>
                <w:u w:val="single"/>
              </w:rPr>
              <w:t>COST:</w:t>
            </w:r>
          </w:p>
        </w:tc>
        <w:tc>
          <w:tcPr>
            <w:tcW w:w="1892" w:type="dxa"/>
            <w:gridSpan w:val="3"/>
            <w:tcBorders>
              <w:top w:val="nil"/>
              <w:left w:val="nil"/>
              <w:bottom w:val="nil"/>
              <w:right w:val="nil"/>
            </w:tcBorders>
          </w:tcPr>
          <w:p w14:paraId="5CCD69D9" w14:textId="77777777" w:rsidR="00B105CE" w:rsidRPr="00462D1D" w:rsidRDefault="00B105CE" w:rsidP="009D5A50">
            <w:pPr>
              <w:overflowPunct w:val="0"/>
              <w:autoSpaceDE w:val="0"/>
              <w:autoSpaceDN w:val="0"/>
              <w:adjustRightInd w:val="0"/>
              <w:textAlignment w:val="baseline"/>
              <w:rPr>
                <w:rFonts w:ascii="Arial" w:hAnsi="Arial" w:cs="Arial"/>
              </w:rPr>
            </w:pPr>
          </w:p>
        </w:tc>
        <w:tc>
          <w:tcPr>
            <w:tcW w:w="236" w:type="dxa"/>
            <w:tcBorders>
              <w:top w:val="nil"/>
              <w:left w:val="nil"/>
              <w:bottom w:val="nil"/>
              <w:right w:val="nil"/>
            </w:tcBorders>
          </w:tcPr>
          <w:p w14:paraId="4F629A39" w14:textId="77777777" w:rsidR="00B105CE" w:rsidRPr="00462D1D" w:rsidRDefault="00B105CE" w:rsidP="009D5A50">
            <w:pPr>
              <w:overflowPunct w:val="0"/>
              <w:autoSpaceDE w:val="0"/>
              <w:autoSpaceDN w:val="0"/>
              <w:adjustRightInd w:val="0"/>
              <w:textAlignment w:val="baseline"/>
              <w:rPr>
                <w:rFonts w:ascii="Arial" w:hAnsi="Arial" w:cs="Arial"/>
              </w:rPr>
            </w:pPr>
          </w:p>
        </w:tc>
        <w:tc>
          <w:tcPr>
            <w:tcW w:w="2826" w:type="dxa"/>
            <w:gridSpan w:val="2"/>
            <w:tcBorders>
              <w:top w:val="nil"/>
              <w:left w:val="nil"/>
              <w:bottom w:val="nil"/>
              <w:right w:val="nil"/>
            </w:tcBorders>
          </w:tcPr>
          <w:p w14:paraId="14C3683B" w14:textId="77777777" w:rsidR="00B105CE" w:rsidRPr="00462D1D" w:rsidRDefault="00B105CE" w:rsidP="009D5A50">
            <w:pPr>
              <w:overflowPunct w:val="0"/>
              <w:autoSpaceDE w:val="0"/>
              <w:autoSpaceDN w:val="0"/>
              <w:adjustRightInd w:val="0"/>
              <w:textAlignment w:val="baseline"/>
              <w:rPr>
                <w:rFonts w:ascii="Arial" w:hAnsi="Arial" w:cs="Arial"/>
              </w:rPr>
            </w:pPr>
          </w:p>
        </w:tc>
      </w:tr>
      <w:tr w:rsidR="00B105CE" w:rsidRPr="00462D1D" w14:paraId="7F66D613" w14:textId="77777777" w:rsidTr="00D80DED">
        <w:trPr>
          <w:gridAfter w:val="9"/>
          <w:wAfter w:w="6647" w:type="dxa"/>
          <w:trHeight w:val="255"/>
        </w:trPr>
        <w:tc>
          <w:tcPr>
            <w:tcW w:w="3611" w:type="dxa"/>
            <w:gridSpan w:val="4"/>
            <w:tcBorders>
              <w:top w:val="nil"/>
              <w:left w:val="nil"/>
              <w:bottom w:val="nil"/>
              <w:right w:val="nil"/>
            </w:tcBorders>
            <w:shd w:val="clear" w:color="000000" w:fill="FFFFFF"/>
          </w:tcPr>
          <w:p w14:paraId="51767AFE" w14:textId="77777777" w:rsidR="00B105CE" w:rsidRPr="00462D1D" w:rsidRDefault="00B105CE" w:rsidP="009D5A50">
            <w:pPr>
              <w:overflowPunct w:val="0"/>
              <w:autoSpaceDE w:val="0"/>
              <w:autoSpaceDN w:val="0"/>
              <w:adjustRightInd w:val="0"/>
              <w:ind w:left="172"/>
              <w:textAlignment w:val="baseline"/>
              <w:rPr>
                <w:rFonts w:ascii="Arial" w:hAnsi="Arial" w:cs="Arial"/>
                <w:color w:val="000000"/>
              </w:rPr>
            </w:pPr>
            <w:r w:rsidRPr="00462D1D">
              <w:rPr>
                <w:rFonts w:ascii="Arial" w:hAnsi="Arial" w:cs="Arial"/>
                <w:color w:val="000000"/>
              </w:rPr>
              <w:t>Tuition and Fees</w:t>
            </w:r>
          </w:p>
        </w:tc>
        <w:tc>
          <w:tcPr>
            <w:tcW w:w="1482" w:type="dxa"/>
            <w:tcBorders>
              <w:top w:val="single" w:sz="4" w:space="0" w:color="auto"/>
              <w:left w:val="single" w:sz="4" w:space="0" w:color="auto"/>
              <w:bottom w:val="single" w:sz="4" w:space="0" w:color="auto"/>
              <w:right w:val="single" w:sz="4" w:space="0" w:color="auto"/>
            </w:tcBorders>
          </w:tcPr>
          <w:p w14:paraId="49593C30" w14:textId="77777777" w:rsidR="00B105CE" w:rsidRPr="00462D1D" w:rsidRDefault="00F0083D" w:rsidP="008A175C">
            <w:pPr>
              <w:overflowPunct w:val="0"/>
              <w:autoSpaceDE w:val="0"/>
              <w:autoSpaceDN w:val="0"/>
              <w:adjustRightInd w:val="0"/>
              <w:jc w:val="center"/>
              <w:textAlignment w:val="baseline"/>
              <w:rPr>
                <w:rFonts w:ascii="Arial" w:hAnsi="Arial" w:cs="Arial"/>
              </w:rPr>
            </w:pPr>
            <w:r>
              <w:rPr>
                <w:rFonts w:ascii="Arial" w:hAnsi="Arial" w:cs="Arial"/>
              </w:rPr>
              <w:t>$</w:t>
            </w:r>
            <w:r w:rsidR="008A175C">
              <w:rPr>
                <w:rFonts w:ascii="Arial" w:hAnsi="Arial" w:cs="Arial"/>
              </w:rPr>
              <w:t>17,135.00</w:t>
            </w:r>
          </w:p>
        </w:tc>
      </w:tr>
      <w:tr w:rsidR="00B105CE" w:rsidRPr="00462D1D" w14:paraId="3A24A47C" w14:textId="77777777" w:rsidTr="00D80DED">
        <w:trPr>
          <w:gridAfter w:val="9"/>
          <w:wAfter w:w="6647" w:type="dxa"/>
          <w:trHeight w:val="278"/>
        </w:trPr>
        <w:tc>
          <w:tcPr>
            <w:tcW w:w="3611" w:type="dxa"/>
            <w:gridSpan w:val="4"/>
            <w:tcBorders>
              <w:top w:val="nil"/>
              <w:left w:val="nil"/>
              <w:bottom w:val="nil"/>
              <w:right w:val="nil"/>
            </w:tcBorders>
            <w:shd w:val="clear" w:color="000000" w:fill="FFFFFF"/>
          </w:tcPr>
          <w:p w14:paraId="272F9289" w14:textId="77777777" w:rsidR="00B105CE" w:rsidRPr="00462D1D" w:rsidRDefault="00B105CE" w:rsidP="009D5A50">
            <w:pPr>
              <w:overflowPunct w:val="0"/>
              <w:autoSpaceDE w:val="0"/>
              <w:autoSpaceDN w:val="0"/>
              <w:adjustRightInd w:val="0"/>
              <w:ind w:left="172"/>
              <w:textAlignment w:val="baseline"/>
              <w:rPr>
                <w:rFonts w:ascii="Arial" w:hAnsi="Arial" w:cs="Arial"/>
                <w:color w:val="000000"/>
              </w:rPr>
            </w:pPr>
            <w:r w:rsidRPr="00462D1D">
              <w:rPr>
                <w:rFonts w:ascii="Arial" w:hAnsi="Arial" w:cs="Arial"/>
                <w:color w:val="000000"/>
              </w:rPr>
              <w:t>Books and Supplies</w:t>
            </w:r>
          </w:p>
        </w:tc>
        <w:tc>
          <w:tcPr>
            <w:tcW w:w="1482" w:type="dxa"/>
            <w:tcBorders>
              <w:top w:val="nil"/>
              <w:left w:val="single" w:sz="4" w:space="0" w:color="auto"/>
              <w:bottom w:val="single" w:sz="4" w:space="0" w:color="auto"/>
              <w:right w:val="single" w:sz="4" w:space="0" w:color="auto"/>
            </w:tcBorders>
          </w:tcPr>
          <w:p w14:paraId="67156084" w14:textId="77777777" w:rsidR="00B105CE" w:rsidRPr="00462D1D" w:rsidRDefault="00F0083D" w:rsidP="00D80DED">
            <w:pPr>
              <w:overflowPunct w:val="0"/>
              <w:autoSpaceDE w:val="0"/>
              <w:autoSpaceDN w:val="0"/>
              <w:adjustRightInd w:val="0"/>
              <w:jc w:val="center"/>
              <w:textAlignment w:val="baseline"/>
              <w:rPr>
                <w:rFonts w:ascii="Arial" w:hAnsi="Arial" w:cs="Arial"/>
              </w:rPr>
            </w:pPr>
            <w:r>
              <w:rPr>
                <w:rFonts w:ascii="Arial" w:hAnsi="Arial" w:cs="Arial"/>
              </w:rPr>
              <w:t>$ 1,085</w:t>
            </w:r>
            <w:r w:rsidR="00B105CE">
              <w:rPr>
                <w:rFonts w:ascii="Arial" w:hAnsi="Arial" w:cs="Arial"/>
              </w:rPr>
              <w:t>.00</w:t>
            </w:r>
          </w:p>
        </w:tc>
      </w:tr>
      <w:tr w:rsidR="00B105CE" w:rsidRPr="00462D1D" w14:paraId="73A06A71" w14:textId="77777777" w:rsidTr="00D80DED">
        <w:trPr>
          <w:gridAfter w:val="9"/>
          <w:wAfter w:w="6647" w:type="dxa"/>
          <w:trHeight w:val="263"/>
        </w:trPr>
        <w:tc>
          <w:tcPr>
            <w:tcW w:w="3611" w:type="dxa"/>
            <w:gridSpan w:val="4"/>
            <w:tcBorders>
              <w:top w:val="nil"/>
              <w:left w:val="nil"/>
              <w:bottom w:val="nil"/>
              <w:right w:val="nil"/>
            </w:tcBorders>
            <w:shd w:val="clear" w:color="000000" w:fill="FFFFFF"/>
          </w:tcPr>
          <w:p w14:paraId="2AC6FE8B" w14:textId="77777777" w:rsidR="00B105CE" w:rsidRPr="00462D1D" w:rsidRDefault="00B105CE" w:rsidP="009D5A50">
            <w:pPr>
              <w:overflowPunct w:val="0"/>
              <w:autoSpaceDE w:val="0"/>
              <w:autoSpaceDN w:val="0"/>
              <w:adjustRightInd w:val="0"/>
              <w:ind w:left="172"/>
              <w:textAlignment w:val="baseline"/>
              <w:rPr>
                <w:rFonts w:ascii="Arial" w:hAnsi="Arial" w:cs="Arial"/>
                <w:color w:val="000000"/>
              </w:rPr>
            </w:pPr>
            <w:r w:rsidRPr="00462D1D">
              <w:rPr>
                <w:rFonts w:ascii="Arial" w:hAnsi="Arial" w:cs="Arial"/>
                <w:color w:val="000000"/>
              </w:rPr>
              <w:t>Room and Board on Campus</w:t>
            </w:r>
          </w:p>
        </w:tc>
        <w:tc>
          <w:tcPr>
            <w:tcW w:w="1482" w:type="dxa"/>
            <w:tcBorders>
              <w:top w:val="nil"/>
              <w:left w:val="single" w:sz="4" w:space="0" w:color="auto"/>
              <w:bottom w:val="single" w:sz="4" w:space="0" w:color="auto"/>
              <w:right w:val="single" w:sz="4" w:space="0" w:color="auto"/>
            </w:tcBorders>
          </w:tcPr>
          <w:p w14:paraId="2F1FD7A4" w14:textId="77777777" w:rsidR="00B105CE" w:rsidRPr="00462D1D" w:rsidRDefault="00B105CE" w:rsidP="00D80DED">
            <w:pPr>
              <w:overflowPunct w:val="0"/>
              <w:autoSpaceDE w:val="0"/>
              <w:autoSpaceDN w:val="0"/>
              <w:adjustRightInd w:val="0"/>
              <w:jc w:val="center"/>
              <w:textAlignment w:val="baseline"/>
              <w:rPr>
                <w:rFonts w:ascii="Arial" w:hAnsi="Arial" w:cs="Arial"/>
              </w:rPr>
            </w:pPr>
            <w:r>
              <w:rPr>
                <w:rFonts w:ascii="Arial" w:hAnsi="Arial" w:cs="Arial"/>
              </w:rPr>
              <w:t>N/A</w:t>
            </w:r>
          </w:p>
        </w:tc>
      </w:tr>
      <w:tr w:rsidR="00B105CE" w:rsidRPr="00462D1D" w14:paraId="4FDCEC66" w14:textId="77777777" w:rsidTr="00D80DED">
        <w:trPr>
          <w:gridAfter w:val="9"/>
          <w:wAfter w:w="6647" w:type="dxa"/>
          <w:trHeight w:val="300"/>
        </w:trPr>
        <w:tc>
          <w:tcPr>
            <w:tcW w:w="3611" w:type="dxa"/>
            <w:gridSpan w:val="4"/>
            <w:tcBorders>
              <w:top w:val="nil"/>
              <w:left w:val="nil"/>
              <w:bottom w:val="nil"/>
              <w:right w:val="nil"/>
            </w:tcBorders>
            <w:shd w:val="clear" w:color="000000" w:fill="FFFFFF"/>
          </w:tcPr>
          <w:p w14:paraId="6C207645" w14:textId="77777777" w:rsidR="00B105CE" w:rsidRPr="00462D1D" w:rsidRDefault="00B105CE" w:rsidP="009D5A50">
            <w:pPr>
              <w:overflowPunct w:val="0"/>
              <w:autoSpaceDE w:val="0"/>
              <w:autoSpaceDN w:val="0"/>
              <w:adjustRightInd w:val="0"/>
              <w:ind w:left="172"/>
              <w:textAlignment w:val="baseline"/>
              <w:rPr>
                <w:rFonts w:ascii="Arial" w:hAnsi="Arial" w:cs="Arial"/>
                <w:color w:val="000000"/>
              </w:rPr>
            </w:pPr>
            <w:r w:rsidRPr="00462D1D">
              <w:rPr>
                <w:rFonts w:ascii="Arial" w:hAnsi="Arial" w:cs="Arial"/>
                <w:color w:val="000000"/>
              </w:rPr>
              <w:t>Institution offers housing</w:t>
            </w:r>
          </w:p>
        </w:tc>
        <w:tc>
          <w:tcPr>
            <w:tcW w:w="1482" w:type="dxa"/>
            <w:tcBorders>
              <w:top w:val="nil"/>
              <w:left w:val="single" w:sz="4" w:space="0" w:color="auto"/>
              <w:bottom w:val="single" w:sz="4" w:space="0" w:color="auto"/>
              <w:right w:val="single" w:sz="4" w:space="0" w:color="auto"/>
            </w:tcBorders>
          </w:tcPr>
          <w:p w14:paraId="346633C5" w14:textId="77777777" w:rsidR="00B105CE" w:rsidRPr="00462D1D" w:rsidRDefault="00B105CE" w:rsidP="00D80DED">
            <w:pPr>
              <w:overflowPunct w:val="0"/>
              <w:autoSpaceDE w:val="0"/>
              <w:autoSpaceDN w:val="0"/>
              <w:adjustRightInd w:val="0"/>
              <w:jc w:val="center"/>
              <w:textAlignment w:val="baseline"/>
              <w:rPr>
                <w:rFonts w:ascii="Arial" w:hAnsi="Arial" w:cs="Arial"/>
              </w:rPr>
            </w:pPr>
            <w:r>
              <w:rPr>
                <w:rFonts w:ascii="Arial" w:hAnsi="Arial" w:cs="Arial"/>
              </w:rPr>
              <w:t>N/A</w:t>
            </w:r>
          </w:p>
        </w:tc>
      </w:tr>
      <w:tr w:rsidR="00B105CE" w:rsidRPr="00462D1D" w14:paraId="49100BDA" w14:textId="77777777" w:rsidTr="00D80DED">
        <w:trPr>
          <w:gridAfter w:val="2"/>
          <w:wAfter w:w="1375" w:type="dxa"/>
          <w:trHeight w:val="300"/>
        </w:trPr>
        <w:tc>
          <w:tcPr>
            <w:tcW w:w="3611" w:type="dxa"/>
            <w:gridSpan w:val="4"/>
            <w:tcBorders>
              <w:top w:val="nil"/>
              <w:left w:val="nil"/>
              <w:bottom w:val="nil"/>
              <w:right w:val="single" w:sz="4" w:space="0" w:color="auto"/>
            </w:tcBorders>
            <w:shd w:val="clear" w:color="000000" w:fill="FFFFFF"/>
          </w:tcPr>
          <w:p w14:paraId="6965EB1B" w14:textId="77777777" w:rsidR="00B105CE" w:rsidRPr="00462D1D" w:rsidRDefault="00B105CE" w:rsidP="009D5A50">
            <w:pPr>
              <w:overflowPunct w:val="0"/>
              <w:autoSpaceDE w:val="0"/>
              <w:autoSpaceDN w:val="0"/>
              <w:adjustRightInd w:val="0"/>
              <w:ind w:left="172"/>
              <w:textAlignment w:val="baseline"/>
              <w:rPr>
                <w:rFonts w:ascii="Arial" w:hAnsi="Arial" w:cs="Arial"/>
                <w:color w:val="000000"/>
              </w:rPr>
            </w:pPr>
            <w:r w:rsidRPr="00462D1D">
              <w:rPr>
                <w:rFonts w:ascii="Arial" w:hAnsi="Arial" w:cs="Arial"/>
                <w:color w:val="000000"/>
              </w:rPr>
              <w:t>Website</w:t>
            </w:r>
          </w:p>
        </w:tc>
        <w:tc>
          <w:tcPr>
            <w:tcW w:w="6754" w:type="dxa"/>
            <w:gridSpan w:val="8"/>
            <w:tcBorders>
              <w:top w:val="single" w:sz="4" w:space="0" w:color="auto"/>
              <w:left w:val="single" w:sz="4" w:space="0" w:color="auto"/>
              <w:bottom w:val="single" w:sz="4" w:space="0" w:color="auto"/>
              <w:right w:val="single" w:sz="4" w:space="0" w:color="auto"/>
            </w:tcBorders>
            <w:shd w:val="clear" w:color="000000" w:fill="FFFFFF"/>
          </w:tcPr>
          <w:p w14:paraId="05F953C9" w14:textId="77777777" w:rsidR="00B105CE" w:rsidRPr="00462D1D" w:rsidRDefault="00BB38BE" w:rsidP="009D5A50">
            <w:pPr>
              <w:overflowPunct w:val="0"/>
              <w:autoSpaceDE w:val="0"/>
              <w:autoSpaceDN w:val="0"/>
              <w:adjustRightInd w:val="0"/>
              <w:ind w:left="172"/>
              <w:textAlignment w:val="baseline"/>
              <w:rPr>
                <w:rFonts w:ascii="Arial" w:hAnsi="Arial" w:cs="Arial"/>
                <w:color w:val="000000"/>
              </w:rPr>
            </w:pPr>
            <w:hyperlink r:id="rId14" w:history="1">
              <w:r w:rsidR="00B105CE" w:rsidRPr="00DC5B91">
                <w:rPr>
                  <w:rStyle w:val="Hyperlink"/>
                  <w:rFonts w:ascii="Arial" w:hAnsi="Arial" w:cs="Arial"/>
                </w:rPr>
                <w:t>www.modernbeautyacademy.org</w:t>
              </w:r>
            </w:hyperlink>
          </w:p>
        </w:tc>
      </w:tr>
      <w:tr w:rsidR="00B105CE" w:rsidRPr="00462D1D" w14:paraId="7E1E14C1" w14:textId="77777777" w:rsidTr="00D80DED">
        <w:trPr>
          <w:gridAfter w:val="5"/>
          <w:wAfter w:w="4437" w:type="dxa"/>
          <w:trHeight w:val="233"/>
        </w:trPr>
        <w:tc>
          <w:tcPr>
            <w:tcW w:w="5411" w:type="dxa"/>
            <w:gridSpan w:val="6"/>
            <w:tcBorders>
              <w:top w:val="nil"/>
              <w:left w:val="nil"/>
              <w:bottom w:val="nil"/>
              <w:right w:val="nil"/>
            </w:tcBorders>
            <w:shd w:val="clear" w:color="000000" w:fill="FFFFFF"/>
          </w:tcPr>
          <w:p w14:paraId="07A38F21" w14:textId="77777777" w:rsidR="00B105CE" w:rsidRPr="00462D1D" w:rsidRDefault="00B105CE" w:rsidP="009D5A50">
            <w:pPr>
              <w:overflowPunct w:val="0"/>
              <w:autoSpaceDE w:val="0"/>
              <w:autoSpaceDN w:val="0"/>
              <w:adjustRightInd w:val="0"/>
              <w:textAlignment w:val="baseline"/>
              <w:rPr>
                <w:rFonts w:ascii="Arial" w:hAnsi="Arial" w:cs="Arial"/>
                <w:b/>
                <w:bCs/>
                <w:color w:val="000000"/>
                <w:u w:val="single"/>
              </w:rPr>
            </w:pPr>
            <w:r w:rsidRPr="00462D1D">
              <w:rPr>
                <w:rFonts w:ascii="Arial" w:hAnsi="Arial" w:cs="Arial"/>
                <w:b/>
                <w:bCs/>
                <w:color w:val="000000"/>
                <w:u w:val="single"/>
              </w:rPr>
              <w:t>DEBT AT PROGRAM COMPLETION:</w:t>
            </w:r>
          </w:p>
        </w:tc>
        <w:tc>
          <w:tcPr>
            <w:tcW w:w="1892" w:type="dxa"/>
            <w:gridSpan w:val="3"/>
            <w:tcBorders>
              <w:top w:val="nil"/>
              <w:left w:val="nil"/>
              <w:bottom w:val="nil"/>
              <w:right w:val="nil"/>
            </w:tcBorders>
          </w:tcPr>
          <w:p w14:paraId="28B68BCE" w14:textId="77777777" w:rsidR="00B105CE" w:rsidRPr="00462D1D" w:rsidRDefault="00B105CE" w:rsidP="009D5A50">
            <w:pPr>
              <w:overflowPunct w:val="0"/>
              <w:autoSpaceDE w:val="0"/>
              <w:autoSpaceDN w:val="0"/>
              <w:adjustRightInd w:val="0"/>
              <w:textAlignment w:val="baseline"/>
              <w:rPr>
                <w:rFonts w:ascii="Arial" w:hAnsi="Arial" w:cs="Arial"/>
              </w:rPr>
            </w:pPr>
          </w:p>
        </w:tc>
      </w:tr>
      <w:tr w:rsidR="00B105CE" w:rsidRPr="00462D1D" w14:paraId="32BE53FC" w14:textId="77777777" w:rsidTr="00D80DED">
        <w:trPr>
          <w:gridAfter w:val="5"/>
          <w:wAfter w:w="4437" w:type="dxa"/>
          <w:trHeight w:val="260"/>
        </w:trPr>
        <w:tc>
          <w:tcPr>
            <w:tcW w:w="5411" w:type="dxa"/>
            <w:gridSpan w:val="6"/>
            <w:tcBorders>
              <w:top w:val="nil"/>
              <w:left w:val="nil"/>
              <w:bottom w:val="nil"/>
              <w:right w:val="nil"/>
            </w:tcBorders>
            <w:shd w:val="clear" w:color="000000" w:fill="FFFFFF"/>
          </w:tcPr>
          <w:p w14:paraId="630F35C9" w14:textId="77777777" w:rsidR="00B105CE" w:rsidRPr="00462D1D" w:rsidRDefault="00B105CE" w:rsidP="009D5A50">
            <w:pPr>
              <w:overflowPunct w:val="0"/>
              <w:autoSpaceDE w:val="0"/>
              <w:autoSpaceDN w:val="0"/>
              <w:adjustRightInd w:val="0"/>
              <w:ind w:left="172"/>
              <w:textAlignment w:val="baseline"/>
              <w:rPr>
                <w:rFonts w:ascii="Arial" w:hAnsi="Arial" w:cs="Arial"/>
              </w:rPr>
            </w:pPr>
            <w:r w:rsidRPr="00462D1D">
              <w:rPr>
                <w:rFonts w:ascii="Arial" w:hAnsi="Arial" w:cs="Arial"/>
              </w:rPr>
              <w:t>No of student that complet</w:t>
            </w:r>
            <w:r w:rsidR="00060435">
              <w:rPr>
                <w:rFonts w:ascii="Arial" w:hAnsi="Arial" w:cs="Arial"/>
              </w:rPr>
              <w:t>ed the course between 07/01/2015 and 06/30/201</w:t>
            </w:r>
            <w:r w:rsidR="008210B7">
              <w:rPr>
                <w:rFonts w:ascii="Arial" w:hAnsi="Arial" w:cs="Arial"/>
              </w:rPr>
              <w:t>7</w:t>
            </w:r>
          </w:p>
        </w:tc>
        <w:tc>
          <w:tcPr>
            <w:tcW w:w="1892" w:type="dxa"/>
            <w:gridSpan w:val="3"/>
            <w:tcBorders>
              <w:top w:val="single" w:sz="4" w:space="0" w:color="auto"/>
              <w:left w:val="single" w:sz="4" w:space="0" w:color="auto"/>
              <w:bottom w:val="single" w:sz="4" w:space="0" w:color="auto"/>
              <w:right w:val="single" w:sz="4" w:space="0" w:color="auto"/>
            </w:tcBorders>
          </w:tcPr>
          <w:p w14:paraId="598F3BA8" w14:textId="77777777" w:rsidR="00B105CE" w:rsidRDefault="00060435" w:rsidP="00D80DED">
            <w:pPr>
              <w:overflowPunct w:val="0"/>
              <w:autoSpaceDE w:val="0"/>
              <w:autoSpaceDN w:val="0"/>
              <w:adjustRightInd w:val="0"/>
              <w:jc w:val="center"/>
              <w:textAlignment w:val="baseline"/>
              <w:rPr>
                <w:rFonts w:ascii="Arial" w:hAnsi="Arial" w:cs="Arial"/>
              </w:rPr>
            </w:pPr>
            <w:r>
              <w:rPr>
                <w:rFonts w:ascii="Arial" w:hAnsi="Arial" w:cs="Arial"/>
              </w:rPr>
              <w:t>21</w:t>
            </w:r>
          </w:p>
          <w:p w14:paraId="66F07B7D" w14:textId="77777777" w:rsidR="00B105CE" w:rsidRPr="00462D1D" w:rsidRDefault="00B105CE" w:rsidP="00D80DED">
            <w:pPr>
              <w:overflowPunct w:val="0"/>
              <w:autoSpaceDE w:val="0"/>
              <w:autoSpaceDN w:val="0"/>
              <w:adjustRightInd w:val="0"/>
              <w:jc w:val="center"/>
              <w:textAlignment w:val="baseline"/>
              <w:rPr>
                <w:rFonts w:ascii="Arial" w:hAnsi="Arial" w:cs="Arial"/>
              </w:rPr>
            </w:pPr>
          </w:p>
        </w:tc>
      </w:tr>
      <w:tr w:rsidR="00B105CE" w:rsidRPr="00462D1D" w14:paraId="33107270" w14:textId="77777777" w:rsidTr="00D80DED">
        <w:trPr>
          <w:gridAfter w:val="5"/>
          <w:wAfter w:w="4437" w:type="dxa"/>
          <w:trHeight w:val="260"/>
        </w:trPr>
        <w:tc>
          <w:tcPr>
            <w:tcW w:w="5411" w:type="dxa"/>
            <w:gridSpan w:val="6"/>
            <w:tcBorders>
              <w:top w:val="nil"/>
              <w:left w:val="nil"/>
              <w:bottom w:val="nil"/>
              <w:right w:val="nil"/>
            </w:tcBorders>
            <w:shd w:val="clear" w:color="000000" w:fill="FFFFFF"/>
          </w:tcPr>
          <w:p w14:paraId="4AA8C1C3" w14:textId="77777777" w:rsidR="00B105CE" w:rsidRPr="00462D1D" w:rsidRDefault="00B105CE" w:rsidP="009D5A50">
            <w:pPr>
              <w:overflowPunct w:val="0"/>
              <w:autoSpaceDE w:val="0"/>
              <w:autoSpaceDN w:val="0"/>
              <w:adjustRightInd w:val="0"/>
              <w:ind w:left="172"/>
              <w:textAlignment w:val="baseline"/>
              <w:rPr>
                <w:rFonts w:ascii="Arial" w:hAnsi="Arial" w:cs="Arial"/>
              </w:rPr>
            </w:pPr>
            <w:r w:rsidRPr="00462D1D">
              <w:rPr>
                <w:rFonts w:ascii="Arial" w:hAnsi="Arial" w:cs="Arial"/>
              </w:rPr>
              <w:t xml:space="preserve">How many of the completers above had student loan debt </w:t>
            </w:r>
          </w:p>
        </w:tc>
        <w:tc>
          <w:tcPr>
            <w:tcW w:w="1892" w:type="dxa"/>
            <w:gridSpan w:val="3"/>
            <w:tcBorders>
              <w:top w:val="nil"/>
              <w:left w:val="single" w:sz="4" w:space="0" w:color="auto"/>
              <w:bottom w:val="single" w:sz="4" w:space="0" w:color="auto"/>
              <w:right w:val="single" w:sz="4" w:space="0" w:color="auto"/>
            </w:tcBorders>
          </w:tcPr>
          <w:p w14:paraId="471E402A" w14:textId="77777777" w:rsidR="00B105CE" w:rsidRDefault="009A050C" w:rsidP="00D80DED">
            <w:pPr>
              <w:overflowPunct w:val="0"/>
              <w:autoSpaceDE w:val="0"/>
              <w:autoSpaceDN w:val="0"/>
              <w:adjustRightInd w:val="0"/>
              <w:jc w:val="center"/>
              <w:textAlignment w:val="baseline"/>
              <w:rPr>
                <w:rFonts w:ascii="Arial" w:hAnsi="Arial" w:cs="Arial"/>
              </w:rPr>
            </w:pPr>
            <w:r>
              <w:rPr>
                <w:rFonts w:ascii="Arial" w:hAnsi="Arial" w:cs="Arial"/>
              </w:rPr>
              <w:t>24%</w:t>
            </w:r>
          </w:p>
          <w:p w14:paraId="6E905B6E" w14:textId="77777777" w:rsidR="00B105CE" w:rsidRPr="00462D1D" w:rsidRDefault="00B105CE" w:rsidP="00D80DED">
            <w:pPr>
              <w:overflowPunct w:val="0"/>
              <w:autoSpaceDE w:val="0"/>
              <w:autoSpaceDN w:val="0"/>
              <w:adjustRightInd w:val="0"/>
              <w:jc w:val="center"/>
              <w:textAlignment w:val="baseline"/>
              <w:rPr>
                <w:rFonts w:ascii="Arial" w:hAnsi="Arial" w:cs="Arial"/>
              </w:rPr>
            </w:pPr>
          </w:p>
        </w:tc>
      </w:tr>
      <w:tr w:rsidR="00B105CE" w:rsidRPr="00462D1D" w14:paraId="5B0A826B" w14:textId="77777777" w:rsidTr="00D80DED">
        <w:trPr>
          <w:gridAfter w:val="5"/>
          <w:wAfter w:w="4437" w:type="dxa"/>
          <w:trHeight w:val="260"/>
        </w:trPr>
        <w:tc>
          <w:tcPr>
            <w:tcW w:w="5411" w:type="dxa"/>
            <w:gridSpan w:val="6"/>
            <w:tcBorders>
              <w:top w:val="nil"/>
              <w:left w:val="nil"/>
              <w:bottom w:val="nil"/>
              <w:right w:val="single" w:sz="4" w:space="0" w:color="auto"/>
            </w:tcBorders>
            <w:shd w:val="clear" w:color="000000" w:fill="FFFFFF"/>
          </w:tcPr>
          <w:p w14:paraId="190306AF" w14:textId="77777777" w:rsidR="00B105CE" w:rsidRPr="00462D1D" w:rsidRDefault="00B105CE" w:rsidP="009D5A50">
            <w:pPr>
              <w:overflowPunct w:val="0"/>
              <w:autoSpaceDE w:val="0"/>
              <w:autoSpaceDN w:val="0"/>
              <w:adjustRightInd w:val="0"/>
              <w:ind w:left="172"/>
              <w:textAlignment w:val="baseline"/>
              <w:rPr>
                <w:rFonts w:ascii="Arial" w:hAnsi="Arial" w:cs="Arial"/>
              </w:rPr>
            </w:pPr>
            <w:r w:rsidRPr="00462D1D">
              <w:rPr>
                <w:rFonts w:ascii="Arial" w:hAnsi="Arial" w:cs="Arial"/>
              </w:rPr>
              <w:t xml:space="preserve">Median cumulative debt from all completers </w:t>
            </w:r>
            <w:r w:rsidR="00060435">
              <w:rPr>
                <w:rFonts w:ascii="Arial" w:hAnsi="Arial" w:cs="Arial"/>
              </w:rPr>
              <w:t>b</w:t>
            </w:r>
            <w:r w:rsidR="00824421">
              <w:rPr>
                <w:rFonts w:ascii="Arial" w:hAnsi="Arial" w:cs="Arial"/>
              </w:rPr>
              <w:t>etween 07/01/2015 and 06/30/2017</w:t>
            </w:r>
            <w:r w:rsidRPr="00462D1D">
              <w:rPr>
                <w:rFonts w:ascii="Arial" w:hAnsi="Arial" w:cs="Arial"/>
              </w:rPr>
              <w:t xml:space="preserve">  </w:t>
            </w:r>
          </w:p>
        </w:tc>
        <w:tc>
          <w:tcPr>
            <w:tcW w:w="1892" w:type="dxa"/>
            <w:gridSpan w:val="3"/>
            <w:tcBorders>
              <w:top w:val="single" w:sz="4" w:space="0" w:color="auto"/>
              <w:left w:val="single" w:sz="4" w:space="0" w:color="auto"/>
              <w:bottom w:val="single" w:sz="4" w:space="0" w:color="auto"/>
              <w:right w:val="single" w:sz="4" w:space="0" w:color="auto"/>
            </w:tcBorders>
          </w:tcPr>
          <w:p w14:paraId="242432CE" w14:textId="77777777" w:rsidR="00B105CE" w:rsidRDefault="009A050C" w:rsidP="00D80DED">
            <w:pPr>
              <w:overflowPunct w:val="0"/>
              <w:autoSpaceDE w:val="0"/>
              <w:autoSpaceDN w:val="0"/>
              <w:adjustRightInd w:val="0"/>
              <w:jc w:val="center"/>
              <w:textAlignment w:val="baseline"/>
              <w:rPr>
                <w:rFonts w:ascii="Arial" w:hAnsi="Arial" w:cs="Arial"/>
              </w:rPr>
            </w:pPr>
            <w:r>
              <w:rPr>
                <w:rFonts w:ascii="Arial" w:hAnsi="Arial" w:cs="Arial"/>
              </w:rPr>
              <w:t>9500</w:t>
            </w:r>
          </w:p>
          <w:p w14:paraId="1BBDCA67" w14:textId="77777777" w:rsidR="00B105CE" w:rsidRPr="00462D1D" w:rsidRDefault="00B105CE" w:rsidP="00D80DED">
            <w:pPr>
              <w:overflowPunct w:val="0"/>
              <w:autoSpaceDE w:val="0"/>
              <w:autoSpaceDN w:val="0"/>
              <w:adjustRightInd w:val="0"/>
              <w:jc w:val="center"/>
              <w:textAlignment w:val="baseline"/>
              <w:rPr>
                <w:rFonts w:ascii="Arial" w:hAnsi="Arial" w:cs="Arial"/>
              </w:rPr>
            </w:pPr>
          </w:p>
        </w:tc>
      </w:tr>
      <w:tr w:rsidR="00B105CE" w:rsidRPr="00462D1D" w14:paraId="7DFB4F47" w14:textId="77777777" w:rsidTr="00D80DED">
        <w:trPr>
          <w:gridAfter w:val="8"/>
          <w:wAfter w:w="6329" w:type="dxa"/>
          <w:trHeight w:val="85"/>
        </w:trPr>
        <w:tc>
          <w:tcPr>
            <w:tcW w:w="5411" w:type="dxa"/>
            <w:gridSpan w:val="6"/>
            <w:tcBorders>
              <w:top w:val="nil"/>
              <w:left w:val="nil"/>
              <w:bottom w:val="nil"/>
              <w:right w:val="nil"/>
            </w:tcBorders>
            <w:shd w:val="clear" w:color="000000" w:fill="FFFFFF"/>
          </w:tcPr>
          <w:p w14:paraId="3D3A3B22" w14:textId="77777777" w:rsidR="00B105CE" w:rsidRPr="00462D1D" w:rsidRDefault="00B105CE" w:rsidP="009D5A50">
            <w:pPr>
              <w:overflowPunct w:val="0"/>
              <w:autoSpaceDE w:val="0"/>
              <w:autoSpaceDN w:val="0"/>
              <w:adjustRightInd w:val="0"/>
              <w:ind w:left="172"/>
              <w:textAlignment w:val="baseline"/>
              <w:rPr>
                <w:rFonts w:ascii="Arial" w:hAnsi="Arial" w:cs="Arial"/>
              </w:rPr>
            </w:pPr>
          </w:p>
        </w:tc>
      </w:tr>
      <w:tr w:rsidR="00B105CE" w:rsidRPr="00462D1D" w14:paraId="032B68F9" w14:textId="77777777" w:rsidTr="00D80DED">
        <w:trPr>
          <w:gridAfter w:val="5"/>
          <w:wAfter w:w="4437" w:type="dxa"/>
          <w:trHeight w:val="260"/>
        </w:trPr>
        <w:tc>
          <w:tcPr>
            <w:tcW w:w="5411" w:type="dxa"/>
            <w:gridSpan w:val="6"/>
            <w:tcBorders>
              <w:top w:val="nil"/>
              <w:left w:val="nil"/>
              <w:bottom w:val="nil"/>
              <w:right w:val="nil"/>
            </w:tcBorders>
            <w:shd w:val="clear" w:color="000000" w:fill="FFFFFF"/>
          </w:tcPr>
          <w:p w14:paraId="2D1D6562" w14:textId="77777777" w:rsidR="00B105CE" w:rsidRDefault="00B105CE" w:rsidP="009D5A50">
            <w:pPr>
              <w:overflowPunct w:val="0"/>
              <w:autoSpaceDE w:val="0"/>
              <w:autoSpaceDN w:val="0"/>
              <w:adjustRightInd w:val="0"/>
              <w:textAlignment w:val="baseline"/>
              <w:rPr>
                <w:rFonts w:ascii="Arial" w:hAnsi="Arial" w:cs="Arial"/>
                <w:color w:val="000000"/>
              </w:rPr>
            </w:pPr>
            <w:r>
              <w:rPr>
                <w:rFonts w:ascii="Arial" w:hAnsi="Arial" w:cs="Arial"/>
                <w:color w:val="000000"/>
              </w:rPr>
              <w:t xml:space="preserve">        Federal student loan debt:</w:t>
            </w:r>
          </w:p>
        </w:tc>
        <w:tc>
          <w:tcPr>
            <w:tcW w:w="1892" w:type="dxa"/>
            <w:gridSpan w:val="3"/>
            <w:tcBorders>
              <w:top w:val="nil"/>
              <w:left w:val="single" w:sz="4" w:space="0" w:color="auto"/>
              <w:bottom w:val="single" w:sz="4" w:space="0" w:color="auto"/>
              <w:right w:val="single" w:sz="4" w:space="0" w:color="auto"/>
            </w:tcBorders>
          </w:tcPr>
          <w:p w14:paraId="5BC72D8D" w14:textId="77777777" w:rsidR="00B105CE" w:rsidRPr="00462D1D" w:rsidRDefault="00B105CE" w:rsidP="00D80DED">
            <w:pPr>
              <w:overflowPunct w:val="0"/>
              <w:autoSpaceDE w:val="0"/>
              <w:autoSpaceDN w:val="0"/>
              <w:adjustRightInd w:val="0"/>
              <w:jc w:val="center"/>
              <w:textAlignment w:val="baseline"/>
              <w:rPr>
                <w:rFonts w:ascii="Arial" w:hAnsi="Arial" w:cs="Arial"/>
              </w:rPr>
            </w:pPr>
          </w:p>
        </w:tc>
      </w:tr>
      <w:tr w:rsidR="00B105CE" w:rsidRPr="00462D1D" w14:paraId="610DDF7C" w14:textId="77777777" w:rsidTr="00D80DED">
        <w:trPr>
          <w:gridAfter w:val="5"/>
          <w:wAfter w:w="4437" w:type="dxa"/>
          <w:trHeight w:val="260"/>
        </w:trPr>
        <w:tc>
          <w:tcPr>
            <w:tcW w:w="5411" w:type="dxa"/>
            <w:gridSpan w:val="6"/>
            <w:tcBorders>
              <w:top w:val="nil"/>
              <w:left w:val="nil"/>
              <w:bottom w:val="nil"/>
              <w:right w:val="nil"/>
            </w:tcBorders>
            <w:shd w:val="clear" w:color="000000" w:fill="FFFFFF"/>
          </w:tcPr>
          <w:p w14:paraId="3366B767" w14:textId="77777777" w:rsidR="00B105CE" w:rsidRPr="00462D1D" w:rsidRDefault="00B105CE" w:rsidP="009D5A50">
            <w:pPr>
              <w:overflowPunct w:val="0"/>
              <w:autoSpaceDE w:val="0"/>
              <w:autoSpaceDN w:val="0"/>
              <w:adjustRightInd w:val="0"/>
              <w:textAlignment w:val="baseline"/>
              <w:rPr>
                <w:rFonts w:ascii="Arial" w:hAnsi="Arial" w:cs="Arial"/>
                <w:color w:val="000000"/>
              </w:rPr>
            </w:pPr>
            <w:r w:rsidRPr="00462D1D">
              <w:rPr>
                <w:rFonts w:ascii="Arial" w:hAnsi="Arial" w:cs="Arial"/>
                <w:color w:val="000000"/>
              </w:rPr>
              <w:t xml:space="preserve">     Private loan debt:</w:t>
            </w:r>
          </w:p>
        </w:tc>
        <w:tc>
          <w:tcPr>
            <w:tcW w:w="1892" w:type="dxa"/>
            <w:gridSpan w:val="3"/>
            <w:tcBorders>
              <w:top w:val="nil"/>
              <w:left w:val="single" w:sz="4" w:space="0" w:color="auto"/>
              <w:bottom w:val="single" w:sz="4" w:space="0" w:color="auto"/>
              <w:right w:val="single" w:sz="4" w:space="0" w:color="auto"/>
            </w:tcBorders>
          </w:tcPr>
          <w:p w14:paraId="0696C4F0" w14:textId="77777777" w:rsidR="00B105CE" w:rsidRPr="00462D1D" w:rsidRDefault="00B105CE" w:rsidP="00D16597">
            <w:pPr>
              <w:overflowPunct w:val="0"/>
              <w:autoSpaceDE w:val="0"/>
              <w:autoSpaceDN w:val="0"/>
              <w:adjustRightInd w:val="0"/>
              <w:jc w:val="center"/>
              <w:textAlignment w:val="baseline"/>
              <w:rPr>
                <w:rFonts w:ascii="Arial" w:hAnsi="Arial" w:cs="Arial"/>
              </w:rPr>
            </w:pPr>
          </w:p>
        </w:tc>
      </w:tr>
      <w:tr w:rsidR="00B105CE" w:rsidRPr="00462D1D" w14:paraId="33CCD727" w14:textId="77777777" w:rsidTr="00D80DED">
        <w:trPr>
          <w:gridAfter w:val="5"/>
          <w:wAfter w:w="4437" w:type="dxa"/>
          <w:trHeight w:val="300"/>
        </w:trPr>
        <w:tc>
          <w:tcPr>
            <w:tcW w:w="5411" w:type="dxa"/>
            <w:gridSpan w:val="6"/>
            <w:tcBorders>
              <w:top w:val="nil"/>
              <w:left w:val="nil"/>
              <w:bottom w:val="nil"/>
              <w:right w:val="nil"/>
            </w:tcBorders>
            <w:shd w:val="clear" w:color="000000" w:fill="FFFFFF"/>
          </w:tcPr>
          <w:p w14:paraId="6C439001" w14:textId="77777777" w:rsidR="00B105CE" w:rsidRPr="00462D1D" w:rsidRDefault="00B105CE" w:rsidP="009D5A50">
            <w:pPr>
              <w:overflowPunct w:val="0"/>
              <w:autoSpaceDE w:val="0"/>
              <w:autoSpaceDN w:val="0"/>
              <w:adjustRightInd w:val="0"/>
              <w:ind w:left="172"/>
              <w:textAlignment w:val="baseline"/>
              <w:rPr>
                <w:rFonts w:ascii="Arial" w:hAnsi="Arial" w:cs="Arial"/>
                <w:color w:val="000000"/>
              </w:rPr>
            </w:pPr>
            <w:r w:rsidRPr="00462D1D">
              <w:rPr>
                <w:rFonts w:ascii="Arial" w:hAnsi="Arial" w:cs="Arial"/>
                <w:color w:val="000000"/>
              </w:rPr>
              <w:t xml:space="preserve">     Institutional financing plan debt:</w:t>
            </w:r>
          </w:p>
        </w:tc>
        <w:tc>
          <w:tcPr>
            <w:tcW w:w="1892" w:type="dxa"/>
            <w:gridSpan w:val="3"/>
            <w:tcBorders>
              <w:top w:val="nil"/>
              <w:left w:val="single" w:sz="4" w:space="0" w:color="auto"/>
              <w:bottom w:val="single" w:sz="4" w:space="0" w:color="auto"/>
              <w:right w:val="single" w:sz="4" w:space="0" w:color="auto"/>
            </w:tcBorders>
          </w:tcPr>
          <w:p w14:paraId="76F86F25" w14:textId="77777777" w:rsidR="00B105CE" w:rsidRPr="00462D1D" w:rsidRDefault="00B105CE" w:rsidP="00D80DED">
            <w:pPr>
              <w:overflowPunct w:val="0"/>
              <w:autoSpaceDE w:val="0"/>
              <w:autoSpaceDN w:val="0"/>
              <w:adjustRightInd w:val="0"/>
              <w:jc w:val="center"/>
              <w:textAlignment w:val="baseline"/>
              <w:rPr>
                <w:rFonts w:ascii="Arial" w:hAnsi="Arial" w:cs="Arial"/>
              </w:rPr>
            </w:pPr>
          </w:p>
        </w:tc>
      </w:tr>
      <w:tr w:rsidR="00B105CE" w:rsidRPr="00462D1D" w14:paraId="19C0300F" w14:textId="77777777" w:rsidTr="00D80DED">
        <w:trPr>
          <w:gridAfter w:val="5"/>
          <w:wAfter w:w="4437" w:type="dxa"/>
          <w:trHeight w:val="255"/>
        </w:trPr>
        <w:tc>
          <w:tcPr>
            <w:tcW w:w="5411" w:type="dxa"/>
            <w:gridSpan w:val="6"/>
            <w:tcBorders>
              <w:top w:val="nil"/>
              <w:left w:val="nil"/>
              <w:bottom w:val="nil"/>
              <w:right w:val="nil"/>
            </w:tcBorders>
            <w:shd w:val="clear" w:color="000000" w:fill="FFFFFF"/>
            <w:noWrap/>
          </w:tcPr>
          <w:p w14:paraId="5466BE9F" w14:textId="77777777" w:rsidR="00B105CE" w:rsidRDefault="00B105CE" w:rsidP="009D5A50">
            <w:pPr>
              <w:overflowPunct w:val="0"/>
              <w:autoSpaceDE w:val="0"/>
              <w:autoSpaceDN w:val="0"/>
              <w:adjustRightInd w:val="0"/>
              <w:textAlignment w:val="baseline"/>
              <w:rPr>
                <w:rFonts w:ascii="Arial" w:hAnsi="Arial" w:cs="Arial"/>
                <w:b/>
                <w:bCs/>
                <w:color w:val="000000"/>
                <w:u w:val="single"/>
              </w:rPr>
            </w:pPr>
          </w:p>
          <w:p w14:paraId="04ABB03C" w14:textId="77777777" w:rsidR="00B105CE" w:rsidRDefault="00B105CE" w:rsidP="009D5A50">
            <w:pPr>
              <w:overflowPunct w:val="0"/>
              <w:autoSpaceDE w:val="0"/>
              <w:autoSpaceDN w:val="0"/>
              <w:adjustRightInd w:val="0"/>
              <w:textAlignment w:val="baseline"/>
              <w:rPr>
                <w:rFonts w:ascii="Arial" w:hAnsi="Arial" w:cs="Arial"/>
                <w:b/>
                <w:bCs/>
                <w:color w:val="000000"/>
                <w:u w:val="single"/>
              </w:rPr>
            </w:pPr>
          </w:p>
          <w:p w14:paraId="49949270" w14:textId="77777777" w:rsidR="00B105CE" w:rsidRDefault="00B105CE" w:rsidP="009D5A50">
            <w:pPr>
              <w:overflowPunct w:val="0"/>
              <w:autoSpaceDE w:val="0"/>
              <w:autoSpaceDN w:val="0"/>
              <w:adjustRightInd w:val="0"/>
              <w:textAlignment w:val="baseline"/>
              <w:rPr>
                <w:rFonts w:ascii="Arial" w:hAnsi="Arial" w:cs="Arial"/>
                <w:b/>
                <w:bCs/>
                <w:color w:val="000000"/>
                <w:u w:val="single"/>
              </w:rPr>
            </w:pPr>
          </w:p>
          <w:p w14:paraId="63C2A5B5" w14:textId="77777777" w:rsidR="00B105CE" w:rsidRDefault="00B105CE" w:rsidP="009D5A50">
            <w:pPr>
              <w:overflowPunct w:val="0"/>
              <w:autoSpaceDE w:val="0"/>
              <w:autoSpaceDN w:val="0"/>
              <w:adjustRightInd w:val="0"/>
              <w:textAlignment w:val="baseline"/>
              <w:rPr>
                <w:rFonts w:ascii="Arial" w:hAnsi="Arial" w:cs="Arial"/>
                <w:b/>
                <w:bCs/>
                <w:color w:val="000000"/>
                <w:u w:val="single"/>
              </w:rPr>
            </w:pPr>
          </w:p>
          <w:p w14:paraId="3D5BF47C" w14:textId="77777777" w:rsidR="00B105CE" w:rsidRDefault="00B105CE" w:rsidP="009D5A50">
            <w:pPr>
              <w:overflowPunct w:val="0"/>
              <w:autoSpaceDE w:val="0"/>
              <w:autoSpaceDN w:val="0"/>
              <w:adjustRightInd w:val="0"/>
              <w:textAlignment w:val="baseline"/>
              <w:rPr>
                <w:rFonts w:ascii="Arial" w:hAnsi="Arial" w:cs="Arial"/>
                <w:b/>
                <w:bCs/>
                <w:color w:val="000000"/>
                <w:u w:val="single"/>
              </w:rPr>
            </w:pPr>
          </w:p>
          <w:p w14:paraId="0BBF09D3" w14:textId="77777777" w:rsidR="00B105CE" w:rsidRDefault="00B105CE" w:rsidP="009D5A50">
            <w:pPr>
              <w:overflowPunct w:val="0"/>
              <w:autoSpaceDE w:val="0"/>
              <w:autoSpaceDN w:val="0"/>
              <w:adjustRightInd w:val="0"/>
              <w:textAlignment w:val="baseline"/>
              <w:rPr>
                <w:rFonts w:ascii="Arial" w:hAnsi="Arial" w:cs="Arial"/>
                <w:b/>
                <w:bCs/>
                <w:color w:val="000000"/>
                <w:u w:val="single"/>
              </w:rPr>
            </w:pPr>
          </w:p>
          <w:p w14:paraId="3AE88FC9" w14:textId="77777777" w:rsidR="00B105CE" w:rsidRDefault="00B105CE" w:rsidP="009D5A50">
            <w:pPr>
              <w:overflowPunct w:val="0"/>
              <w:autoSpaceDE w:val="0"/>
              <w:autoSpaceDN w:val="0"/>
              <w:adjustRightInd w:val="0"/>
              <w:textAlignment w:val="baseline"/>
              <w:rPr>
                <w:rFonts w:ascii="Arial" w:hAnsi="Arial" w:cs="Arial"/>
                <w:b/>
                <w:bCs/>
                <w:color w:val="000000"/>
                <w:u w:val="single"/>
              </w:rPr>
            </w:pPr>
          </w:p>
          <w:p w14:paraId="06E0EB56" w14:textId="77777777" w:rsidR="00B105CE" w:rsidRDefault="00B105CE" w:rsidP="009D5A50">
            <w:pPr>
              <w:overflowPunct w:val="0"/>
              <w:autoSpaceDE w:val="0"/>
              <w:autoSpaceDN w:val="0"/>
              <w:adjustRightInd w:val="0"/>
              <w:textAlignment w:val="baseline"/>
              <w:rPr>
                <w:rFonts w:ascii="Arial" w:hAnsi="Arial" w:cs="Arial"/>
                <w:b/>
                <w:bCs/>
                <w:color w:val="000000"/>
                <w:u w:val="single"/>
              </w:rPr>
            </w:pPr>
          </w:p>
          <w:p w14:paraId="7DB1097F" w14:textId="77777777" w:rsidR="00B105CE" w:rsidRDefault="00B105CE" w:rsidP="009D5A50">
            <w:pPr>
              <w:overflowPunct w:val="0"/>
              <w:autoSpaceDE w:val="0"/>
              <w:autoSpaceDN w:val="0"/>
              <w:adjustRightInd w:val="0"/>
              <w:textAlignment w:val="baseline"/>
              <w:rPr>
                <w:rFonts w:ascii="Arial" w:hAnsi="Arial" w:cs="Arial"/>
                <w:b/>
                <w:bCs/>
                <w:color w:val="000000"/>
                <w:u w:val="single"/>
              </w:rPr>
            </w:pPr>
          </w:p>
          <w:p w14:paraId="0BC64361" w14:textId="77777777" w:rsidR="00B105CE" w:rsidRDefault="00B105CE" w:rsidP="009D5A50">
            <w:pPr>
              <w:overflowPunct w:val="0"/>
              <w:autoSpaceDE w:val="0"/>
              <w:autoSpaceDN w:val="0"/>
              <w:adjustRightInd w:val="0"/>
              <w:textAlignment w:val="baseline"/>
              <w:rPr>
                <w:rFonts w:ascii="Arial" w:hAnsi="Arial" w:cs="Arial"/>
                <w:b/>
                <w:bCs/>
                <w:color w:val="000000"/>
                <w:u w:val="single"/>
              </w:rPr>
            </w:pPr>
          </w:p>
          <w:p w14:paraId="501385A0" w14:textId="77777777" w:rsidR="00B105CE" w:rsidRDefault="00B105CE" w:rsidP="009D5A50">
            <w:pPr>
              <w:overflowPunct w:val="0"/>
              <w:autoSpaceDE w:val="0"/>
              <w:autoSpaceDN w:val="0"/>
              <w:adjustRightInd w:val="0"/>
              <w:textAlignment w:val="baseline"/>
              <w:rPr>
                <w:rFonts w:ascii="Arial" w:hAnsi="Arial" w:cs="Arial"/>
                <w:b/>
                <w:bCs/>
                <w:color w:val="000000"/>
                <w:u w:val="single"/>
              </w:rPr>
            </w:pPr>
          </w:p>
          <w:p w14:paraId="17FA3D78" w14:textId="77777777" w:rsidR="00B105CE" w:rsidRPr="00462D1D" w:rsidRDefault="00B105CE" w:rsidP="009D5A50">
            <w:pPr>
              <w:overflowPunct w:val="0"/>
              <w:autoSpaceDE w:val="0"/>
              <w:autoSpaceDN w:val="0"/>
              <w:adjustRightInd w:val="0"/>
              <w:textAlignment w:val="baseline"/>
              <w:rPr>
                <w:rFonts w:ascii="Arial" w:hAnsi="Arial" w:cs="Arial"/>
                <w:b/>
                <w:bCs/>
                <w:color w:val="000000"/>
                <w:u w:val="single"/>
              </w:rPr>
            </w:pPr>
            <w:r w:rsidRPr="00462D1D">
              <w:rPr>
                <w:rFonts w:ascii="Arial" w:hAnsi="Arial" w:cs="Arial"/>
                <w:b/>
                <w:bCs/>
                <w:color w:val="000000"/>
                <w:u w:val="single"/>
              </w:rPr>
              <w:t>PROGRAM COMPLETION IN NORMAL TIME:</w:t>
            </w:r>
          </w:p>
        </w:tc>
        <w:tc>
          <w:tcPr>
            <w:tcW w:w="1892" w:type="dxa"/>
            <w:gridSpan w:val="3"/>
            <w:tcBorders>
              <w:top w:val="nil"/>
              <w:left w:val="nil"/>
              <w:bottom w:val="nil"/>
              <w:right w:val="nil"/>
            </w:tcBorders>
          </w:tcPr>
          <w:p w14:paraId="7614DF1C" w14:textId="77777777" w:rsidR="00B105CE" w:rsidRPr="00462D1D" w:rsidRDefault="00B105CE" w:rsidP="009D5A50">
            <w:pPr>
              <w:overflowPunct w:val="0"/>
              <w:autoSpaceDE w:val="0"/>
              <w:autoSpaceDN w:val="0"/>
              <w:adjustRightInd w:val="0"/>
              <w:textAlignment w:val="baseline"/>
              <w:rPr>
                <w:rFonts w:ascii="Arial" w:hAnsi="Arial" w:cs="Arial"/>
              </w:rPr>
            </w:pPr>
          </w:p>
        </w:tc>
      </w:tr>
      <w:tr w:rsidR="00B105CE" w:rsidRPr="00462D1D" w14:paraId="1497083B" w14:textId="77777777" w:rsidTr="00D80DED">
        <w:trPr>
          <w:gridAfter w:val="5"/>
          <w:wAfter w:w="4437" w:type="dxa"/>
          <w:trHeight w:val="323"/>
        </w:trPr>
        <w:tc>
          <w:tcPr>
            <w:tcW w:w="5411" w:type="dxa"/>
            <w:gridSpan w:val="6"/>
            <w:tcBorders>
              <w:top w:val="nil"/>
              <w:left w:val="nil"/>
              <w:bottom w:val="nil"/>
              <w:right w:val="nil"/>
            </w:tcBorders>
            <w:shd w:val="clear" w:color="000000" w:fill="FFFFFF"/>
          </w:tcPr>
          <w:p w14:paraId="7D005EBA" w14:textId="77777777" w:rsidR="00B105CE" w:rsidRPr="00D80DED" w:rsidRDefault="00B105CE" w:rsidP="009D5A50">
            <w:pPr>
              <w:overflowPunct w:val="0"/>
              <w:autoSpaceDE w:val="0"/>
              <w:autoSpaceDN w:val="0"/>
              <w:adjustRightInd w:val="0"/>
              <w:ind w:left="172"/>
              <w:textAlignment w:val="baseline"/>
              <w:rPr>
                <w:rFonts w:ascii="Arial" w:hAnsi="Arial" w:cs="Arial"/>
                <w:bCs/>
                <w:color w:val="000000"/>
              </w:rPr>
            </w:pPr>
            <w:r w:rsidRPr="00D80DED">
              <w:rPr>
                <w:rFonts w:ascii="Arial" w:hAnsi="Arial" w:cs="Arial"/>
                <w:bCs/>
                <w:color w:val="000000"/>
              </w:rPr>
              <w:t xml:space="preserve">Normal time </w:t>
            </w:r>
            <w:r w:rsidRPr="00D80DED">
              <w:rPr>
                <w:rFonts w:ascii="Arial" w:hAnsi="Arial" w:cs="Arial"/>
                <w:bCs/>
                <w:color w:val="000000"/>
                <w:u w:val="single"/>
              </w:rPr>
              <w:t>in months</w:t>
            </w:r>
            <w:r w:rsidRPr="00D80DED">
              <w:rPr>
                <w:rFonts w:ascii="Arial" w:hAnsi="Arial" w:cs="Arial"/>
                <w:bCs/>
                <w:color w:val="000000"/>
              </w:rPr>
              <w:t xml:space="preserve"> to complete program as published in catalog:</w:t>
            </w:r>
          </w:p>
        </w:tc>
        <w:tc>
          <w:tcPr>
            <w:tcW w:w="1892" w:type="dxa"/>
            <w:gridSpan w:val="3"/>
            <w:tcBorders>
              <w:top w:val="single" w:sz="4" w:space="0" w:color="auto"/>
              <w:left w:val="single" w:sz="4" w:space="0" w:color="auto"/>
              <w:bottom w:val="single" w:sz="4" w:space="0" w:color="auto"/>
              <w:right w:val="single" w:sz="4" w:space="0" w:color="auto"/>
            </w:tcBorders>
          </w:tcPr>
          <w:p w14:paraId="123EF704" w14:textId="77777777" w:rsidR="00B105CE" w:rsidRPr="00462D1D" w:rsidRDefault="004A7B38" w:rsidP="004A7B38">
            <w:pPr>
              <w:overflowPunct w:val="0"/>
              <w:autoSpaceDE w:val="0"/>
              <w:autoSpaceDN w:val="0"/>
              <w:adjustRightInd w:val="0"/>
              <w:jc w:val="center"/>
              <w:textAlignment w:val="baseline"/>
              <w:rPr>
                <w:rFonts w:ascii="Arial" w:hAnsi="Arial" w:cs="Arial"/>
              </w:rPr>
            </w:pPr>
            <w:r>
              <w:rPr>
                <w:rFonts w:ascii="Arial" w:hAnsi="Arial" w:cs="Arial"/>
              </w:rPr>
              <w:t>53.91 WEEKS</w:t>
            </w:r>
          </w:p>
        </w:tc>
      </w:tr>
      <w:tr w:rsidR="00B105CE" w:rsidRPr="00462D1D" w14:paraId="79AD940F" w14:textId="77777777" w:rsidTr="00D80DED">
        <w:trPr>
          <w:gridAfter w:val="5"/>
          <w:wAfter w:w="4437" w:type="dxa"/>
          <w:trHeight w:val="521"/>
        </w:trPr>
        <w:tc>
          <w:tcPr>
            <w:tcW w:w="5411" w:type="dxa"/>
            <w:gridSpan w:val="6"/>
            <w:tcBorders>
              <w:top w:val="nil"/>
              <w:left w:val="nil"/>
              <w:bottom w:val="nil"/>
              <w:right w:val="nil"/>
            </w:tcBorders>
            <w:shd w:val="clear" w:color="000000" w:fill="FFFFFF"/>
          </w:tcPr>
          <w:p w14:paraId="0123869F" w14:textId="77777777" w:rsidR="00B105CE" w:rsidRPr="00462D1D" w:rsidRDefault="00B105CE" w:rsidP="009D5A50">
            <w:pPr>
              <w:overflowPunct w:val="0"/>
              <w:autoSpaceDE w:val="0"/>
              <w:autoSpaceDN w:val="0"/>
              <w:adjustRightInd w:val="0"/>
              <w:ind w:left="172"/>
              <w:textAlignment w:val="baseline"/>
              <w:rPr>
                <w:rFonts w:ascii="Arial" w:hAnsi="Arial" w:cs="Arial"/>
                <w:color w:val="000000"/>
              </w:rPr>
            </w:pPr>
            <w:r>
              <w:rPr>
                <w:rFonts w:ascii="Arial" w:hAnsi="Arial" w:cs="Arial"/>
                <w:color w:val="000000"/>
              </w:rPr>
              <w:t>Number</w:t>
            </w:r>
            <w:r w:rsidRPr="00462D1D">
              <w:rPr>
                <w:rFonts w:ascii="Arial" w:hAnsi="Arial" w:cs="Arial"/>
                <w:color w:val="000000"/>
              </w:rPr>
              <w:t xml:space="preserve"> of student that complet</w:t>
            </w:r>
            <w:r w:rsidR="00520486">
              <w:rPr>
                <w:rFonts w:ascii="Arial" w:hAnsi="Arial" w:cs="Arial"/>
                <w:color w:val="000000"/>
              </w:rPr>
              <w:t>ed the course between 07/01/2015</w:t>
            </w:r>
            <w:r>
              <w:rPr>
                <w:rFonts w:ascii="Arial" w:hAnsi="Arial" w:cs="Arial"/>
                <w:color w:val="000000"/>
              </w:rPr>
              <w:t xml:space="preserve"> and 06/30/2016</w:t>
            </w:r>
            <w:r w:rsidRPr="00462D1D">
              <w:rPr>
                <w:rFonts w:ascii="Arial" w:hAnsi="Arial" w:cs="Arial"/>
                <w:color w:val="000000"/>
              </w:rPr>
              <w:t xml:space="preserve"> within the normal time stated above</w:t>
            </w:r>
          </w:p>
        </w:tc>
        <w:tc>
          <w:tcPr>
            <w:tcW w:w="1892" w:type="dxa"/>
            <w:gridSpan w:val="3"/>
            <w:tcBorders>
              <w:top w:val="nil"/>
              <w:left w:val="single" w:sz="4" w:space="0" w:color="auto"/>
              <w:bottom w:val="single" w:sz="4" w:space="0" w:color="auto"/>
              <w:right w:val="single" w:sz="4" w:space="0" w:color="auto"/>
            </w:tcBorders>
          </w:tcPr>
          <w:p w14:paraId="4AF0244E" w14:textId="77777777" w:rsidR="00B105CE" w:rsidRPr="00462D1D" w:rsidRDefault="00520486" w:rsidP="00D80DED">
            <w:pPr>
              <w:overflowPunct w:val="0"/>
              <w:autoSpaceDE w:val="0"/>
              <w:autoSpaceDN w:val="0"/>
              <w:adjustRightInd w:val="0"/>
              <w:jc w:val="center"/>
              <w:textAlignment w:val="baseline"/>
              <w:rPr>
                <w:rFonts w:ascii="Arial" w:hAnsi="Arial" w:cs="Arial"/>
              </w:rPr>
            </w:pPr>
            <w:r>
              <w:rPr>
                <w:rFonts w:ascii="Arial" w:hAnsi="Arial" w:cs="Arial"/>
              </w:rPr>
              <w:t>21</w:t>
            </w:r>
          </w:p>
        </w:tc>
      </w:tr>
      <w:tr w:rsidR="00B105CE" w:rsidRPr="00462D1D" w14:paraId="00127862" w14:textId="77777777" w:rsidTr="00D80DED">
        <w:trPr>
          <w:gridAfter w:val="5"/>
          <w:wAfter w:w="4437" w:type="dxa"/>
          <w:trHeight w:val="255"/>
        </w:trPr>
        <w:tc>
          <w:tcPr>
            <w:tcW w:w="5411" w:type="dxa"/>
            <w:gridSpan w:val="6"/>
            <w:tcBorders>
              <w:top w:val="nil"/>
              <w:left w:val="nil"/>
              <w:bottom w:val="nil"/>
              <w:right w:val="nil"/>
            </w:tcBorders>
            <w:shd w:val="clear" w:color="000000" w:fill="FFFFFF"/>
          </w:tcPr>
          <w:p w14:paraId="1315F2F2" w14:textId="77777777" w:rsidR="00B105CE" w:rsidRPr="00462D1D" w:rsidRDefault="00B105CE" w:rsidP="009D5A50">
            <w:pPr>
              <w:overflowPunct w:val="0"/>
              <w:autoSpaceDE w:val="0"/>
              <w:autoSpaceDN w:val="0"/>
              <w:adjustRightInd w:val="0"/>
              <w:textAlignment w:val="baseline"/>
              <w:rPr>
                <w:rFonts w:ascii="Arial" w:hAnsi="Arial" w:cs="Arial"/>
                <w:b/>
                <w:bCs/>
                <w:color w:val="000000"/>
                <w:u w:val="single"/>
              </w:rPr>
            </w:pPr>
            <w:r w:rsidRPr="00462D1D">
              <w:rPr>
                <w:rFonts w:ascii="Arial" w:hAnsi="Arial" w:cs="Arial"/>
                <w:b/>
                <w:bCs/>
                <w:color w:val="000000"/>
                <w:u w:val="single"/>
              </w:rPr>
              <w:t>JOB PLACEMENT:</w:t>
            </w:r>
          </w:p>
        </w:tc>
        <w:tc>
          <w:tcPr>
            <w:tcW w:w="1892" w:type="dxa"/>
            <w:gridSpan w:val="3"/>
            <w:tcBorders>
              <w:top w:val="nil"/>
              <w:left w:val="nil"/>
              <w:bottom w:val="nil"/>
              <w:right w:val="nil"/>
            </w:tcBorders>
          </w:tcPr>
          <w:p w14:paraId="4C15EC2E" w14:textId="77777777" w:rsidR="00B105CE" w:rsidRPr="00462D1D" w:rsidRDefault="00B105CE" w:rsidP="00D80DED">
            <w:pPr>
              <w:overflowPunct w:val="0"/>
              <w:autoSpaceDE w:val="0"/>
              <w:autoSpaceDN w:val="0"/>
              <w:adjustRightInd w:val="0"/>
              <w:jc w:val="center"/>
              <w:textAlignment w:val="baseline"/>
              <w:rPr>
                <w:rFonts w:ascii="Arial" w:hAnsi="Arial" w:cs="Arial"/>
              </w:rPr>
            </w:pPr>
          </w:p>
        </w:tc>
      </w:tr>
      <w:tr w:rsidR="00B105CE" w:rsidRPr="00462D1D" w14:paraId="04D9C01D" w14:textId="77777777" w:rsidTr="00D80DED">
        <w:trPr>
          <w:gridAfter w:val="5"/>
          <w:wAfter w:w="4437" w:type="dxa"/>
          <w:trHeight w:val="269"/>
        </w:trPr>
        <w:tc>
          <w:tcPr>
            <w:tcW w:w="5411" w:type="dxa"/>
            <w:gridSpan w:val="6"/>
            <w:tcBorders>
              <w:top w:val="nil"/>
              <w:left w:val="nil"/>
              <w:bottom w:val="nil"/>
              <w:right w:val="nil"/>
            </w:tcBorders>
            <w:shd w:val="clear" w:color="000000" w:fill="FFFFFF"/>
          </w:tcPr>
          <w:p w14:paraId="5FA0E8A5" w14:textId="77777777" w:rsidR="00B105CE" w:rsidRPr="00D80DED" w:rsidRDefault="00B105CE" w:rsidP="009D5A50">
            <w:pPr>
              <w:overflowPunct w:val="0"/>
              <w:autoSpaceDE w:val="0"/>
              <w:autoSpaceDN w:val="0"/>
              <w:adjustRightInd w:val="0"/>
              <w:ind w:left="172"/>
              <w:textAlignment w:val="baseline"/>
              <w:rPr>
                <w:rFonts w:ascii="Arial" w:hAnsi="Arial" w:cs="Arial"/>
                <w:bCs/>
                <w:color w:val="000000"/>
              </w:rPr>
            </w:pPr>
            <w:r w:rsidRPr="00D80DED">
              <w:rPr>
                <w:rFonts w:ascii="Arial" w:hAnsi="Arial" w:cs="Arial"/>
                <w:bCs/>
                <w:color w:val="000000"/>
              </w:rPr>
              <w:t>Enter the job placement rate for program completers:</w:t>
            </w:r>
          </w:p>
        </w:tc>
        <w:tc>
          <w:tcPr>
            <w:tcW w:w="1892" w:type="dxa"/>
            <w:gridSpan w:val="3"/>
            <w:tcBorders>
              <w:top w:val="single" w:sz="4" w:space="0" w:color="auto"/>
              <w:left w:val="single" w:sz="4" w:space="0" w:color="auto"/>
              <w:bottom w:val="single" w:sz="4" w:space="0" w:color="auto"/>
              <w:right w:val="single" w:sz="4" w:space="0" w:color="auto"/>
            </w:tcBorders>
          </w:tcPr>
          <w:p w14:paraId="3B09DFC1" w14:textId="77777777" w:rsidR="00B105CE" w:rsidRPr="00462D1D" w:rsidRDefault="002B2FA5" w:rsidP="00D80DED">
            <w:pPr>
              <w:overflowPunct w:val="0"/>
              <w:autoSpaceDE w:val="0"/>
              <w:autoSpaceDN w:val="0"/>
              <w:adjustRightInd w:val="0"/>
              <w:jc w:val="center"/>
              <w:textAlignment w:val="baseline"/>
              <w:rPr>
                <w:rFonts w:ascii="Arial" w:hAnsi="Arial" w:cs="Arial"/>
              </w:rPr>
            </w:pPr>
            <w:r>
              <w:rPr>
                <w:rFonts w:ascii="Arial" w:hAnsi="Arial" w:cs="Arial"/>
              </w:rPr>
              <w:t>72.73</w:t>
            </w:r>
            <w:r w:rsidR="00B105CE" w:rsidRPr="00462D1D">
              <w:rPr>
                <w:rFonts w:ascii="Arial" w:hAnsi="Arial" w:cs="Arial"/>
              </w:rPr>
              <w:t>%</w:t>
            </w:r>
          </w:p>
        </w:tc>
      </w:tr>
      <w:tr w:rsidR="00B105CE" w:rsidRPr="00462D1D" w14:paraId="754357EF" w14:textId="77777777" w:rsidTr="009D5A50">
        <w:trPr>
          <w:trHeight w:val="431"/>
        </w:trPr>
        <w:tc>
          <w:tcPr>
            <w:tcW w:w="11504" w:type="dxa"/>
            <w:gridSpan w:val="13"/>
            <w:tcBorders>
              <w:top w:val="nil"/>
              <w:left w:val="nil"/>
              <w:bottom w:val="nil"/>
              <w:right w:val="nil"/>
            </w:tcBorders>
            <w:shd w:val="clear" w:color="000000" w:fill="FFFFFF"/>
          </w:tcPr>
          <w:p w14:paraId="30ABD993" w14:textId="77777777" w:rsidR="00B105CE" w:rsidRDefault="00B105CE" w:rsidP="009D5A50">
            <w:pPr>
              <w:overflowPunct w:val="0"/>
              <w:autoSpaceDE w:val="0"/>
              <w:autoSpaceDN w:val="0"/>
              <w:adjustRightInd w:val="0"/>
              <w:ind w:left="172"/>
              <w:textAlignment w:val="baseline"/>
              <w:rPr>
                <w:rFonts w:ascii="Arial" w:hAnsi="Arial" w:cs="Arial"/>
                <w:b/>
                <w:bCs/>
                <w:color w:val="000000"/>
              </w:rPr>
            </w:pPr>
          </w:p>
          <w:p w14:paraId="4BC6A95A" w14:textId="77777777" w:rsidR="00B105CE" w:rsidRDefault="00B105CE" w:rsidP="009D5A50">
            <w:pPr>
              <w:overflowPunct w:val="0"/>
              <w:autoSpaceDE w:val="0"/>
              <w:autoSpaceDN w:val="0"/>
              <w:adjustRightInd w:val="0"/>
              <w:ind w:left="172"/>
              <w:textAlignment w:val="baseline"/>
              <w:rPr>
                <w:rFonts w:ascii="Arial" w:hAnsi="Arial" w:cs="Arial"/>
                <w:b/>
                <w:bCs/>
                <w:color w:val="000000"/>
              </w:rPr>
            </w:pPr>
            <w:r w:rsidRPr="00462D1D">
              <w:rPr>
                <w:rFonts w:ascii="Arial" w:hAnsi="Arial" w:cs="Arial"/>
                <w:b/>
                <w:bCs/>
                <w:color w:val="000000"/>
              </w:rPr>
              <w:t xml:space="preserve">For the job placement rate reported above, enter the following information </w:t>
            </w:r>
          </w:p>
          <w:p w14:paraId="1F5BD071" w14:textId="77777777" w:rsidR="00B105CE" w:rsidRPr="00462D1D" w:rsidRDefault="00B105CE" w:rsidP="009D5A50">
            <w:pPr>
              <w:overflowPunct w:val="0"/>
              <w:autoSpaceDE w:val="0"/>
              <w:autoSpaceDN w:val="0"/>
              <w:adjustRightInd w:val="0"/>
              <w:ind w:left="172"/>
              <w:textAlignment w:val="baseline"/>
              <w:rPr>
                <w:rFonts w:ascii="Arial" w:hAnsi="Arial" w:cs="Arial"/>
                <w:b/>
                <w:bCs/>
                <w:color w:val="000000"/>
              </w:rPr>
            </w:pPr>
            <w:r w:rsidRPr="00462D1D">
              <w:rPr>
                <w:rFonts w:ascii="Arial" w:hAnsi="Arial" w:cs="Arial"/>
                <w:b/>
                <w:bCs/>
                <w:color w:val="000000"/>
              </w:rPr>
              <w:t>to be included in the template as context for the job placement rate</w:t>
            </w:r>
          </w:p>
        </w:tc>
        <w:tc>
          <w:tcPr>
            <w:tcW w:w="236" w:type="dxa"/>
            <w:tcBorders>
              <w:top w:val="nil"/>
              <w:left w:val="nil"/>
              <w:bottom w:val="nil"/>
              <w:right w:val="nil"/>
            </w:tcBorders>
          </w:tcPr>
          <w:p w14:paraId="2058445D" w14:textId="77777777" w:rsidR="00B105CE" w:rsidRPr="00462D1D" w:rsidRDefault="00B105CE" w:rsidP="009D5A50">
            <w:pPr>
              <w:overflowPunct w:val="0"/>
              <w:autoSpaceDE w:val="0"/>
              <w:autoSpaceDN w:val="0"/>
              <w:adjustRightInd w:val="0"/>
              <w:textAlignment w:val="baseline"/>
              <w:rPr>
                <w:rFonts w:ascii="Arial" w:hAnsi="Arial" w:cs="Arial"/>
              </w:rPr>
            </w:pPr>
          </w:p>
        </w:tc>
      </w:tr>
      <w:tr w:rsidR="00B105CE" w:rsidRPr="00462D1D" w14:paraId="70387D9B" w14:textId="77777777" w:rsidTr="00D80DED">
        <w:trPr>
          <w:gridAfter w:val="3"/>
          <w:wAfter w:w="2528" w:type="dxa"/>
          <w:trHeight w:val="270"/>
        </w:trPr>
        <w:tc>
          <w:tcPr>
            <w:tcW w:w="3251" w:type="dxa"/>
            <w:gridSpan w:val="3"/>
            <w:tcBorders>
              <w:top w:val="nil"/>
              <w:left w:val="nil"/>
              <w:bottom w:val="nil"/>
              <w:right w:val="nil"/>
            </w:tcBorders>
            <w:shd w:val="clear" w:color="000000" w:fill="FFFFFF"/>
          </w:tcPr>
          <w:p w14:paraId="339155D9" w14:textId="77777777" w:rsidR="00B105CE" w:rsidRPr="00462D1D" w:rsidRDefault="00B105CE" w:rsidP="009D5A50">
            <w:pPr>
              <w:overflowPunct w:val="0"/>
              <w:autoSpaceDE w:val="0"/>
              <w:autoSpaceDN w:val="0"/>
              <w:adjustRightInd w:val="0"/>
              <w:textAlignment w:val="baseline"/>
              <w:rPr>
                <w:rFonts w:ascii="Arial" w:hAnsi="Arial" w:cs="Arial"/>
                <w:b/>
                <w:bCs/>
                <w:color w:val="000000"/>
              </w:rPr>
            </w:pPr>
            <w:r w:rsidRPr="00462D1D">
              <w:rPr>
                <w:rFonts w:ascii="Arial" w:hAnsi="Arial" w:cs="Arial"/>
                <w:b/>
                <w:bCs/>
                <w:color w:val="000000"/>
              </w:rPr>
              <w:t>Who is included?</w:t>
            </w:r>
          </w:p>
        </w:tc>
        <w:tc>
          <w:tcPr>
            <w:tcW w:w="5961" w:type="dxa"/>
            <w:gridSpan w:val="8"/>
            <w:tcBorders>
              <w:top w:val="nil"/>
              <w:left w:val="nil"/>
              <w:bottom w:val="nil"/>
              <w:right w:val="nil"/>
            </w:tcBorders>
          </w:tcPr>
          <w:p w14:paraId="69974091" w14:textId="77777777" w:rsidR="00B105CE" w:rsidRDefault="00B105CE" w:rsidP="009D5A50">
            <w:pPr>
              <w:overflowPunct w:val="0"/>
              <w:autoSpaceDE w:val="0"/>
              <w:autoSpaceDN w:val="0"/>
              <w:adjustRightInd w:val="0"/>
              <w:textAlignment w:val="baseline"/>
              <w:rPr>
                <w:rFonts w:ascii="Arial" w:hAnsi="Arial" w:cs="Arial"/>
              </w:rPr>
            </w:pPr>
            <w:r w:rsidRPr="00462D1D">
              <w:rPr>
                <w:rFonts w:ascii="Arial" w:hAnsi="Arial" w:cs="Arial"/>
              </w:rPr>
              <w:t>Any completer in calendar year eligible for</w:t>
            </w:r>
          </w:p>
          <w:p w14:paraId="6A94F99A" w14:textId="77777777" w:rsidR="00B105CE" w:rsidRPr="00462D1D" w:rsidRDefault="00B105CE" w:rsidP="009D5A50">
            <w:pPr>
              <w:overflowPunct w:val="0"/>
              <w:autoSpaceDE w:val="0"/>
              <w:autoSpaceDN w:val="0"/>
              <w:adjustRightInd w:val="0"/>
              <w:textAlignment w:val="baseline"/>
              <w:rPr>
                <w:rFonts w:ascii="Arial" w:hAnsi="Arial" w:cs="Arial"/>
              </w:rPr>
            </w:pPr>
            <w:r w:rsidRPr="00462D1D">
              <w:rPr>
                <w:rFonts w:ascii="Arial" w:hAnsi="Arial" w:cs="Arial"/>
              </w:rPr>
              <w:t>Employment</w:t>
            </w:r>
          </w:p>
        </w:tc>
      </w:tr>
      <w:tr w:rsidR="00B105CE" w:rsidRPr="00462D1D" w14:paraId="08D75A1F" w14:textId="77777777" w:rsidTr="00D80DED">
        <w:trPr>
          <w:gridAfter w:val="3"/>
          <w:wAfter w:w="2528" w:type="dxa"/>
          <w:trHeight w:val="270"/>
        </w:trPr>
        <w:tc>
          <w:tcPr>
            <w:tcW w:w="3251" w:type="dxa"/>
            <w:gridSpan w:val="3"/>
            <w:tcBorders>
              <w:top w:val="nil"/>
              <w:left w:val="nil"/>
              <w:bottom w:val="nil"/>
              <w:right w:val="nil"/>
            </w:tcBorders>
          </w:tcPr>
          <w:p w14:paraId="42379C65" w14:textId="77777777" w:rsidR="00B105CE" w:rsidRPr="00462D1D" w:rsidRDefault="00B105CE" w:rsidP="009D5A50">
            <w:pPr>
              <w:overflowPunct w:val="0"/>
              <w:autoSpaceDE w:val="0"/>
              <w:autoSpaceDN w:val="0"/>
              <w:adjustRightInd w:val="0"/>
              <w:textAlignment w:val="baseline"/>
              <w:rPr>
                <w:rFonts w:ascii="Arial" w:hAnsi="Arial" w:cs="Arial"/>
                <w:b/>
                <w:bCs/>
              </w:rPr>
            </w:pPr>
            <w:r w:rsidRPr="00462D1D">
              <w:rPr>
                <w:rFonts w:ascii="Arial" w:hAnsi="Arial" w:cs="Arial"/>
                <w:b/>
                <w:bCs/>
              </w:rPr>
              <w:t>What type of job?</w:t>
            </w:r>
          </w:p>
        </w:tc>
        <w:tc>
          <w:tcPr>
            <w:tcW w:w="5961" w:type="dxa"/>
            <w:gridSpan w:val="8"/>
            <w:tcBorders>
              <w:top w:val="nil"/>
              <w:left w:val="nil"/>
              <w:bottom w:val="single" w:sz="4" w:space="0" w:color="auto"/>
              <w:right w:val="nil"/>
            </w:tcBorders>
          </w:tcPr>
          <w:p w14:paraId="6A77968C" w14:textId="77777777" w:rsidR="00B105CE" w:rsidRPr="00462D1D" w:rsidRDefault="00B105CE" w:rsidP="009D5A50">
            <w:pPr>
              <w:overflowPunct w:val="0"/>
              <w:autoSpaceDE w:val="0"/>
              <w:autoSpaceDN w:val="0"/>
              <w:adjustRightInd w:val="0"/>
              <w:textAlignment w:val="baseline"/>
              <w:rPr>
                <w:rFonts w:ascii="Arial" w:hAnsi="Arial" w:cs="Arial"/>
              </w:rPr>
            </w:pPr>
            <w:r w:rsidRPr="00462D1D">
              <w:rPr>
                <w:rFonts w:ascii="Arial" w:hAnsi="Arial" w:cs="Arial"/>
              </w:rPr>
              <w:t>All jobs in the field of training</w:t>
            </w:r>
          </w:p>
        </w:tc>
      </w:tr>
      <w:tr w:rsidR="00B105CE" w:rsidRPr="00462D1D" w14:paraId="0F09B52C" w14:textId="77777777" w:rsidTr="00D80DED">
        <w:trPr>
          <w:gridAfter w:val="3"/>
          <w:wAfter w:w="2528" w:type="dxa"/>
          <w:trHeight w:val="255"/>
        </w:trPr>
        <w:tc>
          <w:tcPr>
            <w:tcW w:w="3251" w:type="dxa"/>
            <w:gridSpan w:val="3"/>
            <w:tcBorders>
              <w:top w:val="nil"/>
              <w:left w:val="nil"/>
              <w:bottom w:val="nil"/>
              <w:right w:val="single" w:sz="4" w:space="0" w:color="auto"/>
            </w:tcBorders>
          </w:tcPr>
          <w:p w14:paraId="48A901E5" w14:textId="77777777" w:rsidR="00B105CE" w:rsidRPr="00462D1D" w:rsidRDefault="00B105CE" w:rsidP="009D5A50">
            <w:pPr>
              <w:overflowPunct w:val="0"/>
              <w:autoSpaceDE w:val="0"/>
              <w:autoSpaceDN w:val="0"/>
              <w:adjustRightInd w:val="0"/>
              <w:textAlignment w:val="baseline"/>
              <w:rPr>
                <w:rFonts w:ascii="Arial" w:hAnsi="Arial" w:cs="Arial"/>
                <w:b/>
                <w:bCs/>
              </w:rPr>
            </w:pPr>
            <w:r w:rsidRPr="00462D1D">
              <w:rPr>
                <w:rFonts w:ascii="Arial" w:hAnsi="Arial" w:cs="Arial"/>
                <w:b/>
                <w:bCs/>
              </w:rPr>
              <w:t xml:space="preserve">When were they employed? </w:t>
            </w:r>
          </w:p>
        </w:tc>
        <w:tc>
          <w:tcPr>
            <w:tcW w:w="5961" w:type="dxa"/>
            <w:gridSpan w:val="8"/>
            <w:tcBorders>
              <w:top w:val="single" w:sz="4" w:space="0" w:color="auto"/>
              <w:left w:val="single" w:sz="4" w:space="0" w:color="auto"/>
              <w:bottom w:val="single" w:sz="4" w:space="0" w:color="auto"/>
              <w:right w:val="single" w:sz="4" w:space="0" w:color="auto"/>
            </w:tcBorders>
          </w:tcPr>
          <w:p w14:paraId="16BA9598" w14:textId="77777777" w:rsidR="00B105CE" w:rsidRPr="00462D1D" w:rsidRDefault="00B105CE" w:rsidP="009D5A50">
            <w:pPr>
              <w:overflowPunct w:val="0"/>
              <w:autoSpaceDE w:val="0"/>
              <w:autoSpaceDN w:val="0"/>
              <w:adjustRightInd w:val="0"/>
              <w:textAlignment w:val="baseline"/>
              <w:rPr>
                <w:rFonts w:ascii="Arial" w:hAnsi="Arial" w:cs="Arial"/>
              </w:rPr>
            </w:pPr>
            <w:r>
              <w:rPr>
                <w:rFonts w:ascii="Arial" w:hAnsi="Arial" w:cs="Arial"/>
              </w:rPr>
              <w:t>After receiving license</w:t>
            </w:r>
          </w:p>
        </w:tc>
      </w:tr>
      <w:tr w:rsidR="00B105CE" w:rsidRPr="00462D1D" w14:paraId="3010DB05" w14:textId="77777777" w:rsidTr="00D80DED">
        <w:trPr>
          <w:gridAfter w:val="3"/>
          <w:wAfter w:w="2528" w:type="dxa"/>
          <w:trHeight w:val="260"/>
        </w:trPr>
        <w:tc>
          <w:tcPr>
            <w:tcW w:w="3251" w:type="dxa"/>
            <w:gridSpan w:val="3"/>
            <w:tcBorders>
              <w:top w:val="nil"/>
              <w:left w:val="nil"/>
              <w:bottom w:val="nil"/>
              <w:right w:val="single" w:sz="4" w:space="0" w:color="auto"/>
            </w:tcBorders>
          </w:tcPr>
          <w:p w14:paraId="0278215F" w14:textId="77777777" w:rsidR="00B105CE" w:rsidRPr="00462D1D" w:rsidRDefault="00B105CE" w:rsidP="009D5A50">
            <w:pPr>
              <w:overflowPunct w:val="0"/>
              <w:autoSpaceDE w:val="0"/>
              <w:autoSpaceDN w:val="0"/>
              <w:adjustRightInd w:val="0"/>
              <w:textAlignment w:val="baseline"/>
              <w:rPr>
                <w:rFonts w:ascii="Arial" w:hAnsi="Arial" w:cs="Arial"/>
                <w:b/>
                <w:bCs/>
              </w:rPr>
            </w:pPr>
            <w:r w:rsidRPr="00462D1D">
              <w:rPr>
                <w:rFonts w:ascii="Arial" w:hAnsi="Arial" w:cs="Arial"/>
                <w:b/>
                <w:bCs/>
              </w:rPr>
              <w:t>How were graduates tracked?</w:t>
            </w:r>
          </w:p>
        </w:tc>
        <w:tc>
          <w:tcPr>
            <w:tcW w:w="5961" w:type="dxa"/>
            <w:gridSpan w:val="8"/>
            <w:tcBorders>
              <w:top w:val="single" w:sz="4" w:space="0" w:color="auto"/>
              <w:left w:val="single" w:sz="4" w:space="0" w:color="auto"/>
              <w:bottom w:val="single" w:sz="4" w:space="0" w:color="auto"/>
              <w:right w:val="single" w:sz="4" w:space="0" w:color="auto"/>
            </w:tcBorders>
          </w:tcPr>
          <w:p w14:paraId="55A4D875" w14:textId="77777777" w:rsidR="00B105CE" w:rsidRPr="00462D1D" w:rsidRDefault="00B105CE" w:rsidP="009D5A50">
            <w:pPr>
              <w:overflowPunct w:val="0"/>
              <w:autoSpaceDE w:val="0"/>
              <w:autoSpaceDN w:val="0"/>
              <w:adjustRightInd w:val="0"/>
              <w:textAlignment w:val="baseline"/>
              <w:rPr>
                <w:rFonts w:ascii="Arial" w:hAnsi="Arial" w:cs="Arial"/>
              </w:rPr>
            </w:pPr>
            <w:r>
              <w:rPr>
                <w:rFonts w:ascii="Arial" w:hAnsi="Arial" w:cs="Arial"/>
              </w:rPr>
              <w:t>Through phone calls and e-mails.</w:t>
            </w:r>
          </w:p>
        </w:tc>
      </w:tr>
      <w:tr w:rsidR="00B105CE" w:rsidRPr="006F6193" w14:paraId="63BE0D93" w14:textId="77777777" w:rsidTr="00D80DED">
        <w:trPr>
          <w:gridAfter w:val="6"/>
          <w:wAfter w:w="5115" w:type="dxa"/>
          <w:trHeight w:val="260"/>
        </w:trPr>
        <w:tc>
          <w:tcPr>
            <w:tcW w:w="5411" w:type="dxa"/>
            <w:gridSpan w:val="6"/>
            <w:tcBorders>
              <w:top w:val="nil"/>
              <w:left w:val="nil"/>
              <w:bottom w:val="nil"/>
              <w:right w:val="single" w:sz="4" w:space="0" w:color="auto"/>
            </w:tcBorders>
          </w:tcPr>
          <w:p w14:paraId="11AF297C" w14:textId="77777777" w:rsidR="00B105CE" w:rsidRPr="00462D1D" w:rsidRDefault="00B105CE" w:rsidP="009D5A50">
            <w:pPr>
              <w:overflowPunct w:val="0"/>
              <w:autoSpaceDE w:val="0"/>
              <w:autoSpaceDN w:val="0"/>
              <w:adjustRightInd w:val="0"/>
              <w:textAlignment w:val="baseline"/>
              <w:rPr>
                <w:rFonts w:ascii="Arial" w:hAnsi="Arial" w:cs="Arial"/>
                <w:b/>
                <w:bCs/>
              </w:rPr>
            </w:pPr>
            <w:r w:rsidRPr="00462D1D">
              <w:rPr>
                <w:rFonts w:ascii="Arial" w:hAnsi="Arial" w:cs="Arial"/>
                <w:b/>
                <w:bCs/>
              </w:rPr>
              <w:t>What accrediting agencies was the rate reported to</w:t>
            </w:r>
          </w:p>
        </w:tc>
        <w:tc>
          <w:tcPr>
            <w:tcW w:w="1214" w:type="dxa"/>
            <w:gridSpan w:val="2"/>
            <w:tcBorders>
              <w:top w:val="single" w:sz="4" w:space="0" w:color="auto"/>
              <w:left w:val="single" w:sz="4" w:space="0" w:color="auto"/>
              <w:bottom w:val="single" w:sz="4" w:space="0" w:color="auto"/>
              <w:right w:val="single" w:sz="4" w:space="0" w:color="auto"/>
            </w:tcBorders>
          </w:tcPr>
          <w:p w14:paraId="07D72549" w14:textId="77777777" w:rsidR="00B105CE" w:rsidRPr="006F6193" w:rsidRDefault="006F6193" w:rsidP="009D5A50">
            <w:pPr>
              <w:overflowPunct w:val="0"/>
              <w:autoSpaceDE w:val="0"/>
              <w:autoSpaceDN w:val="0"/>
              <w:adjustRightInd w:val="0"/>
              <w:textAlignment w:val="baseline"/>
              <w:rPr>
                <w:rFonts w:ascii="Arial" w:hAnsi="Arial" w:cs="Arial"/>
                <w:sz w:val="20"/>
                <w:szCs w:val="20"/>
              </w:rPr>
            </w:pPr>
            <w:r>
              <w:rPr>
                <w:rFonts w:ascii="Arial" w:hAnsi="Arial" w:cs="Arial"/>
                <w:sz w:val="20"/>
                <w:szCs w:val="20"/>
              </w:rPr>
              <w:t>NACCAS</w:t>
            </w:r>
          </w:p>
        </w:tc>
      </w:tr>
    </w:tbl>
    <w:p w14:paraId="0D1BB91E" w14:textId="77777777" w:rsidR="00B105CE" w:rsidRDefault="00B105CE" w:rsidP="00747FDE">
      <w:pPr>
        <w:overflowPunct w:val="0"/>
        <w:autoSpaceDE w:val="0"/>
        <w:autoSpaceDN w:val="0"/>
        <w:adjustRightInd w:val="0"/>
        <w:textAlignment w:val="baseline"/>
        <w:rPr>
          <w:rFonts w:ascii="Arial" w:hAnsi="Arial" w:cs="Arial"/>
        </w:rPr>
      </w:pPr>
    </w:p>
    <w:p w14:paraId="7B9958E9" w14:textId="77777777" w:rsidR="004A7B38" w:rsidRDefault="004A7B38" w:rsidP="00747FDE">
      <w:pPr>
        <w:overflowPunct w:val="0"/>
        <w:autoSpaceDE w:val="0"/>
        <w:autoSpaceDN w:val="0"/>
        <w:adjustRightInd w:val="0"/>
        <w:textAlignment w:val="baseline"/>
        <w:rPr>
          <w:rFonts w:ascii="Arial" w:hAnsi="Arial" w:cs="Arial"/>
        </w:rPr>
      </w:pPr>
    </w:p>
    <w:p w14:paraId="44F4D882" w14:textId="77777777" w:rsidR="004A7B38" w:rsidRDefault="004A7B38" w:rsidP="00747FDE">
      <w:pPr>
        <w:overflowPunct w:val="0"/>
        <w:autoSpaceDE w:val="0"/>
        <w:autoSpaceDN w:val="0"/>
        <w:adjustRightInd w:val="0"/>
        <w:textAlignment w:val="baseline"/>
        <w:rPr>
          <w:rFonts w:ascii="Arial" w:hAnsi="Arial" w:cs="Arial"/>
        </w:rPr>
      </w:pPr>
    </w:p>
    <w:p w14:paraId="0022C26E" w14:textId="77777777" w:rsidR="004A7B38" w:rsidRDefault="004A7B38" w:rsidP="00747FDE">
      <w:pPr>
        <w:overflowPunct w:val="0"/>
        <w:autoSpaceDE w:val="0"/>
        <w:autoSpaceDN w:val="0"/>
        <w:adjustRightInd w:val="0"/>
        <w:textAlignment w:val="baseline"/>
        <w:rPr>
          <w:rFonts w:ascii="Arial" w:hAnsi="Arial" w:cs="Arial"/>
        </w:rPr>
      </w:pPr>
    </w:p>
    <w:p w14:paraId="5089A936" w14:textId="77777777" w:rsidR="004A7B38" w:rsidRDefault="004A7B38" w:rsidP="00747FDE">
      <w:pPr>
        <w:overflowPunct w:val="0"/>
        <w:autoSpaceDE w:val="0"/>
        <w:autoSpaceDN w:val="0"/>
        <w:adjustRightInd w:val="0"/>
        <w:textAlignment w:val="baseline"/>
        <w:rPr>
          <w:rFonts w:ascii="Arial" w:hAnsi="Arial" w:cs="Arial"/>
        </w:rPr>
      </w:pPr>
    </w:p>
    <w:p w14:paraId="4C2D5FC0" w14:textId="77777777" w:rsidR="004A7B38" w:rsidRDefault="004A7B38" w:rsidP="00747FDE">
      <w:pPr>
        <w:overflowPunct w:val="0"/>
        <w:autoSpaceDE w:val="0"/>
        <w:autoSpaceDN w:val="0"/>
        <w:adjustRightInd w:val="0"/>
        <w:textAlignment w:val="baseline"/>
        <w:rPr>
          <w:rFonts w:ascii="Arial" w:hAnsi="Arial" w:cs="Arial"/>
        </w:rPr>
      </w:pPr>
    </w:p>
    <w:p w14:paraId="03BF1688" w14:textId="77777777" w:rsidR="004A7B38" w:rsidRDefault="004A7B38" w:rsidP="00747FDE">
      <w:pPr>
        <w:overflowPunct w:val="0"/>
        <w:autoSpaceDE w:val="0"/>
        <w:autoSpaceDN w:val="0"/>
        <w:adjustRightInd w:val="0"/>
        <w:textAlignment w:val="baseline"/>
        <w:rPr>
          <w:rFonts w:ascii="Arial" w:hAnsi="Arial" w:cs="Arial"/>
        </w:rPr>
      </w:pPr>
    </w:p>
    <w:p w14:paraId="54D00159" w14:textId="77777777" w:rsidR="004A7B38" w:rsidRDefault="004A7B38" w:rsidP="00747FDE">
      <w:pPr>
        <w:overflowPunct w:val="0"/>
        <w:autoSpaceDE w:val="0"/>
        <w:autoSpaceDN w:val="0"/>
        <w:adjustRightInd w:val="0"/>
        <w:textAlignment w:val="baseline"/>
        <w:rPr>
          <w:rFonts w:ascii="Arial" w:hAnsi="Arial" w:cs="Arial"/>
        </w:rPr>
      </w:pPr>
    </w:p>
    <w:p w14:paraId="4AD09809" w14:textId="77777777" w:rsidR="004A7B38" w:rsidRDefault="004A7B38" w:rsidP="00747FDE">
      <w:pPr>
        <w:overflowPunct w:val="0"/>
        <w:autoSpaceDE w:val="0"/>
        <w:autoSpaceDN w:val="0"/>
        <w:adjustRightInd w:val="0"/>
        <w:textAlignment w:val="baseline"/>
        <w:rPr>
          <w:rFonts w:ascii="Arial" w:hAnsi="Arial" w:cs="Arial"/>
        </w:rPr>
      </w:pPr>
    </w:p>
    <w:p w14:paraId="3F656FE8" w14:textId="77777777" w:rsidR="004A7B38" w:rsidRDefault="004A7B38" w:rsidP="00747FDE">
      <w:pPr>
        <w:overflowPunct w:val="0"/>
        <w:autoSpaceDE w:val="0"/>
        <w:autoSpaceDN w:val="0"/>
        <w:adjustRightInd w:val="0"/>
        <w:textAlignment w:val="baseline"/>
        <w:rPr>
          <w:rFonts w:ascii="Arial" w:hAnsi="Arial" w:cs="Arial"/>
        </w:rPr>
      </w:pPr>
    </w:p>
    <w:p w14:paraId="3182DA91" w14:textId="77777777" w:rsidR="004A7B38" w:rsidRDefault="004A7B38" w:rsidP="00747FDE">
      <w:pPr>
        <w:overflowPunct w:val="0"/>
        <w:autoSpaceDE w:val="0"/>
        <w:autoSpaceDN w:val="0"/>
        <w:adjustRightInd w:val="0"/>
        <w:textAlignment w:val="baseline"/>
        <w:rPr>
          <w:rFonts w:ascii="Arial" w:hAnsi="Arial" w:cs="Arial"/>
        </w:rPr>
      </w:pPr>
    </w:p>
    <w:p w14:paraId="0407CADD" w14:textId="77777777" w:rsidR="004A7B38" w:rsidRDefault="004A7B38" w:rsidP="00747FDE">
      <w:pPr>
        <w:overflowPunct w:val="0"/>
        <w:autoSpaceDE w:val="0"/>
        <w:autoSpaceDN w:val="0"/>
        <w:adjustRightInd w:val="0"/>
        <w:textAlignment w:val="baseline"/>
        <w:rPr>
          <w:rFonts w:ascii="Arial" w:hAnsi="Arial" w:cs="Arial"/>
        </w:rPr>
      </w:pPr>
    </w:p>
    <w:p w14:paraId="39FE4020" w14:textId="77777777" w:rsidR="004A7B38" w:rsidRDefault="004A7B38" w:rsidP="00747FDE">
      <w:pPr>
        <w:overflowPunct w:val="0"/>
        <w:autoSpaceDE w:val="0"/>
        <w:autoSpaceDN w:val="0"/>
        <w:adjustRightInd w:val="0"/>
        <w:textAlignment w:val="baseline"/>
        <w:rPr>
          <w:rFonts w:ascii="Arial" w:hAnsi="Arial" w:cs="Arial"/>
        </w:rPr>
      </w:pPr>
    </w:p>
    <w:p w14:paraId="69EEDC2C" w14:textId="77777777" w:rsidR="004A7B38" w:rsidRDefault="004A7B38" w:rsidP="00747FDE">
      <w:pPr>
        <w:overflowPunct w:val="0"/>
        <w:autoSpaceDE w:val="0"/>
        <w:autoSpaceDN w:val="0"/>
        <w:adjustRightInd w:val="0"/>
        <w:textAlignment w:val="baseline"/>
        <w:rPr>
          <w:rFonts w:ascii="Arial" w:hAnsi="Arial" w:cs="Arial"/>
        </w:rPr>
      </w:pPr>
    </w:p>
    <w:p w14:paraId="0B8167F1" w14:textId="77777777" w:rsidR="004A7B38" w:rsidRDefault="004A7B38" w:rsidP="00747FDE">
      <w:pPr>
        <w:overflowPunct w:val="0"/>
        <w:autoSpaceDE w:val="0"/>
        <w:autoSpaceDN w:val="0"/>
        <w:adjustRightInd w:val="0"/>
        <w:textAlignment w:val="baseline"/>
        <w:rPr>
          <w:rFonts w:ascii="Arial" w:hAnsi="Arial" w:cs="Arial"/>
        </w:rPr>
      </w:pPr>
    </w:p>
    <w:p w14:paraId="7E7D47DD" w14:textId="77777777" w:rsidR="004A7B38" w:rsidRDefault="004A7B38" w:rsidP="00747FDE">
      <w:pPr>
        <w:overflowPunct w:val="0"/>
        <w:autoSpaceDE w:val="0"/>
        <w:autoSpaceDN w:val="0"/>
        <w:adjustRightInd w:val="0"/>
        <w:textAlignment w:val="baseline"/>
        <w:rPr>
          <w:rFonts w:ascii="Arial" w:hAnsi="Arial" w:cs="Arial"/>
        </w:rPr>
      </w:pPr>
    </w:p>
    <w:p w14:paraId="273AD5C8" w14:textId="77777777" w:rsidR="004A7B38" w:rsidRDefault="004A7B38" w:rsidP="00747FDE">
      <w:pPr>
        <w:overflowPunct w:val="0"/>
        <w:autoSpaceDE w:val="0"/>
        <w:autoSpaceDN w:val="0"/>
        <w:adjustRightInd w:val="0"/>
        <w:textAlignment w:val="baseline"/>
        <w:rPr>
          <w:rFonts w:ascii="Arial" w:hAnsi="Arial" w:cs="Arial"/>
        </w:rPr>
      </w:pPr>
    </w:p>
    <w:p w14:paraId="17283419" w14:textId="77777777" w:rsidR="004A7B38" w:rsidRDefault="004A7B38" w:rsidP="00747FDE">
      <w:pPr>
        <w:overflowPunct w:val="0"/>
        <w:autoSpaceDE w:val="0"/>
        <w:autoSpaceDN w:val="0"/>
        <w:adjustRightInd w:val="0"/>
        <w:textAlignment w:val="baseline"/>
        <w:rPr>
          <w:rFonts w:ascii="Arial" w:hAnsi="Arial" w:cs="Arial"/>
        </w:rPr>
      </w:pPr>
    </w:p>
    <w:p w14:paraId="7C635FC5" w14:textId="77777777" w:rsidR="004A7B38" w:rsidRDefault="004A7B38" w:rsidP="00747FDE">
      <w:pPr>
        <w:overflowPunct w:val="0"/>
        <w:autoSpaceDE w:val="0"/>
        <w:autoSpaceDN w:val="0"/>
        <w:adjustRightInd w:val="0"/>
        <w:textAlignment w:val="baseline"/>
        <w:rPr>
          <w:rFonts w:ascii="Arial" w:hAnsi="Arial" w:cs="Arial"/>
        </w:rPr>
      </w:pPr>
    </w:p>
    <w:p w14:paraId="0B5E0DB8" w14:textId="77777777" w:rsidR="004A7B38" w:rsidRDefault="004A7B38" w:rsidP="00747FDE">
      <w:pPr>
        <w:overflowPunct w:val="0"/>
        <w:autoSpaceDE w:val="0"/>
        <w:autoSpaceDN w:val="0"/>
        <w:adjustRightInd w:val="0"/>
        <w:textAlignment w:val="baseline"/>
        <w:rPr>
          <w:rFonts w:ascii="Arial" w:hAnsi="Arial" w:cs="Arial"/>
        </w:rPr>
      </w:pPr>
    </w:p>
    <w:p w14:paraId="3240F6C7" w14:textId="77777777" w:rsidR="004A7B38" w:rsidRDefault="004A7B38" w:rsidP="00747FDE">
      <w:pPr>
        <w:overflowPunct w:val="0"/>
        <w:autoSpaceDE w:val="0"/>
        <w:autoSpaceDN w:val="0"/>
        <w:adjustRightInd w:val="0"/>
        <w:textAlignment w:val="baseline"/>
        <w:rPr>
          <w:rFonts w:ascii="Arial" w:hAnsi="Arial" w:cs="Arial"/>
        </w:rPr>
      </w:pPr>
    </w:p>
    <w:p w14:paraId="01480D35" w14:textId="77777777" w:rsidR="004A7B38" w:rsidRDefault="004A7B38" w:rsidP="00747FDE">
      <w:pPr>
        <w:overflowPunct w:val="0"/>
        <w:autoSpaceDE w:val="0"/>
        <w:autoSpaceDN w:val="0"/>
        <w:adjustRightInd w:val="0"/>
        <w:textAlignment w:val="baseline"/>
        <w:rPr>
          <w:rFonts w:ascii="Arial" w:hAnsi="Arial" w:cs="Arial"/>
        </w:rPr>
      </w:pPr>
    </w:p>
    <w:p w14:paraId="442F66B9" w14:textId="77777777" w:rsidR="004A7B38" w:rsidRDefault="004A7B38" w:rsidP="00747FDE">
      <w:pPr>
        <w:overflowPunct w:val="0"/>
        <w:autoSpaceDE w:val="0"/>
        <w:autoSpaceDN w:val="0"/>
        <w:adjustRightInd w:val="0"/>
        <w:textAlignment w:val="baseline"/>
        <w:rPr>
          <w:rFonts w:ascii="Arial" w:hAnsi="Arial" w:cs="Arial"/>
        </w:rPr>
      </w:pPr>
    </w:p>
    <w:p w14:paraId="69849116" w14:textId="77777777" w:rsidR="004A7B38" w:rsidRDefault="004A7B38" w:rsidP="00747FDE">
      <w:pPr>
        <w:overflowPunct w:val="0"/>
        <w:autoSpaceDE w:val="0"/>
        <w:autoSpaceDN w:val="0"/>
        <w:adjustRightInd w:val="0"/>
        <w:textAlignment w:val="baseline"/>
        <w:rPr>
          <w:rFonts w:ascii="Arial" w:hAnsi="Arial" w:cs="Arial"/>
        </w:rPr>
      </w:pPr>
    </w:p>
    <w:p w14:paraId="1DBEE20B" w14:textId="77777777" w:rsidR="004A7B38" w:rsidRDefault="004A7B38" w:rsidP="00747FDE">
      <w:pPr>
        <w:overflowPunct w:val="0"/>
        <w:autoSpaceDE w:val="0"/>
        <w:autoSpaceDN w:val="0"/>
        <w:adjustRightInd w:val="0"/>
        <w:textAlignment w:val="baseline"/>
        <w:rPr>
          <w:rFonts w:ascii="Arial" w:hAnsi="Arial" w:cs="Arial"/>
        </w:rPr>
      </w:pPr>
    </w:p>
    <w:p w14:paraId="3EF28CCC" w14:textId="77777777" w:rsidR="004A7B38" w:rsidRDefault="004A7B38" w:rsidP="00747FDE">
      <w:pPr>
        <w:overflowPunct w:val="0"/>
        <w:autoSpaceDE w:val="0"/>
        <w:autoSpaceDN w:val="0"/>
        <w:adjustRightInd w:val="0"/>
        <w:textAlignment w:val="baseline"/>
        <w:rPr>
          <w:rFonts w:ascii="Arial" w:hAnsi="Arial" w:cs="Arial"/>
        </w:rPr>
      </w:pPr>
    </w:p>
    <w:p w14:paraId="7A104EEA" w14:textId="77777777" w:rsidR="004A7B38" w:rsidRDefault="004A7B38" w:rsidP="00747FDE">
      <w:pPr>
        <w:overflowPunct w:val="0"/>
        <w:autoSpaceDE w:val="0"/>
        <w:autoSpaceDN w:val="0"/>
        <w:adjustRightInd w:val="0"/>
        <w:textAlignment w:val="baseline"/>
        <w:rPr>
          <w:rFonts w:ascii="Arial" w:hAnsi="Arial" w:cs="Arial"/>
        </w:rPr>
      </w:pPr>
    </w:p>
    <w:p w14:paraId="5EB05AEC" w14:textId="77777777" w:rsidR="004A7B38" w:rsidRPr="00462D1D" w:rsidRDefault="004A7B38" w:rsidP="004A7B38">
      <w:pPr>
        <w:tabs>
          <w:tab w:val="left" w:pos="8640"/>
        </w:tabs>
        <w:overflowPunct w:val="0"/>
        <w:autoSpaceDE w:val="0"/>
        <w:autoSpaceDN w:val="0"/>
        <w:adjustRightInd w:val="0"/>
        <w:textAlignment w:val="baseline"/>
        <w:rPr>
          <w:rFonts w:ascii="Arial" w:hAnsi="Arial" w:cs="Arial"/>
          <w:u w:val="single"/>
        </w:rPr>
      </w:pPr>
      <w:r w:rsidRPr="00462D1D">
        <w:rPr>
          <w:rFonts w:ascii="Arial" w:hAnsi="Arial" w:cs="Arial"/>
          <w:b/>
          <w:bCs/>
          <w:color w:val="000000"/>
          <w:u w:val="single"/>
        </w:rPr>
        <w:t>Gainful Employment Program Disclosure</w:t>
      </w:r>
      <w:r>
        <w:rPr>
          <w:rFonts w:ascii="Arial" w:hAnsi="Arial" w:cs="Arial"/>
          <w:b/>
          <w:bCs/>
          <w:color w:val="000000"/>
          <w:u w:val="single"/>
        </w:rPr>
        <w:t xml:space="preserve"> Barbering</w:t>
      </w:r>
    </w:p>
    <w:p w14:paraId="2E9CE993" w14:textId="77777777" w:rsidR="004A7B38" w:rsidRPr="00462D1D" w:rsidRDefault="004A7B38" w:rsidP="004A7B38">
      <w:pPr>
        <w:overflowPunct w:val="0"/>
        <w:autoSpaceDE w:val="0"/>
        <w:autoSpaceDN w:val="0"/>
        <w:adjustRightInd w:val="0"/>
        <w:textAlignment w:val="baseline"/>
        <w:rPr>
          <w:rFonts w:ascii="Arial" w:hAnsi="Arial" w:cs="Arial"/>
        </w:rPr>
      </w:pPr>
      <w:r w:rsidRPr="00462D1D">
        <w:rPr>
          <w:rFonts w:ascii="Arial" w:hAnsi="Arial" w:cs="Arial"/>
          <w:b/>
          <w:bCs/>
          <w:color w:val="000000"/>
        </w:rPr>
        <w:t>U.S.D.E. requires this data to be disclosed on the institutional website</w:t>
      </w:r>
    </w:p>
    <w:p w14:paraId="54B97E13" w14:textId="77777777" w:rsidR="004A7B38" w:rsidRPr="00462D1D" w:rsidRDefault="004A7B38" w:rsidP="004A7B38">
      <w:pPr>
        <w:overflowPunct w:val="0"/>
        <w:autoSpaceDE w:val="0"/>
        <w:autoSpaceDN w:val="0"/>
        <w:adjustRightInd w:val="0"/>
        <w:textAlignment w:val="baseline"/>
        <w:rPr>
          <w:rFonts w:ascii="Arial" w:hAnsi="Arial" w:cs="Arial"/>
        </w:rPr>
      </w:pPr>
    </w:p>
    <w:p w14:paraId="6B26784A" w14:textId="77777777" w:rsidR="004A7B38" w:rsidRPr="00462D1D" w:rsidRDefault="004A7B38" w:rsidP="004A7B38">
      <w:pPr>
        <w:tabs>
          <w:tab w:val="left" w:pos="6480"/>
        </w:tabs>
        <w:overflowPunct w:val="0"/>
        <w:autoSpaceDE w:val="0"/>
        <w:autoSpaceDN w:val="0"/>
        <w:adjustRightInd w:val="0"/>
        <w:ind w:left="180"/>
        <w:textAlignment w:val="baseline"/>
        <w:rPr>
          <w:rFonts w:ascii="Arial" w:hAnsi="Arial" w:cs="Arial"/>
        </w:rPr>
      </w:pPr>
      <w:r w:rsidRPr="00462D1D">
        <w:rPr>
          <w:rFonts w:ascii="Arial" w:hAnsi="Arial" w:cs="Arial"/>
        </w:rPr>
        <w:t>Accrediting agency or State Agency to which the institution</w:t>
      </w:r>
    </w:p>
    <w:p w14:paraId="3DE1A379" w14:textId="77777777" w:rsidR="004A7B38" w:rsidRPr="00462D1D" w:rsidRDefault="004A7B38" w:rsidP="004A7B38">
      <w:pPr>
        <w:tabs>
          <w:tab w:val="left" w:pos="6480"/>
        </w:tabs>
        <w:overflowPunct w:val="0"/>
        <w:autoSpaceDE w:val="0"/>
        <w:autoSpaceDN w:val="0"/>
        <w:adjustRightInd w:val="0"/>
        <w:ind w:left="180"/>
        <w:textAlignment w:val="baseline"/>
        <w:rPr>
          <w:rFonts w:ascii="Arial" w:hAnsi="Arial" w:cs="Arial"/>
        </w:rPr>
      </w:pPr>
      <w:r w:rsidRPr="00462D1D">
        <w:rPr>
          <w:rFonts w:ascii="Arial" w:hAnsi="Arial" w:cs="Arial"/>
        </w:rPr>
        <w:t>Provided most recent placement rate</w:t>
      </w:r>
      <w:r w:rsidRPr="00462D1D">
        <w:rPr>
          <w:rFonts w:ascii="Arial" w:hAnsi="Arial" w:cs="Arial"/>
        </w:rPr>
        <w:tab/>
        <w:t>_________</w:t>
      </w:r>
      <w:r>
        <w:rPr>
          <w:rFonts w:ascii="Arial" w:hAnsi="Arial" w:cs="Arial"/>
        </w:rPr>
        <w:t>0%</w:t>
      </w:r>
      <w:r w:rsidRPr="00462D1D">
        <w:rPr>
          <w:rFonts w:ascii="Arial" w:hAnsi="Arial" w:cs="Arial"/>
        </w:rPr>
        <w:t>____________</w:t>
      </w:r>
    </w:p>
    <w:p w14:paraId="144924B6" w14:textId="77777777" w:rsidR="004A7B38" w:rsidRPr="00462D1D" w:rsidRDefault="004A7B38" w:rsidP="004A7B38">
      <w:pPr>
        <w:tabs>
          <w:tab w:val="left" w:pos="6480"/>
        </w:tabs>
        <w:overflowPunct w:val="0"/>
        <w:autoSpaceDE w:val="0"/>
        <w:autoSpaceDN w:val="0"/>
        <w:adjustRightInd w:val="0"/>
        <w:ind w:left="180"/>
        <w:textAlignment w:val="baseline"/>
        <w:rPr>
          <w:rFonts w:ascii="Arial" w:hAnsi="Arial" w:cs="Arial"/>
        </w:rPr>
      </w:pPr>
    </w:p>
    <w:p w14:paraId="55122618" w14:textId="77777777" w:rsidR="004A7B38" w:rsidRPr="00462D1D" w:rsidRDefault="004A7B38" w:rsidP="004A7B38">
      <w:pPr>
        <w:tabs>
          <w:tab w:val="left" w:pos="6480"/>
        </w:tabs>
        <w:overflowPunct w:val="0"/>
        <w:autoSpaceDE w:val="0"/>
        <w:autoSpaceDN w:val="0"/>
        <w:adjustRightInd w:val="0"/>
        <w:ind w:left="180"/>
        <w:textAlignment w:val="baseline"/>
        <w:rPr>
          <w:rFonts w:ascii="Arial" w:hAnsi="Arial" w:cs="Arial"/>
        </w:rPr>
      </w:pPr>
      <w:r w:rsidRPr="00462D1D">
        <w:rPr>
          <w:rFonts w:ascii="Arial" w:hAnsi="Arial" w:cs="Arial"/>
        </w:rPr>
        <w:t>Institutional OPEID Number</w:t>
      </w:r>
      <w:r w:rsidRPr="00462D1D">
        <w:rPr>
          <w:rFonts w:ascii="Arial" w:hAnsi="Arial" w:cs="Arial"/>
        </w:rPr>
        <w:tab/>
        <w:t>___</w:t>
      </w:r>
      <w:r>
        <w:rPr>
          <w:rFonts w:ascii="Arial" w:hAnsi="Arial" w:cs="Arial"/>
        </w:rPr>
        <w:t>00720400</w:t>
      </w:r>
      <w:r w:rsidRPr="00462D1D">
        <w:rPr>
          <w:rFonts w:ascii="Arial" w:hAnsi="Arial" w:cs="Arial"/>
        </w:rPr>
        <w:t>______________</w:t>
      </w:r>
    </w:p>
    <w:p w14:paraId="344C479A" w14:textId="77777777" w:rsidR="004A7B38" w:rsidRPr="00462D1D" w:rsidRDefault="004A7B38" w:rsidP="004A7B38">
      <w:pPr>
        <w:tabs>
          <w:tab w:val="left" w:pos="6480"/>
        </w:tabs>
        <w:overflowPunct w:val="0"/>
        <w:autoSpaceDE w:val="0"/>
        <w:autoSpaceDN w:val="0"/>
        <w:adjustRightInd w:val="0"/>
        <w:textAlignment w:val="baseline"/>
        <w:rPr>
          <w:rFonts w:ascii="Arial" w:hAnsi="Arial" w:cs="Arial"/>
        </w:rPr>
      </w:pPr>
    </w:p>
    <w:p w14:paraId="6D63B376" w14:textId="77777777" w:rsidR="004A7B38" w:rsidRPr="00462D1D" w:rsidRDefault="004A7B38" w:rsidP="004A7B38">
      <w:pPr>
        <w:tabs>
          <w:tab w:val="left" w:pos="3600"/>
          <w:tab w:val="left" w:pos="6480"/>
        </w:tabs>
        <w:overflowPunct w:val="0"/>
        <w:autoSpaceDE w:val="0"/>
        <w:autoSpaceDN w:val="0"/>
        <w:adjustRightInd w:val="0"/>
        <w:textAlignment w:val="baseline"/>
        <w:rPr>
          <w:rFonts w:ascii="Arial" w:hAnsi="Arial" w:cs="Arial"/>
        </w:rPr>
      </w:pPr>
      <w:r w:rsidRPr="00462D1D">
        <w:rPr>
          <w:rFonts w:ascii="Arial" w:hAnsi="Arial" w:cs="Arial"/>
          <w:b/>
          <w:bCs/>
          <w:color w:val="000000"/>
          <w:u w:val="single"/>
        </w:rPr>
        <w:t>PROGRAM NAME &amp; LENGTH:</w:t>
      </w:r>
    </w:p>
    <w:p w14:paraId="24E8B1E0" w14:textId="77777777" w:rsidR="004A7B38" w:rsidRPr="00462D1D" w:rsidRDefault="004A7B38" w:rsidP="004A7B38">
      <w:pPr>
        <w:tabs>
          <w:tab w:val="left" w:pos="6480"/>
        </w:tabs>
        <w:overflowPunct w:val="0"/>
        <w:autoSpaceDE w:val="0"/>
        <w:autoSpaceDN w:val="0"/>
        <w:adjustRightInd w:val="0"/>
        <w:textAlignment w:val="baseline"/>
        <w:rPr>
          <w:rFonts w:ascii="Arial" w:hAnsi="Arial" w:cs="Arial"/>
        </w:rPr>
      </w:pPr>
    </w:p>
    <w:tbl>
      <w:tblPr>
        <w:tblW w:w="11740" w:type="dxa"/>
        <w:tblInd w:w="98" w:type="dxa"/>
        <w:tblLook w:val="00A0" w:firstRow="1" w:lastRow="0" w:firstColumn="1" w:lastColumn="0" w:noHBand="0" w:noVBand="0"/>
      </w:tblPr>
      <w:tblGrid>
        <w:gridCol w:w="2007"/>
        <w:gridCol w:w="360"/>
        <w:gridCol w:w="1258"/>
        <w:gridCol w:w="520"/>
        <w:gridCol w:w="1482"/>
        <w:gridCol w:w="303"/>
        <w:gridCol w:w="378"/>
        <w:gridCol w:w="812"/>
        <w:gridCol w:w="627"/>
        <w:gridCol w:w="236"/>
        <w:gridCol w:w="1517"/>
        <w:gridCol w:w="1032"/>
        <w:gridCol w:w="974"/>
        <w:gridCol w:w="234"/>
      </w:tblGrid>
      <w:tr w:rsidR="004A7B38" w:rsidRPr="00462D1D" w14:paraId="70FFF046" w14:textId="77777777" w:rsidTr="00AD49FA">
        <w:trPr>
          <w:gridAfter w:val="4"/>
          <w:wAfter w:w="4201" w:type="dxa"/>
          <w:trHeight w:val="255"/>
        </w:trPr>
        <w:tc>
          <w:tcPr>
            <w:tcW w:w="2081" w:type="dxa"/>
            <w:tcBorders>
              <w:top w:val="nil"/>
              <w:left w:val="nil"/>
              <w:bottom w:val="nil"/>
              <w:right w:val="nil"/>
            </w:tcBorders>
            <w:shd w:val="clear" w:color="000000" w:fill="FFFFFF"/>
          </w:tcPr>
          <w:p w14:paraId="0DFCA988" w14:textId="77777777" w:rsidR="004A7B38" w:rsidRPr="00462D1D" w:rsidRDefault="004A7B38" w:rsidP="00AD49FA">
            <w:pPr>
              <w:overflowPunct w:val="0"/>
              <w:autoSpaceDE w:val="0"/>
              <w:autoSpaceDN w:val="0"/>
              <w:adjustRightInd w:val="0"/>
              <w:ind w:left="172"/>
              <w:textAlignment w:val="baseline"/>
              <w:rPr>
                <w:rFonts w:ascii="Arial" w:hAnsi="Arial" w:cs="Arial"/>
                <w:color w:val="000000"/>
              </w:rPr>
            </w:pPr>
            <w:r w:rsidRPr="00462D1D">
              <w:rPr>
                <w:rFonts w:ascii="Arial" w:hAnsi="Arial" w:cs="Arial"/>
                <w:color w:val="000000"/>
              </w:rPr>
              <w:t>CIP</w:t>
            </w:r>
          </w:p>
        </w:tc>
        <w:tc>
          <w:tcPr>
            <w:tcW w:w="1530" w:type="dxa"/>
            <w:gridSpan w:val="3"/>
            <w:tcBorders>
              <w:top w:val="single" w:sz="4" w:space="0" w:color="auto"/>
              <w:left w:val="single" w:sz="4" w:space="0" w:color="auto"/>
              <w:bottom w:val="single" w:sz="4" w:space="0" w:color="auto"/>
              <w:right w:val="single" w:sz="4" w:space="0" w:color="auto"/>
            </w:tcBorders>
          </w:tcPr>
          <w:p w14:paraId="31008100" w14:textId="77777777" w:rsidR="004A7B38" w:rsidRPr="00462D1D" w:rsidRDefault="004A7B38" w:rsidP="00AD49FA">
            <w:pPr>
              <w:overflowPunct w:val="0"/>
              <w:autoSpaceDE w:val="0"/>
              <w:autoSpaceDN w:val="0"/>
              <w:adjustRightInd w:val="0"/>
              <w:textAlignment w:val="baseline"/>
              <w:rPr>
                <w:rFonts w:ascii="Arial" w:hAnsi="Arial" w:cs="Arial"/>
              </w:rPr>
            </w:pPr>
            <w:r>
              <w:rPr>
                <w:rFonts w:ascii="Arial" w:hAnsi="Arial" w:cs="Arial"/>
              </w:rPr>
              <w:t>12.0402</w:t>
            </w:r>
          </w:p>
        </w:tc>
        <w:tc>
          <w:tcPr>
            <w:tcW w:w="2178" w:type="dxa"/>
            <w:gridSpan w:val="3"/>
            <w:tcBorders>
              <w:top w:val="nil"/>
              <w:left w:val="nil"/>
              <w:bottom w:val="nil"/>
              <w:right w:val="nil"/>
            </w:tcBorders>
          </w:tcPr>
          <w:p w14:paraId="7B61B87C" w14:textId="77777777" w:rsidR="004A7B38" w:rsidRPr="00462D1D" w:rsidRDefault="004A7B38" w:rsidP="00AD49FA">
            <w:pPr>
              <w:overflowPunct w:val="0"/>
              <w:autoSpaceDE w:val="0"/>
              <w:autoSpaceDN w:val="0"/>
              <w:adjustRightInd w:val="0"/>
              <w:textAlignment w:val="baseline"/>
              <w:rPr>
                <w:rFonts w:ascii="Arial" w:hAnsi="Arial" w:cs="Arial"/>
              </w:rPr>
            </w:pPr>
          </w:p>
        </w:tc>
        <w:tc>
          <w:tcPr>
            <w:tcW w:w="1750" w:type="dxa"/>
            <w:gridSpan w:val="3"/>
            <w:tcBorders>
              <w:top w:val="nil"/>
              <w:left w:val="nil"/>
              <w:bottom w:val="nil"/>
              <w:right w:val="nil"/>
            </w:tcBorders>
          </w:tcPr>
          <w:p w14:paraId="6EEF64EE" w14:textId="77777777" w:rsidR="004A7B38" w:rsidRPr="00462D1D" w:rsidRDefault="004A7B38" w:rsidP="00AD49FA">
            <w:pPr>
              <w:overflowPunct w:val="0"/>
              <w:autoSpaceDE w:val="0"/>
              <w:autoSpaceDN w:val="0"/>
              <w:adjustRightInd w:val="0"/>
              <w:textAlignment w:val="baseline"/>
              <w:rPr>
                <w:rFonts w:ascii="Arial" w:hAnsi="Arial" w:cs="Arial"/>
              </w:rPr>
            </w:pPr>
          </w:p>
        </w:tc>
      </w:tr>
      <w:tr w:rsidR="004A7B38" w:rsidRPr="00462D1D" w14:paraId="5D4D27C0" w14:textId="77777777" w:rsidTr="00AD49FA">
        <w:trPr>
          <w:gridAfter w:val="2"/>
          <w:wAfter w:w="1375" w:type="dxa"/>
          <w:trHeight w:val="255"/>
        </w:trPr>
        <w:tc>
          <w:tcPr>
            <w:tcW w:w="2081" w:type="dxa"/>
            <w:tcBorders>
              <w:top w:val="nil"/>
              <w:left w:val="nil"/>
              <w:bottom w:val="nil"/>
              <w:right w:val="nil"/>
            </w:tcBorders>
            <w:shd w:val="clear" w:color="000000" w:fill="FFFFFF"/>
          </w:tcPr>
          <w:p w14:paraId="25B1AA56" w14:textId="77777777" w:rsidR="004A7B38" w:rsidRPr="00462D1D" w:rsidRDefault="004A7B38" w:rsidP="00AD49FA">
            <w:pPr>
              <w:overflowPunct w:val="0"/>
              <w:autoSpaceDE w:val="0"/>
              <w:autoSpaceDN w:val="0"/>
              <w:adjustRightInd w:val="0"/>
              <w:ind w:left="172"/>
              <w:textAlignment w:val="baseline"/>
              <w:rPr>
                <w:rFonts w:ascii="Arial" w:hAnsi="Arial" w:cs="Arial"/>
                <w:color w:val="000000"/>
              </w:rPr>
            </w:pPr>
            <w:r w:rsidRPr="00462D1D">
              <w:rPr>
                <w:rFonts w:ascii="Arial" w:hAnsi="Arial" w:cs="Arial"/>
                <w:color w:val="000000"/>
              </w:rPr>
              <w:t>Program Name</w:t>
            </w:r>
          </w:p>
        </w:tc>
        <w:tc>
          <w:tcPr>
            <w:tcW w:w="8284" w:type="dxa"/>
            <w:gridSpan w:val="11"/>
            <w:tcBorders>
              <w:top w:val="single" w:sz="4" w:space="0" w:color="auto"/>
              <w:left w:val="single" w:sz="4" w:space="0" w:color="auto"/>
              <w:bottom w:val="single" w:sz="4" w:space="0" w:color="auto"/>
              <w:right w:val="single" w:sz="4" w:space="0" w:color="auto"/>
            </w:tcBorders>
          </w:tcPr>
          <w:p w14:paraId="2BE0774A" w14:textId="77777777" w:rsidR="004A7B38" w:rsidRPr="00462D1D" w:rsidRDefault="004A7B38" w:rsidP="00AD49FA">
            <w:pPr>
              <w:overflowPunct w:val="0"/>
              <w:autoSpaceDE w:val="0"/>
              <w:autoSpaceDN w:val="0"/>
              <w:adjustRightInd w:val="0"/>
              <w:textAlignment w:val="baseline"/>
              <w:rPr>
                <w:rFonts w:ascii="Arial" w:hAnsi="Arial" w:cs="Arial"/>
              </w:rPr>
            </w:pPr>
            <w:r w:rsidRPr="00462D1D">
              <w:rPr>
                <w:rFonts w:ascii="Arial" w:hAnsi="Arial" w:cs="Arial"/>
              </w:rPr>
              <w:t> </w:t>
            </w:r>
            <w:r>
              <w:rPr>
                <w:rFonts w:ascii="Arial" w:hAnsi="Arial" w:cs="Arial"/>
              </w:rPr>
              <w:t>Barbering</w:t>
            </w:r>
          </w:p>
        </w:tc>
      </w:tr>
      <w:tr w:rsidR="004A7B38" w:rsidRPr="00462D1D" w14:paraId="79860377" w14:textId="77777777" w:rsidTr="00AD49FA">
        <w:trPr>
          <w:gridAfter w:val="10"/>
          <w:wAfter w:w="8129" w:type="dxa"/>
          <w:trHeight w:val="255"/>
        </w:trPr>
        <w:tc>
          <w:tcPr>
            <w:tcW w:w="2441" w:type="dxa"/>
            <w:gridSpan w:val="2"/>
            <w:tcBorders>
              <w:top w:val="nil"/>
              <w:left w:val="nil"/>
              <w:bottom w:val="nil"/>
              <w:right w:val="nil"/>
            </w:tcBorders>
            <w:shd w:val="clear" w:color="000000" w:fill="FFFFFF"/>
          </w:tcPr>
          <w:p w14:paraId="73FAD0BB" w14:textId="77777777" w:rsidR="004A7B38" w:rsidRPr="00462D1D" w:rsidRDefault="004A7B38" w:rsidP="00AD49FA">
            <w:pPr>
              <w:overflowPunct w:val="0"/>
              <w:autoSpaceDE w:val="0"/>
              <w:autoSpaceDN w:val="0"/>
              <w:adjustRightInd w:val="0"/>
              <w:ind w:left="172"/>
              <w:textAlignment w:val="baseline"/>
              <w:rPr>
                <w:rFonts w:ascii="Arial" w:hAnsi="Arial" w:cs="Arial"/>
                <w:color w:val="000000"/>
              </w:rPr>
            </w:pPr>
            <w:r w:rsidRPr="00462D1D">
              <w:rPr>
                <w:rFonts w:ascii="Arial" w:hAnsi="Arial" w:cs="Arial"/>
                <w:color w:val="000000"/>
              </w:rPr>
              <w:t>Level</w:t>
            </w:r>
          </w:p>
        </w:tc>
        <w:tc>
          <w:tcPr>
            <w:tcW w:w="1170" w:type="dxa"/>
            <w:gridSpan w:val="2"/>
            <w:tcBorders>
              <w:top w:val="nil"/>
              <w:left w:val="single" w:sz="4" w:space="0" w:color="auto"/>
              <w:bottom w:val="single" w:sz="4" w:space="0" w:color="auto"/>
              <w:right w:val="single" w:sz="4" w:space="0" w:color="auto"/>
            </w:tcBorders>
          </w:tcPr>
          <w:p w14:paraId="782689EB" w14:textId="77777777" w:rsidR="004A7B38" w:rsidRPr="00462D1D" w:rsidRDefault="004A7B38" w:rsidP="00AD49FA">
            <w:pPr>
              <w:overflowPunct w:val="0"/>
              <w:autoSpaceDE w:val="0"/>
              <w:autoSpaceDN w:val="0"/>
              <w:adjustRightInd w:val="0"/>
              <w:textAlignment w:val="baseline"/>
              <w:rPr>
                <w:rFonts w:ascii="Arial" w:hAnsi="Arial" w:cs="Arial"/>
              </w:rPr>
            </w:pPr>
            <w:r w:rsidRPr="00462D1D">
              <w:rPr>
                <w:rFonts w:ascii="Arial" w:hAnsi="Arial" w:cs="Arial"/>
              </w:rPr>
              <w:t> </w:t>
            </w:r>
            <w:r>
              <w:rPr>
                <w:rFonts w:ascii="Arial" w:hAnsi="Arial" w:cs="Arial"/>
              </w:rPr>
              <w:t>01-undergraduate Certificate</w:t>
            </w:r>
          </w:p>
        </w:tc>
      </w:tr>
      <w:tr w:rsidR="004A7B38" w:rsidRPr="00462D1D" w14:paraId="3696C7C0" w14:textId="77777777" w:rsidTr="00AD49FA">
        <w:trPr>
          <w:gridAfter w:val="2"/>
          <w:wAfter w:w="1375" w:type="dxa"/>
          <w:trHeight w:val="255"/>
        </w:trPr>
        <w:tc>
          <w:tcPr>
            <w:tcW w:w="2441" w:type="dxa"/>
            <w:gridSpan w:val="2"/>
            <w:tcBorders>
              <w:top w:val="nil"/>
              <w:left w:val="nil"/>
              <w:bottom w:val="nil"/>
              <w:right w:val="nil"/>
            </w:tcBorders>
            <w:shd w:val="clear" w:color="000000" w:fill="FFFFFF"/>
          </w:tcPr>
          <w:p w14:paraId="253FD941" w14:textId="77777777" w:rsidR="004A7B38" w:rsidRPr="00462D1D" w:rsidRDefault="004A7B38" w:rsidP="00AD49FA">
            <w:pPr>
              <w:overflowPunct w:val="0"/>
              <w:autoSpaceDE w:val="0"/>
              <w:autoSpaceDN w:val="0"/>
              <w:adjustRightInd w:val="0"/>
              <w:ind w:left="172"/>
              <w:textAlignment w:val="baseline"/>
              <w:rPr>
                <w:rFonts w:ascii="Arial" w:hAnsi="Arial" w:cs="Arial"/>
                <w:color w:val="000000"/>
              </w:rPr>
            </w:pPr>
            <w:r w:rsidRPr="00462D1D">
              <w:rPr>
                <w:rFonts w:ascii="Arial" w:hAnsi="Arial" w:cs="Arial"/>
                <w:color w:val="000000"/>
              </w:rPr>
              <w:t>Length in Months</w:t>
            </w:r>
          </w:p>
        </w:tc>
        <w:tc>
          <w:tcPr>
            <w:tcW w:w="1170" w:type="dxa"/>
            <w:gridSpan w:val="2"/>
            <w:tcBorders>
              <w:top w:val="nil"/>
              <w:left w:val="single" w:sz="4" w:space="0" w:color="auto"/>
              <w:bottom w:val="single" w:sz="4" w:space="0" w:color="auto"/>
              <w:right w:val="single" w:sz="4" w:space="0" w:color="auto"/>
            </w:tcBorders>
          </w:tcPr>
          <w:p w14:paraId="1D7E512E" w14:textId="77777777" w:rsidR="004A7B38" w:rsidRPr="00462D1D" w:rsidRDefault="004A7B38" w:rsidP="00AD49FA">
            <w:pPr>
              <w:overflowPunct w:val="0"/>
              <w:autoSpaceDE w:val="0"/>
              <w:autoSpaceDN w:val="0"/>
              <w:adjustRightInd w:val="0"/>
              <w:textAlignment w:val="baseline"/>
              <w:rPr>
                <w:rFonts w:ascii="Arial" w:hAnsi="Arial" w:cs="Arial"/>
              </w:rPr>
            </w:pPr>
            <w:r>
              <w:rPr>
                <w:rFonts w:ascii="Arial" w:hAnsi="Arial" w:cs="Arial"/>
              </w:rPr>
              <w:t>50</w:t>
            </w:r>
          </w:p>
        </w:tc>
        <w:tc>
          <w:tcPr>
            <w:tcW w:w="6754" w:type="dxa"/>
            <w:gridSpan w:val="8"/>
            <w:tcBorders>
              <w:top w:val="nil"/>
              <w:left w:val="single" w:sz="4" w:space="0" w:color="auto"/>
              <w:bottom w:val="single" w:sz="4" w:space="0" w:color="auto"/>
              <w:right w:val="single" w:sz="4" w:space="0" w:color="auto"/>
            </w:tcBorders>
          </w:tcPr>
          <w:p w14:paraId="11FD1EE4" w14:textId="77777777" w:rsidR="004A7B38" w:rsidRPr="00462D1D" w:rsidRDefault="004A7B38" w:rsidP="00AD49FA">
            <w:pPr>
              <w:overflowPunct w:val="0"/>
              <w:autoSpaceDE w:val="0"/>
              <w:autoSpaceDN w:val="0"/>
              <w:adjustRightInd w:val="0"/>
              <w:textAlignment w:val="baseline"/>
              <w:rPr>
                <w:rFonts w:ascii="Arial" w:hAnsi="Arial" w:cs="Arial"/>
              </w:rPr>
            </w:pPr>
            <w:r>
              <w:rPr>
                <w:rFonts w:ascii="Arial" w:hAnsi="Arial" w:cs="Arial"/>
              </w:rPr>
              <w:t>WEEKS</w:t>
            </w:r>
          </w:p>
        </w:tc>
      </w:tr>
      <w:tr w:rsidR="004A7B38" w:rsidRPr="00462D1D" w14:paraId="0C0CA75B" w14:textId="77777777" w:rsidTr="00AD49FA">
        <w:trPr>
          <w:gridAfter w:val="2"/>
          <w:wAfter w:w="1375" w:type="dxa"/>
          <w:trHeight w:val="255"/>
        </w:trPr>
        <w:tc>
          <w:tcPr>
            <w:tcW w:w="2441" w:type="dxa"/>
            <w:gridSpan w:val="2"/>
            <w:tcBorders>
              <w:top w:val="nil"/>
              <w:left w:val="nil"/>
              <w:bottom w:val="nil"/>
              <w:right w:val="nil"/>
            </w:tcBorders>
            <w:shd w:val="clear" w:color="000000" w:fill="FFFFFF"/>
          </w:tcPr>
          <w:p w14:paraId="5179F00F" w14:textId="77777777" w:rsidR="004A7B38" w:rsidRPr="00462D1D" w:rsidRDefault="004A7B38" w:rsidP="00AD49FA">
            <w:pPr>
              <w:overflowPunct w:val="0"/>
              <w:autoSpaceDE w:val="0"/>
              <w:autoSpaceDN w:val="0"/>
              <w:adjustRightInd w:val="0"/>
              <w:ind w:left="172"/>
              <w:textAlignment w:val="baseline"/>
              <w:rPr>
                <w:rFonts w:ascii="Arial" w:hAnsi="Arial" w:cs="Arial"/>
              </w:rPr>
            </w:pPr>
            <w:r w:rsidRPr="00462D1D">
              <w:rPr>
                <w:rFonts w:ascii="Arial" w:hAnsi="Arial" w:cs="Arial"/>
                <w:color w:val="000000"/>
              </w:rPr>
              <w:t xml:space="preserve">Occupational # </w:t>
            </w:r>
            <w:r>
              <w:rPr>
                <w:rFonts w:ascii="Arial" w:hAnsi="Arial" w:cs="Arial"/>
                <w:color w:val="000000"/>
              </w:rPr>
              <w:t>1</w:t>
            </w:r>
          </w:p>
        </w:tc>
        <w:tc>
          <w:tcPr>
            <w:tcW w:w="1170" w:type="dxa"/>
            <w:gridSpan w:val="2"/>
            <w:tcBorders>
              <w:top w:val="nil"/>
              <w:left w:val="single" w:sz="4" w:space="0" w:color="auto"/>
              <w:bottom w:val="single" w:sz="4" w:space="0" w:color="auto"/>
              <w:right w:val="single" w:sz="4" w:space="0" w:color="auto"/>
            </w:tcBorders>
          </w:tcPr>
          <w:p w14:paraId="4DFB4B16" w14:textId="77777777" w:rsidR="004A7B38" w:rsidRPr="00462D1D" w:rsidRDefault="004A7B38" w:rsidP="00AD49FA">
            <w:pPr>
              <w:overflowPunct w:val="0"/>
              <w:autoSpaceDE w:val="0"/>
              <w:autoSpaceDN w:val="0"/>
              <w:adjustRightInd w:val="0"/>
              <w:jc w:val="center"/>
              <w:textAlignment w:val="baseline"/>
              <w:rPr>
                <w:rFonts w:ascii="Arial" w:hAnsi="Arial" w:cs="Arial"/>
                <w:b/>
              </w:rPr>
            </w:pPr>
            <w:r w:rsidRPr="00462D1D">
              <w:rPr>
                <w:rFonts w:ascii="Arial" w:hAnsi="Arial" w:cs="Arial"/>
                <w:b/>
              </w:rPr>
              <w:t>Code</w:t>
            </w:r>
          </w:p>
        </w:tc>
        <w:tc>
          <w:tcPr>
            <w:tcW w:w="6754" w:type="dxa"/>
            <w:gridSpan w:val="8"/>
            <w:tcBorders>
              <w:top w:val="nil"/>
              <w:left w:val="single" w:sz="4" w:space="0" w:color="auto"/>
              <w:bottom w:val="single" w:sz="4" w:space="0" w:color="auto"/>
              <w:right w:val="single" w:sz="4" w:space="0" w:color="auto"/>
            </w:tcBorders>
          </w:tcPr>
          <w:p w14:paraId="3C7C6A74" w14:textId="77777777" w:rsidR="004A7B38" w:rsidRPr="00462D1D" w:rsidRDefault="004A7B38" w:rsidP="00AD49FA">
            <w:pPr>
              <w:overflowPunct w:val="0"/>
              <w:autoSpaceDE w:val="0"/>
              <w:autoSpaceDN w:val="0"/>
              <w:adjustRightInd w:val="0"/>
              <w:jc w:val="center"/>
              <w:textAlignment w:val="baseline"/>
              <w:rPr>
                <w:rFonts w:ascii="Arial" w:hAnsi="Arial" w:cs="Arial"/>
                <w:b/>
              </w:rPr>
            </w:pPr>
          </w:p>
        </w:tc>
      </w:tr>
      <w:tr w:rsidR="004A7B38" w:rsidRPr="00462D1D" w14:paraId="0A4D542F" w14:textId="77777777" w:rsidTr="00AD49FA">
        <w:trPr>
          <w:gridAfter w:val="2"/>
          <w:wAfter w:w="1375" w:type="dxa"/>
          <w:trHeight w:val="255"/>
        </w:trPr>
        <w:tc>
          <w:tcPr>
            <w:tcW w:w="2441" w:type="dxa"/>
            <w:gridSpan w:val="2"/>
            <w:tcBorders>
              <w:top w:val="nil"/>
              <w:left w:val="nil"/>
              <w:bottom w:val="nil"/>
              <w:right w:val="nil"/>
            </w:tcBorders>
            <w:shd w:val="clear" w:color="000000" w:fill="FFFFFF"/>
          </w:tcPr>
          <w:p w14:paraId="5C7CFEE9" w14:textId="77777777" w:rsidR="004A7B38" w:rsidRPr="00462D1D" w:rsidRDefault="004A7B38" w:rsidP="00AD49FA">
            <w:pPr>
              <w:overflowPunct w:val="0"/>
              <w:autoSpaceDE w:val="0"/>
              <w:autoSpaceDN w:val="0"/>
              <w:adjustRightInd w:val="0"/>
              <w:ind w:left="172"/>
              <w:textAlignment w:val="baseline"/>
              <w:rPr>
                <w:rFonts w:ascii="Arial" w:hAnsi="Arial" w:cs="Arial"/>
              </w:rPr>
            </w:pPr>
            <w:r w:rsidRPr="00462D1D">
              <w:rPr>
                <w:rFonts w:ascii="Arial" w:hAnsi="Arial" w:cs="Arial"/>
                <w:color w:val="000000"/>
              </w:rPr>
              <w:t>Occupational # 2</w:t>
            </w:r>
          </w:p>
        </w:tc>
        <w:tc>
          <w:tcPr>
            <w:tcW w:w="1170" w:type="dxa"/>
            <w:gridSpan w:val="2"/>
            <w:tcBorders>
              <w:top w:val="nil"/>
              <w:left w:val="single" w:sz="4" w:space="0" w:color="auto"/>
              <w:bottom w:val="single" w:sz="4" w:space="0" w:color="auto"/>
              <w:right w:val="single" w:sz="4" w:space="0" w:color="auto"/>
            </w:tcBorders>
          </w:tcPr>
          <w:p w14:paraId="424C1AF8" w14:textId="77777777" w:rsidR="004A7B38" w:rsidRPr="00462D1D" w:rsidRDefault="004A7B38" w:rsidP="00AD49FA">
            <w:pPr>
              <w:overflowPunct w:val="0"/>
              <w:autoSpaceDE w:val="0"/>
              <w:autoSpaceDN w:val="0"/>
              <w:adjustRightInd w:val="0"/>
              <w:textAlignment w:val="baseline"/>
              <w:rPr>
                <w:rFonts w:ascii="Arial" w:hAnsi="Arial" w:cs="Arial"/>
              </w:rPr>
            </w:pPr>
            <w:r w:rsidRPr="00462D1D">
              <w:rPr>
                <w:rFonts w:ascii="Arial" w:hAnsi="Arial" w:cs="Arial"/>
              </w:rPr>
              <w:t> </w:t>
            </w:r>
          </w:p>
        </w:tc>
        <w:tc>
          <w:tcPr>
            <w:tcW w:w="6754" w:type="dxa"/>
            <w:gridSpan w:val="8"/>
            <w:tcBorders>
              <w:top w:val="nil"/>
              <w:left w:val="single" w:sz="4" w:space="0" w:color="auto"/>
              <w:bottom w:val="single" w:sz="4" w:space="0" w:color="auto"/>
              <w:right w:val="single" w:sz="4" w:space="0" w:color="auto"/>
            </w:tcBorders>
          </w:tcPr>
          <w:p w14:paraId="7CB36C43" w14:textId="77777777" w:rsidR="004A7B38" w:rsidRPr="00462D1D" w:rsidRDefault="004A7B38" w:rsidP="00AD49FA">
            <w:pPr>
              <w:overflowPunct w:val="0"/>
              <w:autoSpaceDE w:val="0"/>
              <w:autoSpaceDN w:val="0"/>
              <w:adjustRightInd w:val="0"/>
              <w:textAlignment w:val="baseline"/>
              <w:rPr>
                <w:rFonts w:ascii="Arial" w:hAnsi="Arial" w:cs="Arial"/>
              </w:rPr>
            </w:pPr>
          </w:p>
        </w:tc>
      </w:tr>
      <w:tr w:rsidR="004A7B38" w:rsidRPr="00462D1D" w14:paraId="79524089" w14:textId="77777777" w:rsidTr="00AD49FA">
        <w:trPr>
          <w:gridAfter w:val="2"/>
          <w:wAfter w:w="1375" w:type="dxa"/>
          <w:trHeight w:val="255"/>
        </w:trPr>
        <w:tc>
          <w:tcPr>
            <w:tcW w:w="2441" w:type="dxa"/>
            <w:gridSpan w:val="2"/>
            <w:tcBorders>
              <w:top w:val="nil"/>
              <w:left w:val="nil"/>
              <w:bottom w:val="nil"/>
              <w:right w:val="nil"/>
            </w:tcBorders>
            <w:shd w:val="clear" w:color="000000" w:fill="FFFFFF"/>
          </w:tcPr>
          <w:p w14:paraId="53A33CB4" w14:textId="77777777" w:rsidR="004A7B38" w:rsidRPr="00462D1D" w:rsidRDefault="004A7B38" w:rsidP="00AD49FA">
            <w:pPr>
              <w:overflowPunct w:val="0"/>
              <w:autoSpaceDE w:val="0"/>
              <w:autoSpaceDN w:val="0"/>
              <w:adjustRightInd w:val="0"/>
              <w:ind w:left="172"/>
              <w:textAlignment w:val="baseline"/>
              <w:rPr>
                <w:rFonts w:ascii="Arial" w:hAnsi="Arial" w:cs="Arial"/>
              </w:rPr>
            </w:pPr>
            <w:r w:rsidRPr="00462D1D">
              <w:rPr>
                <w:rFonts w:ascii="Arial" w:hAnsi="Arial" w:cs="Arial"/>
                <w:color w:val="000000"/>
              </w:rPr>
              <w:t>Occupational # 3</w:t>
            </w:r>
          </w:p>
        </w:tc>
        <w:tc>
          <w:tcPr>
            <w:tcW w:w="1170" w:type="dxa"/>
            <w:gridSpan w:val="2"/>
            <w:tcBorders>
              <w:top w:val="nil"/>
              <w:left w:val="single" w:sz="4" w:space="0" w:color="auto"/>
              <w:bottom w:val="single" w:sz="4" w:space="0" w:color="auto"/>
              <w:right w:val="single" w:sz="4" w:space="0" w:color="auto"/>
            </w:tcBorders>
          </w:tcPr>
          <w:p w14:paraId="385CB6FC" w14:textId="77777777" w:rsidR="004A7B38" w:rsidRPr="00462D1D" w:rsidRDefault="004A7B38" w:rsidP="00AD49FA">
            <w:pPr>
              <w:overflowPunct w:val="0"/>
              <w:autoSpaceDE w:val="0"/>
              <w:autoSpaceDN w:val="0"/>
              <w:adjustRightInd w:val="0"/>
              <w:textAlignment w:val="baseline"/>
              <w:rPr>
                <w:rFonts w:ascii="Arial" w:hAnsi="Arial" w:cs="Arial"/>
              </w:rPr>
            </w:pPr>
            <w:r w:rsidRPr="00462D1D">
              <w:rPr>
                <w:rFonts w:ascii="Arial" w:hAnsi="Arial" w:cs="Arial"/>
              </w:rPr>
              <w:t> </w:t>
            </w:r>
          </w:p>
        </w:tc>
        <w:tc>
          <w:tcPr>
            <w:tcW w:w="6754" w:type="dxa"/>
            <w:gridSpan w:val="8"/>
            <w:tcBorders>
              <w:top w:val="nil"/>
              <w:left w:val="single" w:sz="4" w:space="0" w:color="auto"/>
              <w:bottom w:val="single" w:sz="4" w:space="0" w:color="auto"/>
              <w:right w:val="single" w:sz="4" w:space="0" w:color="auto"/>
            </w:tcBorders>
          </w:tcPr>
          <w:p w14:paraId="57E4A31C" w14:textId="77777777" w:rsidR="004A7B38" w:rsidRPr="00462D1D" w:rsidRDefault="004A7B38" w:rsidP="00AD49FA">
            <w:pPr>
              <w:overflowPunct w:val="0"/>
              <w:autoSpaceDE w:val="0"/>
              <w:autoSpaceDN w:val="0"/>
              <w:adjustRightInd w:val="0"/>
              <w:textAlignment w:val="baseline"/>
              <w:rPr>
                <w:rFonts w:ascii="Arial" w:hAnsi="Arial" w:cs="Arial"/>
              </w:rPr>
            </w:pPr>
          </w:p>
        </w:tc>
      </w:tr>
      <w:tr w:rsidR="004A7B38" w:rsidRPr="00462D1D" w14:paraId="02DDDFDD" w14:textId="77777777" w:rsidTr="00AD49FA">
        <w:trPr>
          <w:gridAfter w:val="2"/>
          <w:wAfter w:w="1375" w:type="dxa"/>
          <w:trHeight w:val="255"/>
        </w:trPr>
        <w:tc>
          <w:tcPr>
            <w:tcW w:w="2441" w:type="dxa"/>
            <w:gridSpan w:val="2"/>
            <w:tcBorders>
              <w:top w:val="nil"/>
              <w:left w:val="nil"/>
              <w:bottom w:val="nil"/>
              <w:right w:val="nil"/>
            </w:tcBorders>
            <w:shd w:val="clear" w:color="000000" w:fill="FFFFFF"/>
          </w:tcPr>
          <w:p w14:paraId="6382C007" w14:textId="77777777" w:rsidR="004A7B38" w:rsidRPr="00462D1D" w:rsidRDefault="004A7B38" w:rsidP="00AD49FA">
            <w:pPr>
              <w:overflowPunct w:val="0"/>
              <w:autoSpaceDE w:val="0"/>
              <w:autoSpaceDN w:val="0"/>
              <w:adjustRightInd w:val="0"/>
              <w:ind w:left="172"/>
              <w:textAlignment w:val="baseline"/>
              <w:rPr>
                <w:rFonts w:ascii="Arial" w:hAnsi="Arial" w:cs="Arial"/>
              </w:rPr>
            </w:pPr>
            <w:r w:rsidRPr="00462D1D">
              <w:rPr>
                <w:rFonts w:ascii="Arial" w:hAnsi="Arial" w:cs="Arial"/>
                <w:color w:val="000000"/>
              </w:rPr>
              <w:t>Occupational # 4</w:t>
            </w:r>
          </w:p>
        </w:tc>
        <w:tc>
          <w:tcPr>
            <w:tcW w:w="1170" w:type="dxa"/>
            <w:gridSpan w:val="2"/>
            <w:tcBorders>
              <w:top w:val="nil"/>
              <w:left w:val="single" w:sz="4" w:space="0" w:color="auto"/>
              <w:bottom w:val="single" w:sz="4" w:space="0" w:color="auto"/>
              <w:right w:val="single" w:sz="4" w:space="0" w:color="auto"/>
            </w:tcBorders>
          </w:tcPr>
          <w:p w14:paraId="2A0DBAEA" w14:textId="77777777" w:rsidR="004A7B38" w:rsidRPr="00462D1D" w:rsidRDefault="004A7B38" w:rsidP="00AD49FA">
            <w:pPr>
              <w:overflowPunct w:val="0"/>
              <w:autoSpaceDE w:val="0"/>
              <w:autoSpaceDN w:val="0"/>
              <w:adjustRightInd w:val="0"/>
              <w:textAlignment w:val="baseline"/>
              <w:rPr>
                <w:rFonts w:ascii="Arial" w:hAnsi="Arial" w:cs="Arial"/>
              </w:rPr>
            </w:pPr>
            <w:r w:rsidRPr="00462D1D">
              <w:rPr>
                <w:rFonts w:ascii="Arial" w:hAnsi="Arial" w:cs="Arial"/>
              </w:rPr>
              <w:t> </w:t>
            </w:r>
          </w:p>
        </w:tc>
        <w:tc>
          <w:tcPr>
            <w:tcW w:w="6754" w:type="dxa"/>
            <w:gridSpan w:val="8"/>
            <w:tcBorders>
              <w:top w:val="nil"/>
              <w:left w:val="single" w:sz="4" w:space="0" w:color="auto"/>
              <w:bottom w:val="single" w:sz="4" w:space="0" w:color="auto"/>
              <w:right w:val="single" w:sz="4" w:space="0" w:color="auto"/>
            </w:tcBorders>
          </w:tcPr>
          <w:p w14:paraId="6BC86BD6" w14:textId="77777777" w:rsidR="004A7B38" w:rsidRPr="00462D1D" w:rsidRDefault="004A7B38" w:rsidP="00AD49FA">
            <w:pPr>
              <w:overflowPunct w:val="0"/>
              <w:autoSpaceDE w:val="0"/>
              <w:autoSpaceDN w:val="0"/>
              <w:adjustRightInd w:val="0"/>
              <w:textAlignment w:val="baseline"/>
              <w:rPr>
                <w:rFonts w:ascii="Arial" w:hAnsi="Arial" w:cs="Arial"/>
              </w:rPr>
            </w:pPr>
          </w:p>
        </w:tc>
      </w:tr>
      <w:tr w:rsidR="004A7B38" w:rsidRPr="00462D1D" w14:paraId="2A365AA3" w14:textId="77777777" w:rsidTr="00AD49FA">
        <w:trPr>
          <w:gridAfter w:val="2"/>
          <w:wAfter w:w="1375" w:type="dxa"/>
          <w:trHeight w:val="255"/>
        </w:trPr>
        <w:tc>
          <w:tcPr>
            <w:tcW w:w="2441" w:type="dxa"/>
            <w:gridSpan w:val="2"/>
            <w:tcBorders>
              <w:top w:val="nil"/>
              <w:left w:val="nil"/>
              <w:bottom w:val="nil"/>
              <w:right w:val="nil"/>
            </w:tcBorders>
            <w:shd w:val="clear" w:color="000000" w:fill="FFFFFF"/>
          </w:tcPr>
          <w:p w14:paraId="14E1E326" w14:textId="77777777" w:rsidR="004A7B38" w:rsidRPr="00462D1D" w:rsidRDefault="004A7B38" w:rsidP="00AD49FA">
            <w:pPr>
              <w:overflowPunct w:val="0"/>
              <w:autoSpaceDE w:val="0"/>
              <w:autoSpaceDN w:val="0"/>
              <w:adjustRightInd w:val="0"/>
              <w:ind w:left="172"/>
              <w:textAlignment w:val="baseline"/>
              <w:rPr>
                <w:rFonts w:ascii="Arial" w:hAnsi="Arial" w:cs="Arial"/>
              </w:rPr>
            </w:pPr>
            <w:r w:rsidRPr="00462D1D">
              <w:rPr>
                <w:rFonts w:ascii="Arial" w:hAnsi="Arial" w:cs="Arial"/>
                <w:color w:val="000000"/>
              </w:rPr>
              <w:t>Occupational # 5</w:t>
            </w:r>
          </w:p>
        </w:tc>
        <w:tc>
          <w:tcPr>
            <w:tcW w:w="1170" w:type="dxa"/>
            <w:gridSpan w:val="2"/>
            <w:tcBorders>
              <w:top w:val="nil"/>
              <w:left w:val="single" w:sz="4" w:space="0" w:color="auto"/>
              <w:bottom w:val="single" w:sz="4" w:space="0" w:color="auto"/>
              <w:right w:val="single" w:sz="4" w:space="0" w:color="auto"/>
            </w:tcBorders>
          </w:tcPr>
          <w:p w14:paraId="38D3F5AF" w14:textId="77777777" w:rsidR="004A7B38" w:rsidRPr="00462D1D" w:rsidRDefault="004A7B38" w:rsidP="00AD49FA">
            <w:pPr>
              <w:overflowPunct w:val="0"/>
              <w:autoSpaceDE w:val="0"/>
              <w:autoSpaceDN w:val="0"/>
              <w:adjustRightInd w:val="0"/>
              <w:textAlignment w:val="baseline"/>
              <w:rPr>
                <w:rFonts w:ascii="Arial" w:hAnsi="Arial" w:cs="Arial"/>
              </w:rPr>
            </w:pPr>
            <w:r w:rsidRPr="00462D1D">
              <w:rPr>
                <w:rFonts w:ascii="Arial" w:hAnsi="Arial" w:cs="Arial"/>
              </w:rPr>
              <w:t> </w:t>
            </w:r>
          </w:p>
        </w:tc>
        <w:tc>
          <w:tcPr>
            <w:tcW w:w="6754" w:type="dxa"/>
            <w:gridSpan w:val="8"/>
            <w:tcBorders>
              <w:top w:val="nil"/>
              <w:left w:val="single" w:sz="4" w:space="0" w:color="auto"/>
              <w:bottom w:val="single" w:sz="4" w:space="0" w:color="auto"/>
              <w:right w:val="single" w:sz="4" w:space="0" w:color="auto"/>
            </w:tcBorders>
          </w:tcPr>
          <w:p w14:paraId="368512FE" w14:textId="77777777" w:rsidR="004A7B38" w:rsidRPr="00462D1D" w:rsidRDefault="004A7B38" w:rsidP="00AD49FA">
            <w:pPr>
              <w:overflowPunct w:val="0"/>
              <w:autoSpaceDE w:val="0"/>
              <w:autoSpaceDN w:val="0"/>
              <w:adjustRightInd w:val="0"/>
              <w:textAlignment w:val="baseline"/>
              <w:rPr>
                <w:rFonts w:ascii="Arial" w:hAnsi="Arial" w:cs="Arial"/>
              </w:rPr>
            </w:pPr>
          </w:p>
        </w:tc>
      </w:tr>
      <w:tr w:rsidR="004A7B38" w:rsidRPr="00462D1D" w14:paraId="7C02D2FD" w14:textId="77777777" w:rsidTr="00AD49FA">
        <w:trPr>
          <w:gridAfter w:val="2"/>
          <w:wAfter w:w="1375" w:type="dxa"/>
          <w:trHeight w:val="255"/>
        </w:trPr>
        <w:tc>
          <w:tcPr>
            <w:tcW w:w="2441" w:type="dxa"/>
            <w:gridSpan w:val="2"/>
            <w:tcBorders>
              <w:top w:val="nil"/>
              <w:left w:val="nil"/>
              <w:bottom w:val="nil"/>
              <w:right w:val="nil"/>
            </w:tcBorders>
            <w:shd w:val="clear" w:color="000000" w:fill="FFFFFF"/>
          </w:tcPr>
          <w:p w14:paraId="023FFA2F" w14:textId="77777777" w:rsidR="004A7B38" w:rsidRPr="00462D1D" w:rsidRDefault="004A7B38" w:rsidP="00AD49FA">
            <w:pPr>
              <w:overflowPunct w:val="0"/>
              <w:autoSpaceDE w:val="0"/>
              <w:autoSpaceDN w:val="0"/>
              <w:adjustRightInd w:val="0"/>
              <w:ind w:left="172"/>
              <w:textAlignment w:val="baseline"/>
              <w:rPr>
                <w:rFonts w:ascii="Arial" w:hAnsi="Arial" w:cs="Arial"/>
              </w:rPr>
            </w:pPr>
            <w:r w:rsidRPr="00462D1D">
              <w:rPr>
                <w:rFonts w:ascii="Arial" w:hAnsi="Arial" w:cs="Arial"/>
                <w:color w:val="000000"/>
              </w:rPr>
              <w:t>Occupational # 6</w:t>
            </w:r>
          </w:p>
        </w:tc>
        <w:tc>
          <w:tcPr>
            <w:tcW w:w="1170" w:type="dxa"/>
            <w:gridSpan w:val="2"/>
            <w:tcBorders>
              <w:top w:val="nil"/>
              <w:left w:val="single" w:sz="4" w:space="0" w:color="auto"/>
              <w:bottom w:val="single" w:sz="4" w:space="0" w:color="auto"/>
              <w:right w:val="single" w:sz="4" w:space="0" w:color="auto"/>
            </w:tcBorders>
          </w:tcPr>
          <w:p w14:paraId="6B6D7DD1" w14:textId="77777777" w:rsidR="004A7B38" w:rsidRPr="00462D1D" w:rsidRDefault="004A7B38" w:rsidP="00AD49FA">
            <w:pPr>
              <w:overflowPunct w:val="0"/>
              <w:autoSpaceDE w:val="0"/>
              <w:autoSpaceDN w:val="0"/>
              <w:adjustRightInd w:val="0"/>
              <w:textAlignment w:val="baseline"/>
              <w:rPr>
                <w:rFonts w:ascii="Arial" w:hAnsi="Arial" w:cs="Arial"/>
              </w:rPr>
            </w:pPr>
            <w:r w:rsidRPr="00462D1D">
              <w:rPr>
                <w:rFonts w:ascii="Arial" w:hAnsi="Arial" w:cs="Arial"/>
              </w:rPr>
              <w:t> </w:t>
            </w:r>
          </w:p>
        </w:tc>
        <w:tc>
          <w:tcPr>
            <w:tcW w:w="6754" w:type="dxa"/>
            <w:gridSpan w:val="8"/>
            <w:tcBorders>
              <w:top w:val="nil"/>
              <w:left w:val="single" w:sz="4" w:space="0" w:color="auto"/>
              <w:bottom w:val="single" w:sz="4" w:space="0" w:color="auto"/>
              <w:right w:val="single" w:sz="4" w:space="0" w:color="auto"/>
            </w:tcBorders>
          </w:tcPr>
          <w:p w14:paraId="6280A33A" w14:textId="77777777" w:rsidR="004A7B38" w:rsidRPr="00462D1D" w:rsidRDefault="004A7B38" w:rsidP="00AD49FA">
            <w:pPr>
              <w:overflowPunct w:val="0"/>
              <w:autoSpaceDE w:val="0"/>
              <w:autoSpaceDN w:val="0"/>
              <w:adjustRightInd w:val="0"/>
              <w:textAlignment w:val="baseline"/>
              <w:rPr>
                <w:rFonts w:ascii="Arial" w:hAnsi="Arial" w:cs="Arial"/>
              </w:rPr>
            </w:pPr>
          </w:p>
        </w:tc>
      </w:tr>
      <w:tr w:rsidR="004A7B38" w:rsidRPr="00462D1D" w14:paraId="480600D5" w14:textId="77777777" w:rsidTr="00AD49FA">
        <w:trPr>
          <w:gridAfter w:val="2"/>
          <w:wAfter w:w="1375" w:type="dxa"/>
          <w:trHeight w:val="255"/>
        </w:trPr>
        <w:tc>
          <w:tcPr>
            <w:tcW w:w="2441" w:type="dxa"/>
            <w:gridSpan w:val="2"/>
            <w:tcBorders>
              <w:top w:val="nil"/>
              <w:left w:val="nil"/>
              <w:bottom w:val="nil"/>
              <w:right w:val="nil"/>
            </w:tcBorders>
            <w:shd w:val="clear" w:color="000000" w:fill="FFFFFF"/>
          </w:tcPr>
          <w:p w14:paraId="13653BD5" w14:textId="77777777" w:rsidR="004A7B38" w:rsidRPr="00462D1D" w:rsidRDefault="004A7B38" w:rsidP="00AD49FA">
            <w:pPr>
              <w:overflowPunct w:val="0"/>
              <w:autoSpaceDE w:val="0"/>
              <w:autoSpaceDN w:val="0"/>
              <w:adjustRightInd w:val="0"/>
              <w:ind w:left="172"/>
              <w:textAlignment w:val="baseline"/>
              <w:rPr>
                <w:rFonts w:ascii="Arial" w:hAnsi="Arial" w:cs="Arial"/>
              </w:rPr>
            </w:pPr>
            <w:r w:rsidRPr="00462D1D">
              <w:rPr>
                <w:rFonts w:ascii="Arial" w:hAnsi="Arial" w:cs="Arial"/>
                <w:color w:val="000000"/>
              </w:rPr>
              <w:t>Occupational # 7</w:t>
            </w:r>
          </w:p>
        </w:tc>
        <w:tc>
          <w:tcPr>
            <w:tcW w:w="1170" w:type="dxa"/>
            <w:gridSpan w:val="2"/>
            <w:tcBorders>
              <w:top w:val="nil"/>
              <w:left w:val="single" w:sz="4" w:space="0" w:color="auto"/>
              <w:bottom w:val="single" w:sz="4" w:space="0" w:color="auto"/>
              <w:right w:val="single" w:sz="4" w:space="0" w:color="auto"/>
            </w:tcBorders>
          </w:tcPr>
          <w:p w14:paraId="2DB5210A" w14:textId="77777777" w:rsidR="004A7B38" w:rsidRPr="00462D1D" w:rsidRDefault="004A7B38" w:rsidP="00AD49FA">
            <w:pPr>
              <w:overflowPunct w:val="0"/>
              <w:autoSpaceDE w:val="0"/>
              <w:autoSpaceDN w:val="0"/>
              <w:adjustRightInd w:val="0"/>
              <w:textAlignment w:val="baseline"/>
              <w:rPr>
                <w:rFonts w:ascii="Arial" w:hAnsi="Arial" w:cs="Arial"/>
              </w:rPr>
            </w:pPr>
            <w:r w:rsidRPr="00462D1D">
              <w:rPr>
                <w:rFonts w:ascii="Arial" w:hAnsi="Arial" w:cs="Arial"/>
              </w:rPr>
              <w:t> </w:t>
            </w:r>
          </w:p>
        </w:tc>
        <w:tc>
          <w:tcPr>
            <w:tcW w:w="6754" w:type="dxa"/>
            <w:gridSpan w:val="8"/>
            <w:tcBorders>
              <w:top w:val="nil"/>
              <w:left w:val="single" w:sz="4" w:space="0" w:color="auto"/>
              <w:bottom w:val="single" w:sz="4" w:space="0" w:color="auto"/>
              <w:right w:val="single" w:sz="4" w:space="0" w:color="auto"/>
            </w:tcBorders>
          </w:tcPr>
          <w:p w14:paraId="18C13B20" w14:textId="77777777" w:rsidR="004A7B38" w:rsidRPr="00462D1D" w:rsidRDefault="004A7B38" w:rsidP="00AD49FA">
            <w:pPr>
              <w:overflowPunct w:val="0"/>
              <w:autoSpaceDE w:val="0"/>
              <w:autoSpaceDN w:val="0"/>
              <w:adjustRightInd w:val="0"/>
              <w:textAlignment w:val="baseline"/>
              <w:rPr>
                <w:rFonts w:ascii="Arial" w:hAnsi="Arial" w:cs="Arial"/>
              </w:rPr>
            </w:pPr>
          </w:p>
        </w:tc>
      </w:tr>
      <w:tr w:rsidR="004A7B38" w:rsidRPr="00462D1D" w14:paraId="094A7A2D" w14:textId="77777777" w:rsidTr="00AD49FA">
        <w:trPr>
          <w:gridAfter w:val="2"/>
          <w:wAfter w:w="1375" w:type="dxa"/>
          <w:trHeight w:val="255"/>
        </w:trPr>
        <w:tc>
          <w:tcPr>
            <w:tcW w:w="2441" w:type="dxa"/>
            <w:gridSpan w:val="2"/>
            <w:tcBorders>
              <w:top w:val="nil"/>
              <w:left w:val="nil"/>
              <w:bottom w:val="nil"/>
              <w:right w:val="nil"/>
            </w:tcBorders>
            <w:shd w:val="clear" w:color="000000" w:fill="FFFFFF"/>
          </w:tcPr>
          <w:p w14:paraId="295ACCCA" w14:textId="77777777" w:rsidR="004A7B38" w:rsidRPr="00462D1D" w:rsidRDefault="004A7B38" w:rsidP="00AD49FA">
            <w:pPr>
              <w:overflowPunct w:val="0"/>
              <w:autoSpaceDE w:val="0"/>
              <w:autoSpaceDN w:val="0"/>
              <w:adjustRightInd w:val="0"/>
              <w:ind w:left="172"/>
              <w:textAlignment w:val="baseline"/>
              <w:rPr>
                <w:rFonts w:ascii="Arial" w:hAnsi="Arial" w:cs="Arial"/>
              </w:rPr>
            </w:pPr>
            <w:r w:rsidRPr="00462D1D">
              <w:rPr>
                <w:rFonts w:ascii="Arial" w:hAnsi="Arial" w:cs="Arial"/>
                <w:color w:val="000000"/>
              </w:rPr>
              <w:t>Occupational # 8</w:t>
            </w:r>
          </w:p>
        </w:tc>
        <w:tc>
          <w:tcPr>
            <w:tcW w:w="1170" w:type="dxa"/>
            <w:gridSpan w:val="2"/>
            <w:tcBorders>
              <w:top w:val="nil"/>
              <w:left w:val="single" w:sz="4" w:space="0" w:color="auto"/>
              <w:bottom w:val="single" w:sz="4" w:space="0" w:color="auto"/>
              <w:right w:val="single" w:sz="4" w:space="0" w:color="auto"/>
            </w:tcBorders>
          </w:tcPr>
          <w:p w14:paraId="1B6F19F5" w14:textId="77777777" w:rsidR="004A7B38" w:rsidRPr="00462D1D" w:rsidRDefault="004A7B38" w:rsidP="00AD49FA">
            <w:pPr>
              <w:overflowPunct w:val="0"/>
              <w:autoSpaceDE w:val="0"/>
              <w:autoSpaceDN w:val="0"/>
              <w:adjustRightInd w:val="0"/>
              <w:textAlignment w:val="baseline"/>
              <w:rPr>
                <w:rFonts w:ascii="Arial" w:hAnsi="Arial" w:cs="Arial"/>
              </w:rPr>
            </w:pPr>
            <w:r w:rsidRPr="00462D1D">
              <w:rPr>
                <w:rFonts w:ascii="Arial" w:hAnsi="Arial" w:cs="Arial"/>
              </w:rPr>
              <w:t> </w:t>
            </w:r>
          </w:p>
        </w:tc>
        <w:tc>
          <w:tcPr>
            <w:tcW w:w="6754" w:type="dxa"/>
            <w:gridSpan w:val="8"/>
            <w:tcBorders>
              <w:top w:val="nil"/>
              <w:left w:val="single" w:sz="4" w:space="0" w:color="auto"/>
              <w:bottom w:val="single" w:sz="4" w:space="0" w:color="auto"/>
              <w:right w:val="single" w:sz="4" w:space="0" w:color="auto"/>
            </w:tcBorders>
          </w:tcPr>
          <w:p w14:paraId="104384CE" w14:textId="77777777" w:rsidR="004A7B38" w:rsidRPr="00462D1D" w:rsidRDefault="004A7B38" w:rsidP="00AD49FA">
            <w:pPr>
              <w:overflowPunct w:val="0"/>
              <w:autoSpaceDE w:val="0"/>
              <w:autoSpaceDN w:val="0"/>
              <w:adjustRightInd w:val="0"/>
              <w:textAlignment w:val="baseline"/>
              <w:rPr>
                <w:rFonts w:ascii="Arial" w:hAnsi="Arial" w:cs="Arial"/>
              </w:rPr>
            </w:pPr>
          </w:p>
        </w:tc>
      </w:tr>
      <w:tr w:rsidR="004A7B38" w:rsidRPr="00462D1D" w14:paraId="726DDC3B" w14:textId="77777777" w:rsidTr="00AD49FA">
        <w:trPr>
          <w:gridAfter w:val="2"/>
          <w:wAfter w:w="1375" w:type="dxa"/>
          <w:trHeight w:val="255"/>
        </w:trPr>
        <w:tc>
          <w:tcPr>
            <w:tcW w:w="2441" w:type="dxa"/>
            <w:gridSpan w:val="2"/>
            <w:tcBorders>
              <w:top w:val="nil"/>
              <w:left w:val="nil"/>
              <w:bottom w:val="nil"/>
              <w:right w:val="nil"/>
            </w:tcBorders>
            <w:shd w:val="clear" w:color="000000" w:fill="FFFFFF"/>
          </w:tcPr>
          <w:p w14:paraId="093DD1B0" w14:textId="77777777" w:rsidR="004A7B38" w:rsidRPr="00462D1D" w:rsidRDefault="004A7B38" w:rsidP="00AD49FA">
            <w:pPr>
              <w:overflowPunct w:val="0"/>
              <w:autoSpaceDE w:val="0"/>
              <w:autoSpaceDN w:val="0"/>
              <w:adjustRightInd w:val="0"/>
              <w:ind w:left="172"/>
              <w:textAlignment w:val="baseline"/>
              <w:rPr>
                <w:rFonts w:ascii="Arial" w:hAnsi="Arial" w:cs="Arial"/>
              </w:rPr>
            </w:pPr>
            <w:r w:rsidRPr="00462D1D">
              <w:rPr>
                <w:rFonts w:ascii="Arial" w:hAnsi="Arial" w:cs="Arial"/>
                <w:color w:val="000000"/>
              </w:rPr>
              <w:t>Occupational # 9</w:t>
            </w:r>
          </w:p>
        </w:tc>
        <w:tc>
          <w:tcPr>
            <w:tcW w:w="1170" w:type="dxa"/>
            <w:gridSpan w:val="2"/>
            <w:tcBorders>
              <w:top w:val="nil"/>
              <w:left w:val="single" w:sz="4" w:space="0" w:color="auto"/>
              <w:bottom w:val="single" w:sz="4" w:space="0" w:color="auto"/>
              <w:right w:val="single" w:sz="4" w:space="0" w:color="auto"/>
            </w:tcBorders>
          </w:tcPr>
          <w:p w14:paraId="23A20F67" w14:textId="77777777" w:rsidR="004A7B38" w:rsidRPr="00462D1D" w:rsidRDefault="004A7B38" w:rsidP="00AD49FA">
            <w:pPr>
              <w:overflowPunct w:val="0"/>
              <w:autoSpaceDE w:val="0"/>
              <w:autoSpaceDN w:val="0"/>
              <w:adjustRightInd w:val="0"/>
              <w:textAlignment w:val="baseline"/>
              <w:rPr>
                <w:rFonts w:ascii="Arial" w:hAnsi="Arial" w:cs="Arial"/>
              </w:rPr>
            </w:pPr>
            <w:r w:rsidRPr="00462D1D">
              <w:rPr>
                <w:rFonts w:ascii="Arial" w:hAnsi="Arial" w:cs="Arial"/>
              </w:rPr>
              <w:t> </w:t>
            </w:r>
          </w:p>
        </w:tc>
        <w:tc>
          <w:tcPr>
            <w:tcW w:w="6754" w:type="dxa"/>
            <w:gridSpan w:val="8"/>
            <w:tcBorders>
              <w:top w:val="nil"/>
              <w:left w:val="single" w:sz="4" w:space="0" w:color="auto"/>
              <w:bottom w:val="single" w:sz="4" w:space="0" w:color="auto"/>
              <w:right w:val="single" w:sz="4" w:space="0" w:color="auto"/>
            </w:tcBorders>
          </w:tcPr>
          <w:p w14:paraId="1B359A51" w14:textId="77777777" w:rsidR="004A7B38" w:rsidRPr="00462D1D" w:rsidRDefault="004A7B38" w:rsidP="00AD49FA">
            <w:pPr>
              <w:overflowPunct w:val="0"/>
              <w:autoSpaceDE w:val="0"/>
              <w:autoSpaceDN w:val="0"/>
              <w:adjustRightInd w:val="0"/>
              <w:textAlignment w:val="baseline"/>
              <w:rPr>
                <w:rFonts w:ascii="Arial" w:hAnsi="Arial" w:cs="Arial"/>
              </w:rPr>
            </w:pPr>
          </w:p>
        </w:tc>
      </w:tr>
      <w:tr w:rsidR="004A7B38" w:rsidRPr="00462D1D" w14:paraId="1E46315D" w14:textId="77777777" w:rsidTr="00AD49FA">
        <w:trPr>
          <w:gridAfter w:val="2"/>
          <w:wAfter w:w="1375" w:type="dxa"/>
          <w:trHeight w:val="255"/>
        </w:trPr>
        <w:tc>
          <w:tcPr>
            <w:tcW w:w="2441" w:type="dxa"/>
            <w:gridSpan w:val="2"/>
            <w:tcBorders>
              <w:top w:val="nil"/>
              <w:left w:val="nil"/>
              <w:bottom w:val="nil"/>
              <w:right w:val="nil"/>
            </w:tcBorders>
            <w:shd w:val="clear" w:color="000000" w:fill="FFFFFF"/>
          </w:tcPr>
          <w:p w14:paraId="7BA6B638" w14:textId="77777777" w:rsidR="004A7B38" w:rsidRPr="00462D1D" w:rsidRDefault="004A7B38" w:rsidP="00AD49FA">
            <w:pPr>
              <w:overflowPunct w:val="0"/>
              <w:autoSpaceDE w:val="0"/>
              <w:autoSpaceDN w:val="0"/>
              <w:adjustRightInd w:val="0"/>
              <w:ind w:left="172"/>
              <w:textAlignment w:val="baseline"/>
              <w:rPr>
                <w:rFonts w:ascii="Arial" w:hAnsi="Arial" w:cs="Arial"/>
              </w:rPr>
            </w:pPr>
            <w:r w:rsidRPr="00462D1D">
              <w:rPr>
                <w:rFonts w:ascii="Arial" w:hAnsi="Arial" w:cs="Arial"/>
                <w:color w:val="000000"/>
              </w:rPr>
              <w:t>Occupational # 10</w:t>
            </w:r>
          </w:p>
        </w:tc>
        <w:tc>
          <w:tcPr>
            <w:tcW w:w="1170" w:type="dxa"/>
            <w:gridSpan w:val="2"/>
            <w:tcBorders>
              <w:top w:val="nil"/>
              <w:left w:val="single" w:sz="4" w:space="0" w:color="auto"/>
              <w:bottom w:val="single" w:sz="4" w:space="0" w:color="auto"/>
              <w:right w:val="single" w:sz="4" w:space="0" w:color="auto"/>
            </w:tcBorders>
          </w:tcPr>
          <w:p w14:paraId="45A98D09" w14:textId="77777777" w:rsidR="004A7B38" w:rsidRPr="00462D1D" w:rsidRDefault="004A7B38" w:rsidP="00AD49FA">
            <w:pPr>
              <w:overflowPunct w:val="0"/>
              <w:autoSpaceDE w:val="0"/>
              <w:autoSpaceDN w:val="0"/>
              <w:adjustRightInd w:val="0"/>
              <w:textAlignment w:val="baseline"/>
              <w:rPr>
                <w:rFonts w:ascii="Arial" w:hAnsi="Arial" w:cs="Arial"/>
              </w:rPr>
            </w:pPr>
            <w:r w:rsidRPr="00462D1D">
              <w:rPr>
                <w:rFonts w:ascii="Arial" w:hAnsi="Arial" w:cs="Arial"/>
              </w:rPr>
              <w:t> </w:t>
            </w:r>
          </w:p>
        </w:tc>
        <w:tc>
          <w:tcPr>
            <w:tcW w:w="6754" w:type="dxa"/>
            <w:gridSpan w:val="8"/>
            <w:tcBorders>
              <w:top w:val="nil"/>
              <w:left w:val="single" w:sz="4" w:space="0" w:color="auto"/>
              <w:bottom w:val="single" w:sz="4" w:space="0" w:color="auto"/>
              <w:right w:val="single" w:sz="4" w:space="0" w:color="auto"/>
            </w:tcBorders>
          </w:tcPr>
          <w:p w14:paraId="14947481" w14:textId="77777777" w:rsidR="004A7B38" w:rsidRPr="00462D1D" w:rsidRDefault="004A7B38" w:rsidP="00AD49FA">
            <w:pPr>
              <w:overflowPunct w:val="0"/>
              <w:autoSpaceDE w:val="0"/>
              <w:autoSpaceDN w:val="0"/>
              <w:adjustRightInd w:val="0"/>
              <w:textAlignment w:val="baseline"/>
              <w:rPr>
                <w:rFonts w:ascii="Arial" w:hAnsi="Arial" w:cs="Arial"/>
              </w:rPr>
            </w:pPr>
          </w:p>
        </w:tc>
      </w:tr>
      <w:tr w:rsidR="004A7B38" w:rsidRPr="00462D1D" w14:paraId="19C86848" w14:textId="77777777" w:rsidTr="00AD49FA">
        <w:trPr>
          <w:gridAfter w:val="2"/>
          <w:wAfter w:w="1375" w:type="dxa"/>
          <w:trHeight w:val="255"/>
        </w:trPr>
        <w:tc>
          <w:tcPr>
            <w:tcW w:w="5411" w:type="dxa"/>
            <w:gridSpan w:val="6"/>
            <w:tcBorders>
              <w:top w:val="nil"/>
              <w:left w:val="nil"/>
              <w:bottom w:val="nil"/>
              <w:right w:val="nil"/>
            </w:tcBorders>
            <w:shd w:val="clear" w:color="000000" w:fill="FFFFFF"/>
          </w:tcPr>
          <w:p w14:paraId="05E06E9E" w14:textId="77777777" w:rsidR="004A7B38" w:rsidRPr="00462D1D" w:rsidRDefault="004A7B38" w:rsidP="00AD49FA">
            <w:pPr>
              <w:overflowPunct w:val="0"/>
              <w:autoSpaceDE w:val="0"/>
              <w:autoSpaceDN w:val="0"/>
              <w:adjustRightInd w:val="0"/>
              <w:textAlignment w:val="baseline"/>
              <w:rPr>
                <w:rFonts w:ascii="Arial" w:hAnsi="Arial" w:cs="Arial"/>
                <w:b/>
                <w:bCs/>
                <w:color w:val="000000"/>
                <w:u w:val="single"/>
              </w:rPr>
            </w:pPr>
            <w:r w:rsidRPr="00462D1D">
              <w:rPr>
                <w:rFonts w:ascii="Arial" w:hAnsi="Arial" w:cs="Arial"/>
                <w:b/>
                <w:bCs/>
                <w:color w:val="000000"/>
                <w:u w:val="single"/>
              </w:rPr>
              <w:t>COST:</w:t>
            </w:r>
          </w:p>
        </w:tc>
        <w:tc>
          <w:tcPr>
            <w:tcW w:w="1892" w:type="dxa"/>
            <w:gridSpan w:val="3"/>
            <w:tcBorders>
              <w:top w:val="nil"/>
              <w:left w:val="nil"/>
              <w:bottom w:val="nil"/>
              <w:right w:val="nil"/>
            </w:tcBorders>
          </w:tcPr>
          <w:p w14:paraId="0E004EDC" w14:textId="77777777" w:rsidR="004A7B38" w:rsidRPr="00462D1D" w:rsidRDefault="004A7B38" w:rsidP="00AD49FA">
            <w:pPr>
              <w:overflowPunct w:val="0"/>
              <w:autoSpaceDE w:val="0"/>
              <w:autoSpaceDN w:val="0"/>
              <w:adjustRightInd w:val="0"/>
              <w:textAlignment w:val="baseline"/>
              <w:rPr>
                <w:rFonts w:ascii="Arial" w:hAnsi="Arial" w:cs="Arial"/>
              </w:rPr>
            </w:pPr>
          </w:p>
        </w:tc>
        <w:tc>
          <w:tcPr>
            <w:tcW w:w="236" w:type="dxa"/>
            <w:tcBorders>
              <w:top w:val="nil"/>
              <w:left w:val="nil"/>
              <w:bottom w:val="nil"/>
              <w:right w:val="nil"/>
            </w:tcBorders>
          </w:tcPr>
          <w:p w14:paraId="3CDE0EE3" w14:textId="77777777" w:rsidR="004A7B38" w:rsidRPr="00462D1D" w:rsidRDefault="004A7B38" w:rsidP="00AD49FA">
            <w:pPr>
              <w:overflowPunct w:val="0"/>
              <w:autoSpaceDE w:val="0"/>
              <w:autoSpaceDN w:val="0"/>
              <w:adjustRightInd w:val="0"/>
              <w:textAlignment w:val="baseline"/>
              <w:rPr>
                <w:rFonts w:ascii="Arial" w:hAnsi="Arial" w:cs="Arial"/>
              </w:rPr>
            </w:pPr>
          </w:p>
        </w:tc>
        <w:tc>
          <w:tcPr>
            <w:tcW w:w="2826" w:type="dxa"/>
            <w:gridSpan w:val="2"/>
            <w:tcBorders>
              <w:top w:val="nil"/>
              <w:left w:val="nil"/>
              <w:bottom w:val="nil"/>
              <w:right w:val="nil"/>
            </w:tcBorders>
          </w:tcPr>
          <w:p w14:paraId="2DEDE073" w14:textId="77777777" w:rsidR="004A7B38" w:rsidRPr="00462D1D" w:rsidRDefault="004A7B38" w:rsidP="00AD49FA">
            <w:pPr>
              <w:overflowPunct w:val="0"/>
              <w:autoSpaceDE w:val="0"/>
              <w:autoSpaceDN w:val="0"/>
              <w:adjustRightInd w:val="0"/>
              <w:textAlignment w:val="baseline"/>
              <w:rPr>
                <w:rFonts w:ascii="Arial" w:hAnsi="Arial" w:cs="Arial"/>
              </w:rPr>
            </w:pPr>
          </w:p>
        </w:tc>
      </w:tr>
      <w:tr w:rsidR="004A7B38" w:rsidRPr="00462D1D" w14:paraId="01253399" w14:textId="77777777" w:rsidTr="00AD49FA">
        <w:trPr>
          <w:gridAfter w:val="9"/>
          <w:wAfter w:w="6647" w:type="dxa"/>
          <w:trHeight w:val="255"/>
        </w:trPr>
        <w:tc>
          <w:tcPr>
            <w:tcW w:w="3611" w:type="dxa"/>
            <w:gridSpan w:val="4"/>
            <w:tcBorders>
              <w:top w:val="nil"/>
              <w:left w:val="nil"/>
              <w:bottom w:val="nil"/>
              <w:right w:val="nil"/>
            </w:tcBorders>
            <w:shd w:val="clear" w:color="000000" w:fill="FFFFFF"/>
          </w:tcPr>
          <w:p w14:paraId="38555717" w14:textId="77777777" w:rsidR="004A7B38" w:rsidRPr="00462D1D" w:rsidRDefault="004A7B38" w:rsidP="00AD49FA">
            <w:pPr>
              <w:overflowPunct w:val="0"/>
              <w:autoSpaceDE w:val="0"/>
              <w:autoSpaceDN w:val="0"/>
              <w:adjustRightInd w:val="0"/>
              <w:ind w:left="172"/>
              <w:textAlignment w:val="baseline"/>
              <w:rPr>
                <w:rFonts w:ascii="Arial" w:hAnsi="Arial" w:cs="Arial"/>
                <w:color w:val="000000"/>
              </w:rPr>
            </w:pPr>
            <w:r w:rsidRPr="00462D1D">
              <w:rPr>
                <w:rFonts w:ascii="Arial" w:hAnsi="Arial" w:cs="Arial"/>
                <w:color w:val="000000"/>
              </w:rPr>
              <w:t>Tuition and Fees</w:t>
            </w:r>
          </w:p>
        </w:tc>
        <w:tc>
          <w:tcPr>
            <w:tcW w:w="1482" w:type="dxa"/>
            <w:tcBorders>
              <w:top w:val="single" w:sz="4" w:space="0" w:color="auto"/>
              <w:left w:val="single" w:sz="4" w:space="0" w:color="auto"/>
              <w:bottom w:val="single" w:sz="4" w:space="0" w:color="auto"/>
              <w:right w:val="single" w:sz="4" w:space="0" w:color="auto"/>
            </w:tcBorders>
          </w:tcPr>
          <w:p w14:paraId="3CFAEB64" w14:textId="77777777" w:rsidR="004A7B38" w:rsidRPr="00462D1D" w:rsidRDefault="00F0083D" w:rsidP="008A175C">
            <w:pPr>
              <w:overflowPunct w:val="0"/>
              <w:autoSpaceDE w:val="0"/>
              <w:autoSpaceDN w:val="0"/>
              <w:adjustRightInd w:val="0"/>
              <w:jc w:val="center"/>
              <w:textAlignment w:val="baseline"/>
              <w:rPr>
                <w:rFonts w:ascii="Arial" w:hAnsi="Arial" w:cs="Arial"/>
              </w:rPr>
            </w:pPr>
            <w:r>
              <w:rPr>
                <w:rFonts w:ascii="Arial" w:hAnsi="Arial" w:cs="Arial"/>
              </w:rPr>
              <w:t>$</w:t>
            </w:r>
            <w:r w:rsidR="008A175C">
              <w:rPr>
                <w:rFonts w:ascii="Arial" w:hAnsi="Arial" w:cs="Arial"/>
              </w:rPr>
              <w:t>16,085.00</w:t>
            </w:r>
          </w:p>
        </w:tc>
      </w:tr>
      <w:tr w:rsidR="004A7B38" w:rsidRPr="00462D1D" w14:paraId="7E9F54AE" w14:textId="77777777" w:rsidTr="00AD49FA">
        <w:trPr>
          <w:gridAfter w:val="9"/>
          <w:wAfter w:w="6647" w:type="dxa"/>
          <w:trHeight w:val="278"/>
        </w:trPr>
        <w:tc>
          <w:tcPr>
            <w:tcW w:w="3611" w:type="dxa"/>
            <w:gridSpan w:val="4"/>
            <w:tcBorders>
              <w:top w:val="nil"/>
              <w:left w:val="nil"/>
              <w:bottom w:val="nil"/>
              <w:right w:val="nil"/>
            </w:tcBorders>
            <w:shd w:val="clear" w:color="000000" w:fill="FFFFFF"/>
          </w:tcPr>
          <w:p w14:paraId="0B392703" w14:textId="77777777" w:rsidR="004A7B38" w:rsidRPr="00462D1D" w:rsidRDefault="004A7B38" w:rsidP="00AD49FA">
            <w:pPr>
              <w:overflowPunct w:val="0"/>
              <w:autoSpaceDE w:val="0"/>
              <w:autoSpaceDN w:val="0"/>
              <w:adjustRightInd w:val="0"/>
              <w:ind w:left="172"/>
              <w:textAlignment w:val="baseline"/>
              <w:rPr>
                <w:rFonts w:ascii="Arial" w:hAnsi="Arial" w:cs="Arial"/>
                <w:color w:val="000000"/>
              </w:rPr>
            </w:pPr>
            <w:r w:rsidRPr="00462D1D">
              <w:rPr>
                <w:rFonts w:ascii="Arial" w:hAnsi="Arial" w:cs="Arial"/>
                <w:color w:val="000000"/>
              </w:rPr>
              <w:t>Books and Supplies</w:t>
            </w:r>
          </w:p>
        </w:tc>
        <w:tc>
          <w:tcPr>
            <w:tcW w:w="1482" w:type="dxa"/>
            <w:tcBorders>
              <w:top w:val="nil"/>
              <w:left w:val="single" w:sz="4" w:space="0" w:color="auto"/>
              <w:bottom w:val="single" w:sz="4" w:space="0" w:color="auto"/>
              <w:right w:val="single" w:sz="4" w:space="0" w:color="auto"/>
            </w:tcBorders>
          </w:tcPr>
          <w:p w14:paraId="2A9A5AEF" w14:textId="77777777" w:rsidR="004A7B38" w:rsidRPr="00462D1D" w:rsidRDefault="00F0083D" w:rsidP="00AD49FA">
            <w:pPr>
              <w:overflowPunct w:val="0"/>
              <w:autoSpaceDE w:val="0"/>
              <w:autoSpaceDN w:val="0"/>
              <w:adjustRightInd w:val="0"/>
              <w:jc w:val="center"/>
              <w:textAlignment w:val="baseline"/>
              <w:rPr>
                <w:rFonts w:ascii="Arial" w:hAnsi="Arial" w:cs="Arial"/>
              </w:rPr>
            </w:pPr>
            <w:r>
              <w:rPr>
                <w:rFonts w:ascii="Arial" w:hAnsi="Arial" w:cs="Arial"/>
              </w:rPr>
              <w:t>$ 1,202</w:t>
            </w:r>
            <w:r w:rsidR="004A7B38">
              <w:rPr>
                <w:rFonts w:ascii="Arial" w:hAnsi="Arial" w:cs="Arial"/>
              </w:rPr>
              <w:t>.00</w:t>
            </w:r>
          </w:p>
        </w:tc>
      </w:tr>
      <w:tr w:rsidR="004A7B38" w:rsidRPr="00462D1D" w14:paraId="088EED44" w14:textId="77777777" w:rsidTr="00AD49FA">
        <w:trPr>
          <w:gridAfter w:val="9"/>
          <w:wAfter w:w="6647" w:type="dxa"/>
          <w:trHeight w:val="263"/>
        </w:trPr>
        <w:tc>
          <w:tcPr>
            <w:tcW w:w="3611" w:type="dxa"/>
            <w:gridSpan w:val="4"/>
            <w:tcBorders>
              <w:top w:val="nil"/>
              <w:left w:val="nil"/>
              <w:bottom w:val="nil"/>
              <w:right w:val="nil"/>
            </w:tcBorders>
            <w:shd w:val="clear" w:color="000000" w:fill="FFFFFF"/>
          </w:tcPr>
          <w:p w14:paraId="41809534" w14:textId="77777777" w:rsidR="004A7B38" w:rsidRPr="00462D1D" w:rsidRDefault="004A7B38" w:rsidP="00AD49FA">
            <w:pPr>
              <w:overflowPunct w:val="0"/>
              <w:autoSpaceDE w:val="0"/>
              <w:autoSpaceDN w:val="0"/>
              <w:adjustRightInd w:val="0"/>
              <w:ind w:left="172"/>
              <w:textAlignment w:val="baseline"/>
              <w:rPr>
                <w:rFonts w:ascii="Arial" w:hAnsi="Arial" w:cs="Arial"/>
                <w:color w:val="000000"/>
              </w:rPr>
            </w:pPr>
            <w:r w:rsidRPr="00462D1D">
              <w:rPr>
                <w:rFonts w:ascii="Arial" w:hAnsi="Arial" w:cs="Arial"/>
                <w:color w:val="000000"/>
              </w:rPr>
              <w:t>Room and Board on Campus</w:t>
            </w:r>
          </w:p>
        </w:tc>
        <w:tc>
          <w:tcPr>
            <w:tcW w:w="1482" w:type="dxa"/>
            <w:tcBorders>
              <w:top w:val="nil"/>
              <w:left w:val="single" w:sz="4" w:space="0" w:color="auto"/>
              <w:bottom w:val="single" w:sz="4" w:space="0" w:color="auto"/>
              <w:right w:val="single" w:sz="4" w:space="0" w:color="auto"/>
            </w:tcBorders>
          </w:tcPr>
          <w:p w14:paraId="7CE8C307" w14:textId="77777777" w:rsidR="004A7B38" w:rsidRPr="00462D1D" w:rsidRDefault="004A7B38" w:rsidP="00AD49FA">
            <w:pPr>
              <w:overflowPunct w:val="0"/>
              <w:autoSpaceDE w:val="0"/>
              <w:autoSpaceDN w:val="0"/>
              <w:adjustRightInd w:val="0"/>
              <w:jc w:val="center"/>
              <w:textAlignment w:val="baseline"/>
              <w:rPr>
                <w:rFonts w:ascii="Arial" w:hAnsi="Arial" w:cs="Arial"/>
              </w:rPr>
            </w:pPr>
            <w:r>
              <w:rPr>
                <w:rFonts w:ascii="Arial" w:hAnsi="Arial" w:cs="Arial"/>
              </w:rPr>
              <w:t>N/A</w:t>
            </w:r>
          </w:p>
        </w:tc>
      </w:tr>
      <w:tr w:rsidR="004A7B38" w:rsidRPr="00462D1D" w14:paraId="4CBA8403" w14:textId="77777777" w:rsidTr="00AD49FA">
        <w:trPr>
          <w:gridAfter w:val="9"/>
          <w:wAfter w:w="6647" w:type="dxa"/>
          <w:trHeight w:val="300"/>
        </w:trPr>
        <w:tc>
          <w:tcPr>
            <w:tcW w:w="3611" w:type="dxa"/>
            <w:gridSpan w:val="4"/>
            <w:tcBorders>
              <w:top w:val="nil"/>
              <w:left w:val="nil"/>
              <w:bottom w:val="nil"/>
              <w:right w:val="nil"/>
            </w:tcBorders>
            <w:shd w:val="clear" w:color="000000" w:fill="FFFFFF"/>
          </w:tcPr>
          <w:p w14:paraId="6E30F7C8" w14:textId="77777777" w:rsidR="004A7B38" w:rsidRPr="00462D1D" w:rsidRDefault="004A7B38" w:rsidP="00AD49FA">
            <w:pPr>
              <w:overflowPunct w:val="0"/>
              <w:autoSpaceDE w:val="0"/>
              <w:autoSpaceDN w:val="0"/>
              <w:adjustRightInd w:val="0"/>
              <w:ind w:left="172"/>
              <w:textAlignment w:val="baseline"/>
              <w:rPr>
                <w:rFonts w:ascii="Arial" w:hAnsi="Arial" w:cs="Arial"/>
                <w:color w:val="000000"/>
              </w:rPr>
            </w:pPr>
            <w:r w:rsidRPr="00462D1D">
              <w:rPr>
                <w:rFonts w:ascii="Arial" w:hAnsi="Arial" w:cs="Arial"/>
                <w:color w:val="000000"/>
              </w:rPr>
              <w:t>Institution offers housing</w:t>
            </w:r>
          </w:p>
        </w:tc>
        <w:tc>
          <w:tcPr>
            <w:tcW w:w="1482" w:type="dxa"/>
            <w:tcBorders>
              <w:top w:val="nil"/>
              <w:left w:val="single" w:sz="4" w:space="0" w:color="auto"/>
              <w:bottom w:val="single" w:sz="4" w:space="0" w:color="auto"/>
              <w:right w:val="single" w:sz="4" w:space="0" w:color="auto"/>
            </w:tcBorders>
          </w:tcPr>
          <w:p w14:paraId="679EA8B1" w14:textId="77777777" w:rsidR="004A7B38" w:rsidRPr="00462D1D" w:rsidRDefault="004A7B38" w:rsidP="00AD49FA">
            <w:pPr>
              <w:overflowPunct w:val="0"/>
              <w:autoSpaceDE w:val="0"/>
              <w:autoSpaceDN w:val="0"/>
              <w:adjustRightInd w:val="0"/>
              <w:jc w:val="center"/>
              <w:textAlignment w:val="baseline"/>
              <w:rPr>
                <w:rFonts w:ascii="Arial" w:hAnsi="Arial" w:cs="Arial"/>
              </w:rPr>
            </w:pPr>
            <w:r>
              <w:rPr>
                <w:rFonts w:ascii="Arial" w:hAnsi="Arial" w:cs="Arial"/>
              </w:rPr>
              <w:t>N/A</w:t>
            </w:r>
          </w:p>
        </w:tc>
      </w:tr>
      <w:tr w:rsidR="004A7B38" w:rsidRPr="00462D1D" w14:paraId="47BDEFBB" w14:textId="77777777" w:rsidTr="00AD49FA">
        <w:trPr>
          <w:gridAfter w:val="2"/>
          <w:wAfter w:w="1375" w:type="dxa"/>
          <w:trHeight w:val="300"/>
        </w:trPr>
        <w:tc>
          <w:tcPr>
            <w:tcW w:w="3611" w:type="dxa"/>
            <w:gridSpan w:val="4"/>
            <w:tcBorders>
              <w:top w:val="nil"/>
              <w:left w:val="nil"/>
              <w:bottom w:val="nil"/>
              <w:right w:val="single" w:sz="4" w:space="0" w:color="auto"/>
            </w:tcBorders>
            <w:shd w:val="clear" w:color="000000" w:fill="FFFFFF"/>
          </w:tcPr>
          <w:p w14:paraId="2A674EA4" w14:textId="77777777" w:rsidR="004A7B38" w:rsidRPr="00462D1D" w:rsidRDefault="004A7B38" w:rsidP="00AD49FA">
            <w:pPr>
              <w:overflowPunct w:val="0"/>
              <w:autoSpaceDE w:val="0"/>
              <w:autoSpaceDN w:val="0"/>
              <w:adjustRightInd w:val="0"/>
              <w:ind w:left="172"/>
              <w:textAlignment w:val="baseline"/>
              <w:rPr>
                <w:rFonts w:ascii="Arial" w:hAnsi="Arial" w:cs="Arial"/>
                <w:color w:val="000000"/>
              </w:rPr>
            </w:pPr>
            <w:r w:rsidRPr="00462D1D">
              <w:rPr>
                <w:rFonts w:ascii="Arial" w:hAnsi="Arial" w:cs="Arial"/>
                <w:color w:val="000000"/>
              </w:rPr>
              <w:t>Website</w:t>
            </w:r>
          </w:p>
        </w:tc>
        <w:tc>
          <w:tcPr>
            <w:tcW w:w="6754" w:type="dxa"/>
            <w:gridSpan w:val="8"/>
            <w:tcBorders>
              <w:top w:val="single" w:sz="4" w:space="0" w:color="auto"/>
              <w:left w:val="single" w:sz="4" w:space="0" w:color="auto"/>
              <w:bottom w:val="single" w:sz="4" w:space="0" w:color="auto"/>
              <w:right w:val="single" w:sz="4" w:space="0" w:color="auto"/>
            </w:tcBorders>
            <w:shd w:val="clear" w:color="000000" w:fill="FFFFFF"/>
          </w:tcPr>
          <w:p w14:paraId="5840C477" w14:textId="77777777" w:rsidR="004A7B38" w:rsidRPr="00462D1D" w:rsidRDefault="00BB38BE" w:rsidP="00AD49FA">
            <w:pPr>
              <w:overflowPunct w:val="0"/>
              <w:autoSpaceDE w:val="0"/>
              <w:autoSpaceDN w:val="0"/>
              <w:adjustRightInd w:val="0"/>
              <w:ind w:left="172"/>
              <w:textAlignment w:val="baseline"/>
              <w:rPr>
                <w:rFonts w:ascii="Arial" w:hAnsi="Arial" w:cs="Arial"/>
                <w:color w:val="000000"/>
              </w:rPr>
            </w:pPr>
            <w:hyperlink r:id="rId15" w:history="1">
              <w:r w:rsidR="004A7B38" w:rsidRPr="00852391">
                <w:rPr>
                  <w:rStyle w:val="Hyperlink"/>
                  <w:rFonts w:ascii="Arial" w:hAnsi="Arial" w:cs="Arial"/>
                </w:rPr>
                <w:t>www.modernbeautyacademy.org</w:t>
              </w:r>
            </w:hyperlink>
          </w:p>
        </w:tc>
      </w:tr>
      <w:tr w:rsidR="004A7B38" w:rsidRPr="00462D1D" w14:paraId="437FAD38" w14:textId="77777777" w:rsidTr="00AD49FA">
        <w:trPr>
          <w:gridAfter w:val="5"/>
          <w:wAfter w:w="4437" w:type="dxa"/>
          <w:trHeight w:val="233"/>
        </w:trPr>
        <w:tc>
          <w:tcPr>
            <w:tcW w:w="5411" w:type="dxa"/>
            <w:gridSpan w:val="6"/>
            <w:tcBorders>
              <w:top w:val="nil"/>
              <w:left w:val="nil"/>
              <w:bottom w:val="nil"/>
              <w:right w:val="nil"/>
            </w:tcBorders>
            <w:shd w:val="clear" w:color="000000" w:fill="FFFFFF"/>
          </w:tcPr>
          <w:p w14:paraId="5CA2C55A" w14:textId="77777777" w:rsidR="004A7B38" w:rsidRPr="00462D1D" w:rsidRDefault="004A7B38" w:rsidP="00AD49FA">
            <w:pPr>
              <w:overflowPunct w:val="0"/>
              <w:autoSpaceDE w:val="0"/>
              <w:autoSpaceDN w:val="0"/>
              <w:adjustRightInd w:val="0"/>
              <w:textAlignment w:val="baseline"/>
              <w:rPr>
                <w:rFonts w:ascii="Arial" w:hAnsi="Arial" w:cs="Arial"/>
                <w:b/>
                <w:bCs/>
                <w:color w:val="000000"/>
                <w:u w:val="single"/>
              </w:rPr>
            </w:pPr>
            <w:r w:rsidRPr="00462D1D">
              <w:rPr>
                <w:rFonts w:ascii="Arial" w:hAnsi="Arial" w:cs="Arial"/>
                <w:b/>
                <w:bCs/>
                <w:color w:val="000000"/>
                <w:u w:val="single"/>
              </w:rPr>
              <w:t>DEBT AT PROGRAM COMPLETION:</w:t>
            </w:r>
          </w:p>
        </w:tc>
        <w:tc>
          <w:tcPr>
            <w:tcW w:w="1892" w:type="dxa"/>
            <w:gridSpan w:val="3"/>
            <w:tcBorders>
              <w:top w:val="nil"/>
              <w:left w:val="nil"/>
              <w:bottom w:val="nil"/>
              <w:right w:val="nil"/>
            </w:tcBorders>
          </w:tcPr>
          <w:p w14:paraId="6B7A0787" w14:textId="77777777" w:rsidR="004A7B38" w:rsidRPr="00462D1D" w:rsidRDefault="004A7B38" w:rsidP="00AD49FA">
            <w:pPr>
              <w:overflowPunct w:val="0"/>
              <w:autoSpaceDE w:val="0"/>
              <w:autoSpaceDN w:val="0"/>
              <w:adjustRightInd w:val="0"/>
              <w:textAlignment w:val="baseline"/>
              <w:rPr>
                <w:rFonts w:ascii="Arial" w:hAnsi="Arial" w:cs="Arial"/>
              </w:rPr>
            </w:pPr>
          </w:p>
        </w:tc>
      </w:tr>
      <w:tr w:rsidR="004A7B38" w:rsidRPr="00462D1D" w14:paraId="513BD42A" w14:textId="77777777" w:rsidTr="00AD49FA">
        <w:trPr>
          <w:gridAfter w:val="5"/>
          <w:wAfter w:w="4437" w:type="dxa"/>
          <w:trHeight w:val="260"/>
        </w:trPr>
        <w:tc>
          <w:tcPr>
            <w:tcW w:w="5411" w:type="dxa"/>
            <w:gridSpan w:val="6"/>
            <w:tcBorders>
              <w:top w:val="nil"/>
              <w:left w:val="nil"/>
              <w:bottom w:val="nil"/>
              <w:right w:val="nil"/>
            </w:tcBorders>
            <w:shd w:val="clear" w:color="000000" w:fill="FFFFFF"/>
          </w:tcPr>
          <w:p w14:paraId="14251BD5" w14:textId="77777777" w:rsidR="004A7B38" w:rsidRPr="00462D1D" w:rsidRDefault="004A7B38" w:rsidP="00AD49FA">
            <w:pPr>
              <w:overflowPunct w:val="0"/>
              <w:autoSpaceDE w:val="0"/>
              <w:autoSpaceDN w:val="0"/>
              <w:adjustRightInd w:val="0"/>
              <w:ind w:left="172"/>
              <w:textAlignment w:val="baseline"/>
              <w:rPr>
                <w:rFonts w:ascii="Arial" w:hAnsi="Arial" w:cs="Arial"/>
              </w:rPr>
            </w:pPr>
            <w:r w:rsidRPr="00462D1D">
              <w:rPr>
                <w:rFonts w:ascii="Arial" w:hAnsi="Arial" w:cs="Arial"/>
              </w:rPr>
              <w:t>No of student that complet</w:t>
            </w:r>
            <w:r>
              <w:rPr>
                <w:rFonts w:ascii="Arial" w:hAnsi="Arial" w:cs="Arial"/>
              </w:rPr>
              <w:t>ed the course between 07/01/2015 and 06/30/201</w:t>
            </w:r>
            <w:r w:rsidR="00824421">
              <w:rPr>
                <w:rFonts w:ascii="Arial" w:hAnsi="Arial" w:cs="Arial"/>
              </w:rPr>
              <w:t>7</w:t>
            </w:r>
          </w:p>
        </w:tc>
        <w:tc>
          <w:tcPr>
            <w:tcW w:w="1892" w:type="dxa"/>
            <w:gridSpan w:val="3"/>
            <w:tcBorders>
              <w:top w:val="single" w:sz="4" w:space="0" w:color="auto"/>
              <w:left w:val="single" w:sz="4" w:space="0" w:color="auto"/>
              <w:bottom w:val="single" w:sz="4" w:space="0" w:color="auto"/>
              <w:right w:val="single" w:sz="4" w:space="0" w:color="auto"/>
            </w:tcBorders>
          </w:tcPr>
          <w:p w14:paraId="6EA96FBA" w14:textId="77777777" w:rsidR="004A7B38" w:rsidRDefault="004A7B38" w:rsidP="00AD49FA">
            <w:pPr>
              <w:overflowPunct w:val="0"/>
              <w:autoSpaceDE w:val="0"/>
              <w:autoSpaceDN w:val="0"/>
              <w:adjustRightInd w:val="0"/>
              <w:jc w:val="center"/>
              <w:textAlignment w:val="baseline"/>
              <w:rPr>
                <w:rFonts w:ascii="Arial" w:hAnsi="Arial" w:cs="Arial"/>
              </w:rPr>
            </w:pPr>
          </w:p>
          <w:p w14:paraId="753018FF" w14:textId="77777777" w:rsidR="004A7B38" w:rsidRPr="00462D1D" w:rsidRDefault="004A7B38" w:rsidP="00AD49FA">
            <w:pPr>
              <w:overflowPunct w:val="0"/>
              <w:autoSpaceDE w:val="0"/>
              <w:autoSpaceDN w:val="0"/>
              <w:adjustRightInd w:val="0"/>
              <w:jc w:val="center"/>
              <w:textAlignment w:val="baseline"/>
              <w:rPr>
                <w:rFonts w:ascii="Arial" w:hAnsi="Arial" w:cs="Arial"/>
              </w:rPr>
            </w:pPr>
            <w:r>
              <w:rPr>
                <w:rFonts w:ascii="Arial" w:hAnsi="Arial" w:cs="Arial"/>
              </w:rPr>
              <w:t>N/A</w:t>
            </w:r>
          </w:p>
        </w:tc>
      </w:tr>
      <w:tr w:rsidR="004A7B38" w:rsidRPr="00462D1D" w14:paraId="49615DCE" w14:textId="77777777" w:rsidTr="00AD49FA">
        <w:trPr>
          <w:gridAfter w:val="5"/>
          <w:wAfter w:w="4437" w:type="dxa"/>
          <w:trHeight w:val="260"/>
        </w:trPr>
        <w:tc>
          <w:tcPr>
            <w:tcW w:w="5411" w:type="dxa"/>
            <w:gridSpan w:val="6"/>
            <w:tcBorders>
              <w:top w:val="nil"/>
              <w:left w:val="nil"/>
              <w:bottom w:val="nil"/>
              <w:right w:val="nil"/>
            </w:tcBorders>
            <w:shd w:val="clear" w:color="000000" w:fill="FFFFFF"/>
          </w:tcPr>
          <w:p w14:paraId="7F472DE4" w14:textId="77777777" w:rsidR="004A7B38" w:rsidRPr="00462D1D" w:rsidRDefault="004A7B38" w:rsidP="00AD49FA">
            <w:pPr>
              <w:overflowPunct w:val="0"/>
              <w:autoSpaceDE w:val="0"/>
              <w:autoSpaceDN w:val="0"/>
              <w:adjustRightInd w:val="0"/>
              <w:ind w:left="172"/>
              <w:textAlignment w:val="baseline"/>
              <w:rPr>
                <w:rFonts w:ascii="Arial" w:hAnsi="Arial" w:cs="Arial"/>
              </w:rPr>
            </w:pPr>
            <w:r w:rsidRPr="00462D1D">
              <w:rPr>
                <w:rFonts w:ascii="Arial" w:hAnsi="Arial" w:cs="Arial"/>
              </w:rPr>
              <w:t xml:space="preserve">How many of the completers above had student loan debt </w:t>
            </w:r>
          </w:p>
        </w:tc>
        <w:tc>
          <w:tcPr>
            <w:tcW w:w="1892" w:type="dxa"/>
            <w:gridSpan w:val="3"/>
            <w:tcBorders>
              <w:top w:val="nil"/>
              <w:left w:val="single" w:sz="4" w:space="0" w:color="auto"/>
              <w:bottom w:val="single" w:sz="4" w:space="0" w:color="auto"/>
              <w:right w:val="single" w:sz="4" w:space="0" w:color="auto"/>
            </w:tcBorders>
          </w:tcPr>
          <w:p w14:paraId="68B86D7A" w14:textId="77777777" w:rsidR="004A7B38" w:rsidRDefault="004A7B38" w:rsidP="00AD49FA">
            <w:pPr>
              <w:overflowPunct w:val="0"/>
              <w:autoSpaceDE w:val="0"/>
              <w:autoSpaceDN w:val="0"/>
              <w:adjustRightInd w:val="0"/>
              <w:jc w:val="center"/>
              <w:textAlignment w:val="baseline"/>
              <w:rPr>
                <w:rFonts w:ascii="Arial" w:hAnsi="Arial" w:cs="Arial"/>
              </w:rPr>
            </w:pPr>
          </w:p>
          <w:p w14:paraId="064CBFA9" w14:textId="77777777" w:rsidR="004A7B38" w:rsidRPr="00462D1D" w:rsidRDefault="004A7B38" w:rsidP="00AD49FA">
            <w:pPr>
              <w:overflowPunct w:val="0"/>
              <w:autoSpaceDE w:val="0"/>
              <w:autoSpaceDN w:val="0"/>
              <w:adjustRightInd w:val="0"/>
              <w:jc w:val="center"/>
              <w:textAlignment w:val="baseline"/>
              <w:rPr>
                <w:rFonts w:ascii="Arial" w:hAnsi="Arial" w:cs="Arial"/>
              </w:rPr>
            </w:pPr>
            <w:r>
              <w:rPr>
                <w:rFonts w:ascii="Arial" w:hAnsi="Arial" w:cs="Arial"/>
              </w:rPr>
              <w:t>N/A</w:t>
            </w:r>
          </w:p>
        </w:tc>
      </w:tr>
      <w:tr w:rsidR="004A7B38" w:rsidRPr="00462D1D" w14:paraId="22AD045A" w14:textId="77777777" w:rsidTr="00AD49FA">
        <w:trPr>
          <w:gridAfter w:val="5"/>
          <w:wAfter w:w="4437" w:type="dxa"/>
          <w:trHeight w:val="260"/>
        </w:trPr>
        <w:tc>
          <w:tcPr>
            <w:tcW w:w="5411" w:type="dxa"/>
            <w:gridSpan w:val="6"/>
            <w:tcBorders>
              <w:top w:val="nil"/>
              <w:left w:val="nil"/>
              <w:bottom w:val="nil"/>
              <w:right w:val="single" w:sz="4" w:space="0" w:color="auto"/>
            </w:tcBorders>
            <w:shd w:val="clear" w:color="000000" w:fill="FFFFFF"/>
          </w:tcPr>
          <w:p w14:paraId="37589682" w14:textId="77777777" w:rsidR="004A7B38" w:rsidRPr="00462D1D" w:rsidRDefault="004A7B38" w:rsidP="00AD49FA">
            <w:pPr>
              <w:overflowPunct w:val="0"/>
              <w:autoSpaceDE w:val="0"/>
              <w:autoSpaceDN w:val="0"/>
              <w:adjustRightInd w:val="0"/>
              <w:ind w:left="172"/>
              <w:textAlignment w:val="baseline"/>
              <w:rPr>
                <w:rFonts w:ascii="Arial" w:hAnsi="Arial" w:cs="Arial"/>
              </w:rPr>
            </w:pPr>
            <w:r w:rsidRPr="00462D1D">
              <w:rPr>
                <w:rFonts w:ascii="Arial" w:hAnsi="Arial" w:cs="Arial"/>
              </w:rPr>
              <w:t>Median cumulative debt from a</w:t>
            </w:r>
            <w:r>
              <w:rPr>
                <w:rFonts w:ascii="Arial" w:hAnsi="Arial" w:cs="Arial"/>
              </w:rPr>
              <w:t>ll completers b</w:t>
            </w:r>
            <w:r w:rsidR="00824421">
              <w:rPr>
                <w:rFonts w:ascii="Arial" w:hAnsi="Arial" w:cs="Arial"/>
              </w:rPr>
              <w:t>etween 07/01/2015 and 06/30/2017</w:t>
            </w:r>
            <w:r w:rsidRPr="00462D1D">
              <w:rPr>
                <w:rFonts w:ascii="Arial" w:hAnsi="Arial" w:cs="Arial"/>
              </w:rPr>
              <w:t xml:space="preserve">  </w:t>
            </w:r>
          </w:p>
        </w:tc>
        <w:tc>
          <w:tcPr>
            <w:tcW w:w="1892" w:type="dxa"/>
            <w:gridSpan w:val="3"/>
            <w:tcBorders>
              <w:top w:val="single" w:sz="4" w:space="0" w:color="auto"/>
              <w:left w:val="single" w:sz="4" w:space="0" w:color="auto"/>
              <w:bottom w:val="single" w:sz="4" w:space="0" w:color="auto"/>
              <w:right w:val="single" w:sz="4" w:space="0" w:color="auto"/>
            </w:tcBorders>
          </w:tcPr>
          <w:p w14:paraId="5C92B791" w14:textId="77777777" w:rsidR="004A7B38" w:rsidRDefault="004A7B38" w:rsidP="00AD49FA">
            <w:pPr>
              <w:overflowPunct w:val="0"/>
              <w:autoSpaceDE w:val="0"/>
              <w:autoSpaceDN w:val="0"/>
              <w:adjustRightInd w:val="0"/>
              <w:jc w:val="center"/>
              <w:textAlignment w:val="baseline"/>
              <w:rPr>
                <w:rFonts w:ascii="Arial" w:hAnsi="Arial" w:cs="Arial"/>
              </w:rPr>
            </w:pPr>
          </w:p>
          <w:p w14:paraId="03991450" w14:textId="77777777" w:rsidR="004A7B38" w:rsidRPr="00462D1D" w:rsidRDefault="004A7B38" w:rsidP="00AD49FA">
            <w:pPr>
              <w:overflowPunct w:val="0"/>
              <w:autoSpaceDE w:val="0"/>
              <w:autoSpaceDN w:val="0"/>
              <w:adjustRightInd w:val="0"/>
              <w:jc w:val="center"/>
              <w:textAlignment w:val="baseline"/>
              <w:rPr>
                <w:rFonts w:ascii="Arial" w:hAnsi="Arial" w:cs="Arial"/>
              </w:rPr>
            </w:pPr>
            <w:r>
              <w:rPr>
                <w:rFonts w:ascii="Arial" w:hAnsi="Arial" w:cs="Arial"/>
              </w:rPr>
              <w:t>$0.00</w:t>
            </w:r>
          </w:p>
        </w:tc>
      </w:tr>
      <w:tr w:rsidR="004A7B38" w:rsidRPr="00462D1D" w14:paraId="4929B628" w14:textId="77777777" w:rsidTr="00AD49FA">
        <w:trPr>
          <w:gridAfter w:val="8"/>
          <w:wAfter w:w="6329" w:type="dxa"/>
          <w:trHeight w:val="85"/>
        </w:trPr>
        <w:tc>
          <w:tcPr>
            <w:tcW w:w="5411" w:type="dxa"/>
            <w:gridSpan w:val="6"/>
            <w:tcBorders>
              <w:top w:val="nil"/>
              <w:left w:val="nil"/>
              <w:bottom w:val="nil"/>
              <w:right w:val="nil"/>
            </w:tcBorders>
            <w:shd w:val="clear" w:color="000000" w:fill="FFFFFF"/>
          </w:tcPr>
          <w:p w14:paraId="628CA884" w14:textId="77777777" w:rsidR="004A7B38" w:rsidRPr="00462D1D" w:rsidRDefault="004A7B38" w:rsidP="00AD49FA">
            <w:pPr>
              <w:overflowPunct w:val="0"/>
              <w:autoSpaceDE w:val="0"/>
              <w:autoSpaceDN w:val="0"/>
              <w:adjustRightInd w:val="0"/>
              <w:ind w:left="172"/>
              <w:textAlignment w:val="baseline"/>
              <w:rPr>
                <w:rFonts w:ascii="Arial" w:hAnsi="Arial" w:cs="Arial"/>
              </w:rPr>
            </w:pPr>
          </w:p>
        </w:tc>
      </w:tr>
      <w:tr w:rsidR="004A7B38" w:rsidRPr="00462D1D" w14:paraId="6724D605" w14:textId="77777777" w:rsidTr="00AD49FA">
        <w:trPr>
          <w:gridAfter w:val="5"/>
          <w:wAfter w:w="4437" w:type="dxa"/>
          <w:trHeight w:val="260"/>
        </w:trPr>
        <w:tc>
          <w:tcPr>
            <w:tcW w:w="5411" w:type="dxa"/>
            <w:gridSpan w:val="6"/>
            <w:tcBorders>
              <w:top w:val="nil"/>
              <w:left w:val="nil"/>
              <w:bottom w:val="nil"/>
              <w:right w:val="nil"/>
            </w:tcBorders>
            <w:shd w:val="clear" w:color="000000" w:fill="FFFFFF"/>
          </w:tcPr>
          <w:p w14:paraId="603DED14" w14:textId="77777777" w:rsidR="004A7B38" w:rsidRDefault="004A7B38" w:rsidP="00AD49FA">
            <w:pPr>
              <w:overflowPunct w:val="0"/>
              <w:autoSpaceDE w:val="0"/>
              <w:autoSpaceDN w:val="0"/>
              <w:adjustRightInd w:val="0"/>
              <w:textAlignment w:val="baseline"/>
              <w:rPr>
                <w:rFonts w:ascii="Arial" w:hAnsi="Arial" w:cs="Arial"/>
                <w:color w:val="000000"/>
              </w:rPr>
            </w:pPr>
            <w:r>
              <w:rPr>
                <w:rFonts w:ascii="Arial" w:hAnsi="Arial" w:cs="Arial"/>
                <w:color w:val="000000"/>
              </w:rPr>
              <w:t xml:space="preserve">        Federal student loan debt:</w:t>
            </w:r>
          </w:p>
        </w:tc>
        <w:tc>
          <w:tcPr>
            <w:tcW w:w="1892" w:type="dxa"/>
            <w:gridSpan w:val="3"/>
            <w:tcBorders>
              <w:top w:val="nil"/>
              <w:left w:val="single" w:sz="4" w:space="0" w:color="auto"/>
              <w:bottom w:val="single" w:sz="4" w:space="0" w:color="auto"/>
              <w:right w:val="single" w:sz="4" w:space="0" w:color="auto"/>
            </w:tcBorders>
          </w:tcPr>
          <w:p w14:paraId="42BCFC38" w14:textId="77777777" w:rsidR="004A7B38" w:rsidRPr="00462D1D" w:rsidRDefault="004A7B38" w:rsidP="00AD49FA">
            <w:pPr>
              <w:overflowPunct w:val="0"/>
              <w:autoSpaceDE w:val="0"/>
              <w:autoSpaceDN w:val="0"/>
              <w:adjustRightInd w:val="0"/>
              <w:jc w:val="center"/>
              <w:textAlignment w:val="baseline"/>
              <w:rPr>
                <w:rFonts w:ascii="Arial" w:hAnsi="Arial" w:cs="Arial"/>
              </w:rPr>
            </w:pPr>
            <w:r>
              <w:rPr>
                <w:rFonts w:ascii="Arial" w:hAnsi="Arial" w:cs="Arial"/>
              </w:rPr>
              <w:t>$ 0.00</w:t>
            </w:r>
          </w:p>
        </w:tc>
      </w:tr>
      <w:tr w:rsidR="004A7B38" w:rsidRPr="00462D1D" w14:paraId="79B0668D" w14:textId="77777777" w:rsidTr="00AD49FA">
        <w:trPr>
          <w:gridAfter w:val="5"/>
          <w:wAfter w:w="4437" w:type="dxa"/>
          <w:trHeight w:val="260"/>
        </w:trPr>
        <w:tc>
          <w:tcPr>
            <w:tcW w:w="5411" w:type="dxa"/>
            <w:gridSpan w:val="6"/>
            <w:tcBorders>
              <w:top w:val="nil"/>
              <w:left w:val="nil"/>
              <w:bottom w:val="nil"/>
              <w:right w:val="nil"/>
            </w:tcBorders>
            <w:shd w:val="clear" w:color="000000" w:fill="FFFFFF"/>
          </w:tcPr>
          <w:p w14:paraId="0B336A51" w14:textId="77777777" w:rsidR="004A7B38" w:rsidRPr="00462D1D" w:rsidRDefault="004A7B38" w:rsidP="00AD49FA">
            <w:pPr>
              <w:overflowPunct w:val="0"/>
              <w:autoSpaceDE w:val="0"/>
              <w:autoSpaceDN w:val="0"/>
              <w:adjustRightInd w:val="0"/>
              <w:textAlignment w:val="baseline"/>
              <w:rPr>
                <w:rFonts w:ascii="Arial" w:hAnsi="Arial" w:cs="Arial"/>
                <w:color w:val="000000"/>
              </w:rPr>
            </w:pPr>
            <w:r w:rsidRPr="00462D1D">
              <w:rPr>
                <w:rFonts w:ascii="Arial" w:hAnsi="Arial" w:cs="Arial"/>
                <w:color w:val="000000"/>
              </w:rPr>
              <w:t xml:space="preserve">     Private loan debt:</w:t>
            </w:r>
          </w:p>
        </w:tc>
        <w:tc>
          <w:tcPr>
            <w:tcW w:w="1892" w:type="dxa"/>
            <w:gridSpan w:val="3"/>
            <w:tcBorders>
              <w:top w:val="nil"/>
              <w:left w:val="single" w:sz="4" w:space="0" w:color="auto"/>
              <w:bottom w:val="single" w:sz="4" w:space="0" w:color="auto"/>
              <w:right w:val="single" w:sz="4" w:space="0" w:color="auto"/>
            </w:tcBorders>
          </w:tcPr>
          <w:p w14:paraId="4E825980" w14:textId="77777777" w:rsidR="004A7B38" w:rsidRPr="00462D1D" w:rsidRDefault="004A7B38" w:rsidP="00AD49FA">
            <w:pPr>
              <w:overflowPunct w:val="0"/>
              <w:autoSpaceDE w:val="0"/>
              <w:autoSpaceDN w:val="0"/>
              <w:adjustRightInd w:val="0"/>
              <w:jc w:val="center"/>
              <w:textAlignment w:val="baseline"/>
              <w:rPr>
                <w:rFonts w:ascii="Arial" w:hAnsi="Arial" w:cs="Arial"/>
              </w:rPr>
            </w:pPr>
            <w:r>
              <w:rPr>
                <w:rFonts w:ascii="Arial" w:hAnsi="Arial" w:cs="Arial"/>
              </w:rPr>
              <w:t>$ 0.00</w:t>
            </w:r>
          </w:p>
        </w:tc>
      </w:tr>
      <w:tr w:rsidR="004A7B38" w:rsidRPr="00462D1D" w14:paraId="17ED6F30" w14:textId="77777777" w:rsidTr="00AD49FA">
        <w:trPr>
          <w:gridAfter w:val="5"/>
          <w:wAfter w:w="4437" w:type="dxa"/>
          <w:trHeight w:val="300"/>
        </w:trPr>
        <w:tc>
          <w:tcPr>
            <w:tcW w:w="5411" w:type="dxa"/>
            <w:gridSpan w:val="6"/>
            <w:tcBorders>
              <w:top w:val="nil"/>
              <w:left w:val="nil"/>
              <w:bottom w:val="nil"/>
              <w:right w:val="nil"/>
            </w:tcBorders>
            <w:shd w:val="clear" w:color="000000" w:fill="FFFFFF"/>
          </w:tcPr>
          <w:p w14:paraId="7F5B345E" w14:textId="77777777" w:rsidR="004A7B38" w:rsidRPr="00462D1D" w:rsidRDefault="004A7B38" w:rsidP="00AD49FA">
            <w:pPr>
              <w:overflowPunct w:val="0"/>
              <w:autoSpaceDE w:val="0"/>
              <w:autoSpaceDN w:val="0"/>
              <w:adjustRightInd w:val="0"/>
              <w:ind w:left="172"/>
              <w:textAlignment w:val="baseline"/>
              <w:rPr>
                <w:rFonts w:ascii="Arial" w:hAnsi="Arial" w:cs="Arial"/>
                <w:color w:val="000000"/>
              </w:rPr>
            </w:pPr>
            <w:r w:rsidRPr="00462D1D">
              <w:rPr>
                <w:rFonts w:ascii="Arial" w:hAnsi="Arial" w:cs="Arial"/>
                <w:color w:val="000000"/>
              </w:rPr>
              <w:t xml:space="preserve">     Institutional financing plan debt:</w:t>
            </w:r>
          </w:p>
        </w:tc>
        <w:tc>
          <w:tcPr>
            <w:tcW w:w="1892" w:type="dxa"/>
            <w:gridSpan w:val="3"/>
            <w:tcBorders>
              <w:top w:val="nil"/>
              <w:left w:val="single" w:sz="4" w:space="0" w:color="auto"/>
              <w:bottom w:val="single" w:sz="4" w:space="0" w:color="auto"/>
              <w:right w:val="single" w:sz="4" w:space="0" w:color="auto"/>
            </w:tcBorders>
          </w:tcPr>
          <w:p w14:paraId="68F4F1CF" w14:textId="418B66B6" w:rsidR="004A7B38" w:rsidRPr="00462D1D" w:rsidRDefault="004A7B38" w:rsidP="00AD49FA">
            <w:pPr>
              <w:overflowPunct w:val="0"/>
              <w:autoSpaceDE w:val="0"/>
              <w:autoSpaceDN w:val="0"/>
              <w:adjustRightInd w:val="0"/>
              <w:jc w:val="center"/>
              <w:textAlignment w:val="baseline"/>
              <w:rPr>
                <w:rFonts w:ascii="Arial" w:hAnsi="Arial" w:cs="Arial"/>
              </w:rPr>
            </w:pPr>
            <w:r>
              <w:rPr>
                <w:rFonts w:ascii="Arial" w:hAnsi="Arial" w:cs="Arial"/>
              </w:rPr>
              <w:t>$</w:t>
            </w:r>
            <w:r w:rsidR="00157470">
              <w:rPr>
                <w:rFonts w:ascii="Arial" w:hAnsi="Arial" w:cs="Arial"/>
              </w:rPr>
              <w:t xml:space="preserve"> </w:t>
            </w:r>
            <w:r>
              <w:rPr>
                <w:rFonts w:ascii="Arial" w:hAnsi="Arial" w:cs="Arial"/>
              </w:rPr>
              <w:t>0.00</w:t>
            </w:r>
          </w:p>
        </w:tc>
      </w:tr>
      <w:tr w:rsidR="004A7B38" w:rsidRPr="00462D1D" w14:paraId="415DA1E2" w14:textId="77777777" w:rsidTr="00AD49FA">
        <w:trPr>
          <w:gridAfter w:val="5"/>
          <w:wAfter w:w="4437" w:type="dxa"/>
          <w:trHeight w:val="255"/>
        </w:trPr>
        <w:tc>
          <w:tcPr>
            <w:tcW w:w="5411" w:type="dxa"/>
            <w:gridSpan w:val="6"/>
            <w:tcBorders>
              <w:top w:val="nil"/>
              <w:left w:val="nil"/>
              <w:bottom w:val="nil"/>
              <w:right w:val="nil"/>
            </w:tcBorders>
            <w:shd w:val="clear" w:color="000000" w:fill="FFFFFF"/>
            <w:noWrap/>
          </w:tcPr>
          <w:p w14:paraId="0ACF47E0" w14:textId="77777777" w:rsidR="004A7B38" w:rsidRDefault="004A7B38" w:rsidP="00AD49FA">
            <w:pPr>
              <w:overflowPunct w:val="0"/>
              <w:autoSpaceDE w:val="0"/>
              <w:autoSpaceDN w:val="0"/>
              <w:adjustRightInd w:val="0"/>
              <w:textAlignment w:val="baseline"/>
              <w:rPr>
                <w:rFonts w:ascii="Arial" w:hAnsi="Arial" w:cs="Arial"/>
                <w:b/>
                <w:bCs/>
                <w:color w:val="000000"/>
                <w:u w:val="single"/>
              </w:rPr>
            </w:pPr>
          </w:p>
          <w:p w14:paraId="4D052222" w14:textId="77777777" w:rsidR="004A7B38" w:rsidRDefault="004A7B38" w:rsidP="00AD49FA">
            <w:pPr>
              <w:overflowPunct w:val="0"/>
              <w:autoSpaceDE w:val="0"/>
              <w:autoSpaceDN w:val="0"/>
              <w:adjustRightInd w:val="0"/>
              <w:textAlignment w:val="baseline"/>
              <w:rPr>
                <w:rFonts w:ascii="Arial" w:hAnsi="Arial" w:cs="Arial"/>
                <w:b/>
                <w:bCs/>
                <w:color w:val="000000"/>
                <w:u w:val="single"/>
              </w:rPr>
            </w:pPr>
          </w:p>
          <w:p w14:paraId="58FB504F" w14:textId="77777777" w:rsidR="004A7B38" w:rsidRDefault="004A7B38" w:rsidP="00AD49FA">
            <w:pPr>
              <w:overflowPunct w:val="0"/>
              <w:autoSpaceDE w:val="0"/>
              <w:autoSpaceDN w:val="0"/>
              <w:adjustRightInd w:val="0"/>
              <w:textAlignment w:val="baseline"/>
              <w:rPr>
                <w:rFonts w:ascii="Arial" w:hAnsi="Arial" w:cs="Arial"/>
                <w:b/>
                <w:bCs/>
                <w:color w:val="000000"/>
                <w:u w:val="single"/>
              </w:rPr>
            </w:pPr>
          </w:p>
          <w:p w14:paraId="3C44DE5C" w14:textId="77777777" w:rsidR="004A7B38" w:rsidRDefault="004A7B38" w:rsidP="00AD49FA">
            <w:pPr>
              <w:overflowPunct w:val="0"/>
              <w:autoSpaceDE w:val="0"/>
              <w:autoSpaceDN w:val="0"/>
              <w:adjustRightInd w:val="0"/>
              <w:textAlignment w:val="baseline"/>
              <w:rPr>
                <w:rFonts w:ascii="Arial" w:hAnsi="Arial" w:cs="Arial"/>
                <w:b/>
                <w:bCs/>
                <w:color w:val="000000"/>
                <w:u w:val="single"/>
              </w:rPr>
            </w:pPr>
          </w:p>
          <w:p w14:paraId="39134C55" w14:textId="77777777" w:rsidR="004A7B38" w:rsidRDefault="004A7B38" w:rsidP="00AD49FA">
            <w:pPr>
              <w:overflowPunct w:val="0"/>
              <w:autoSpaceDE w:val="0"/>
              <w:autoSpaceDN w:val="0"/>
              <w:adjustRightInd w:val="0"/>
              <w:textAlignment w:val="baseline"/>
              <w:rPr>
                <w:rFonts w:ascii="Arial" w:hAnsi="Arial" w:cs="Arial"/>
                <w:b/>
                <w:bCs/>
                <w:color w:val="000000"/>
                <w:u w:val="single"/>
              </w:rPr>
            </w:pPr>
          </w:p>
          <w:p w14:paraId="34643BB6" w14:textId="77777777" w:rsidR="004A7B38" w:rsidRDefault="004A7B38" w:rsidP="00AD49FA">
            <w:pPr>
              <w:overflowPunct w:val="0"/>
              <w:autoSpaceDE w:val="0"/>
              <w:autoSpaceDN w:val="0"/>
              <w:adjustRightInd w:val="0"/>
              <w:textAlignment w:val="baseline"/>
              <w:rPr>
                <w:rFonts w:ascii="Arial" w:hAnsi="Arial" w:cs="Arial"/>
                <w:b/>
                <w:bCs/>
                <w:color w:val="000000"/>
                <w:u w:val="single"/>
              </w:rPr>
            </w:pPr>
          </w:p>
          <w:p w14:paraId="04537F00" w14:textId="77777777" w:rsidR="004A7B38" w:rsidRDefault="004A7B38" w:rsidP="00AD49FA">
            <w:pPr>
              <w:overflowPunct w:val="0"/>
              <w:autoSpaceDE w:val="0"/>
              <w:autoSpaceDN w:val="0"/>
              <w:adjustRightInd w:val="0"/>
              <w:textAlignment w:val="baseline"/>
              <w:rPr>
                <w:rFonts w:ascii="Arial" w:hAnsi="Arial" w:cs="Arial"/>
                <w:b/>
                <w:bCs/>
                <w:color w:val="000000"/>
                <w:u w:val="single"/>
              </w:rPr>
            </w:pPr>
          </w:p>
          <w:p w14:paraId="145D6620" w14:textId="52544B59" w:rsidR="004A7B38" w:rsidRDefault="004A7B38" w:rsidP="00AD49FA">
            <w:pPr>
              <w:overflowPunct w:val="0"/>
              <w:autoSpaceDE w:val="0"/>
              <w:autoSpaceDN w:val="0"/>
              <w:adjustRightInd w:val="0"/>
              <w:textAlignment w:val="baseline"/>
              <w:rPr>
                <w:rFonts w:ascii="Arial" w:hAnsi="Arial" w:cs="Arial"/>
                <w:b/>
                <w:bCs/>
                <w:color w:val="000000"/>
                <w:u w:val="single"/>
              </w:rPr>
            </w:pPr>
          </w:p>
          <w:p w14:paraId="5E238EBF" w14:textId="77777777" w:rsidR="004A7B38" w:rsidRPr="00462D1D" w:rsidRDefault="004A7B38" w:rsidP="00AD49FA">
            <w:pPr>
              <w:overflowPunct w:val="0"/>
              <w:autoSpaceDE w:val="0"/>
              <w:autoSpaceDN w:val="0"/>
              <w:adjustRightInd w:val="0"/>
              <w:textAlignment w:val="baseline"/>
              <w:rPr>
                <w:rFonts w:ascii="Arial" w:hAnsi="Arial" w:cs="Arial"/>
                <w:b/>
                <w:bCs/>
                <w:color w:val="000000"/>
                <w:u w:val="single"/>
              </w:rPr>
            </w:pPr>
            <w:r w:rsidRPr="00462D1D">
              <w:rPr>
                <w:rFonts w:ascii="Arial" w:hAnsi="Arial" w:cs="Arial"/>
                <w:b/>
                <w:bCs/>
                <w:color w:val="000000"/>
                <w:u w:val="single"/>
              </w:rPr>
              <w:t>PROGRAM COMPLETION IN NORMAL TIME:</w:t>
            </w:r>
          </w:p>
        </w:tc>
        <w:tc>
          <w:tcPr>
            <w:tcW w:w="1892" w:type="dxa"/>
            <w:gridSpan w:val="3"/>
            <w:tcBorders>
              <w:top w:val="nil"/>
              <w:left w:val="nil"/>
              <w:bottom w:val="nil"/>
              <w:right w:val="nil"/>
            </w:tcBorders>
          </w:tcPr>
          <w:p w14:paraId="15282D46" w14:textId="77777777" w:rsidR="004A7B38" w:rsidRPr="00462D1D" w:rsidRDefault="004A7B38" w:rsidP="00AD49FA">
            <w:pPr>
              <w:overflowPunct w:val="0"/>
              <w:autoSpaceDE w:val="0"/>
              <w:autoSpaceDN w:val="0"/>
              <w:adjustRightInd w:val="0"/>
              <w:textAlignment w:val="baseline"/>
              <w:rPr>
                <w:rFonts w:ascii="Arial" w:hAnsi="Arial" w:cs="Arial"/>
              </w:rPr>
            </w:pPr>
          </w:p>
        </w:tc>
      </w:tr>
      <w:tr w:rsidR="004A7B38" w:rsidRPr="00462D1D" w14:paraId="5A5A6E04" w14:textId="77777777" w:rsidTr="00AD49FA">
        <w:trPr>
          <w:gridAfter w:val="5"/>
          <w:wAfter w:w="4437" w:type="dxa"/>
          <w:trHeight w:val="323"/>
        </w:trPr>
        <w:tc>
          <w:tcPr>
            <w:tcW w:w="5411" w:type="dxa"/>
            <w:gridSpan w:val="6"/>
            <w:tcBorders>
              <w:top w:val="nil"/>
              <w:left w:val="nil"/>
              <w:bottom w:val="nil"/>
              <w:right w:val="nil"/>
            </w:tcBorders>
            <w:shd w:val="clear" w:color="000000" w:fill="FFFFFF"/>
          </w:tcPr>
          <w:p w14:paraId="40183192" w14:textId="77777777" w:rsidR="004A7B38" w:rsidRPr="00D80DED" w:rsidRDefault="004A7B38" w:rsidP="00AD49FA">
            <w:pPr>
              <w:overflowPunct w:val="0"/>
              <w:autoSpaceDE w:val="0"/>
              <w:autoSpaceDN w:val="0"/>
              <w:adjustRightInd w:val="0"/>
              <w:ind w:left="172"/>
              <w:textAlignment w:val="baseline"/>
              <w:rPr>
                <w:rFonts w:ascii="Arial" w:hAnsi="Arial" w:cs="Arial"/>
                <w:bCs/>
                <w:color w:val="000000"/>
              </w:rPr>
            </w:pPr>
            <w:r w:rsidRPr="00D80DED">
              <w:rPr>
                <w:rFonts w:ascii="Arial" w:hAnsi="Arial" w:cs="Arial"/>
                <w:bCs/>
                <w:color w:val="000000"/>
              </w:rPr>
              <w:t xml:space="preserve">Normal time </w:t>
            </w:r>
            <w:r w:rsidRPr="00D80DED">
              <w:rPr>
                <w:rFonts w:ascii="Arial" w:hAnsi="Arial" w:cs="Arial"/>
                <w:bCs/>
                <w:color w:val="000000"/>
                <w:u w:val="single"/>
              </w:rPr>
              <w:t>in months</w:t>
            </w:r>
            <w:r w:rsidRPr="00D80DED">
              <w:rPr>
                <w:rFonts w:ascii="Arial" w:hAnsi="Arial" w:cs="Arial"/>
                <w:bCs/>
                <w:color w:val="000000"/>
              </w:rPr>
              <w:t xml:space="preserve"> to complete program as published in catalog:</w:t>
            </w:r>
          </w:p>
        </w:tc>
        <w:tc>
          <w:tcPr>
            <w:tcW w:w="1892" w:type="dxa"/>
            <w:gridSpan w:val="3"/>
            <w:tcBorders>
              <w:top w:val="single" w:sz="4" w:space="0" w:color="auto"/>
              <w:left w:val="single" w:sz="4" w:space="0" w:color="auto"/>
              <w:bottom w:val="single" w:sz="4" w:space="0" w:color="auto"/>
              <w:right w:val="single" w:sz="4" w:space="0" w:color="auto"/>
            </w:tcBorders>
          </w:tcPr>
          <w:p w14:paraId="7B32790A" w14:textId="77777777" w:rsidR="004A7B38" w:rsidRPr="00462D1D" w:rsidRDefault="00C86507" w:rsidP="00C86507">
            <w:pPr>
              <w:overflowPunct w:val="0"/>
              <w:autoSpaceDE w:val="0"/>
              <w:autoSpaceDN w:val="0"/>
              <w:adjustRightInd w:val="0"/>
              <w:textAlignment w:val="baseline"/>
              <w:rPr>
                <w:rFonts w:ascii="Arial" w:hAnsi="Arial" w:cs="Arial"/>
              </w:rPr>
            </w:pPr>
            <w:r>
              <w:rPr>
                <w:rFonts w:ascii="Arial" w:hAnsi="Arial" w:cs="Arial"/>
              </w:rPr>
              <w:t>50</w:t>
            </w:r>
            <w:r w:rsidR="009D07CA">
              <w:rPr>
                <w:rFonts w:ascii="Arial" w:hAnsi="Arial" w:cs="Arial"/>
              </w:rPr>
              <w:t xml:space="preserve"> WEEKS</w:t>
            </w:r>
          </w:p>
        </w:tc>
      </w:tr>
      <w:tr w:rsidR="004A7B38" w:rsidRPr="00462D1D" w14:paraId="6D7A3153" w14:textId="77777777" w:rsidTr="00AD49FA">
        <w:trPr>
          <w:gridAfter w:val="5"/>
          <w:wAfter w:w="4437" w:type="dxa"/>
          <w:trHeight w:val="521"/>
        </w:trPr>
        <w:tc>
          <w:tcPr>
            <w:tcW w:w="5411" w:type="dxa"/>
            <w:gridSpan w:val="6"/>
            <w:tcBorders>
              <w:top w:val="nil"/>
              <w:left w:val="nil"/>
              <w:bottom w:val="nil"/>
              <w:right w:val="nil"/>
            </w:tcBorders>
            <w:shd w:val="clear" w:color="000000" w:fill="FFFFFF"/>
          </w:tcPr>
          <w:p w14:paraId="5A3B732E" w14:textId="77777777" w:rsidR="004A7B38" w:rsidRPr="00462D1D" w:rsidRDefault="004A7B38" w:rsidP="00AD49FA">
            <w:pPr>
              <w:overflowPunct w:val="0"/>
              <w:autoSpaceDE w:val="0"/>
              <w:autoSpaceDN w:val="0"/>
              <w:adjustRightInd w:val="0"/>
              <w:ind w:left="172"/>
              <w:textAlignment w:val="baseline"/>
              <w:rPr>
                <w:rFonts w:ascii="Arial" w:hAnsi="Arial" w:cs="Arial"/>
                <w:color w:val="000000"/>
              </w:rPr>
            </w:pPr>
            <w:r>
              <w:rPr>
                <w:rFonts w:ascii="Arial" w:hAnsi="Arial" w:cs="Arial"/>
                <w:color w:val="000000"/>
              </w:rPr>
              <w:t>Number</w:t>
            </w:r>
            <w:r w:rsidRPr="00462D1D">
              <w:rPr>
                <w:rFonts w:ascii="Arial" w:hAnsi="Arial" w:cs="Arial"/>
                <w:color w:val="000000"/>
              </w:rPr>
              <w:t xml:space="preserve"> of student that complet</w:t>
            </w:r>
            <w:r w:rsidR="009D07CA">
              <w:rPr>
                <w:rFonts w:ascii="Arial" w:hAnsi="Arial" w:cs="Arial"/>
                <w:color w:val="000000"/>
              </w:rPr>
              <w:t>ed the course b</w:t>
            </w:r>
            <w:r w:rsidR="00824421">
              <w:rPr>
                <w:rFonts w:ascii="Arial" w:hAnsi="Arial" w:cs="Arial"/>
                <w:color w:val="000000"/>
              </w:rPr>
              <w:t>etween 07/01/2015 and 06/30/2017</w:t>
            </w:r>
            <w:r w:rsidRPr="00462D1D">
              <w:rPr>
                <w:rFonts w:ascii="Arial" w:hAnsi="Arial" w:cs="Arial"/>
                <w:color w:val="000000"/>
              </w:rPr>
              <w:t xml:space="preserve"> within the normal time stated above</w:t>
            </w:r>
          </w:p>
        </w:tc>
        <w:tc>
          <w:tcPr>
            <w:tcW w:w="1892" w:type="dxa"/>
            <w:gridSpan w:val="3"/>
            <w:tcBorders>
              <w:top w:val="nil"/>
              <w:left w:val="single" w:sz="4" w:space="0" w:color="auto"/>
              <w:bottom w:val="single" w:sz="4" w:space="0" w:color="auto"/>
              <w:right w:val="single" w:sz="4" w:space="0" w:color="auto"/>
            </w:tcBorders>
          </w:tcPr>
          <w:p w14:paraId="35BEA2D9" w14:textId="77777777" w:rsidR="004A7B38" w:rsidRPr="00462D1D" w:rsidRDefault="004A7B38" w:rsidP="00AD49FA">
            <w:pPr>
              <w:overflowPunct w:val="0"/>
              <w:autoSpaceDE w:val="0"/>
              <w:autoSpaceDN w:val="0"/>
              <w:adjustRightInd w:val="0"/>
              <w:jc w:val="center"/>
              <w:textAlignment w:val="baseline"/>
              <w:rPr>
                <w:rFonts w:ascii="Arial" w:hAnsi="Arial" w:cs="Arial"/>
              </w:rPr>
            </w:pPr>
            <w:r>
              <w:rPr>
                <w:rFonts w:ascii="Arial" w:hAnsi="Arial" w:cs="Arial"/>
              </w:rPr>
              <w:t>0</w:t>
            </w:r>
          </w:p>
        </w:tc>
      </w:tr>
      <w:tr w:rsidR="004A7B38" w:rsidRPr="00462D1D" w14:paraId="78640316" w14:textId="77777777" w:rsidTr="00AD49FA">
        <w:trPr>
          <w:gridAfter w:val="5"/>
          <w:wAfter w:w="4437" w:type="dxa"/>
          <w:trHeight w:val="255"/>
        </w:trPr>
        <w:tc>
          <w:tcPr>
            <w:tcW w:w="5411" w:type="dxa"/>
            <w:gridSpan w:val="6"/>
            <w:tcBorders>
              <w:top w:val="nil"/>
              <w:left w:val="nil"/>
              <w:bottom w:val="nil"/>
              <w:right w:val="nil"/>
            </w:tcBorders>
            <w:shd w:val="clear" w:color="000000" w:fill="FFFFFF"/>
          </w:tcPr>
          <w:p w14:paraId="03C33CD6" w14:textId="77777777" w:rsidR="004A7B38" w:rsidRPr="00462D1D" w:rsidRDefault="004A7B38" w:rsidP="00AD49FA">
            <w:pPr>
              <w:overflowPunct w:val="0"/>
              <w:autoSpaceDE w:val="0"/>
              <w:autoSpaceDN w:val="0"/>
              <w:adjustRightInd w:val="0"/>
              <w:textAlignment w:val="baseline"/>
              <w:rPr>
                <w:rFonts w:ascii="Arial" w:hAnsi="Arial" w:cs="Arial"/>
                <w:b/>
                <w:bCs/>
                <w:color w:val="000000"/>
                <w:u w:val="single"/>
              </w:rPr>
            </w:pPr>
            <w:r w:rsidRPr="00462D1D">
              <w:rPr>
                <w:rFonts w:ascii="Arial" w:hAnsi="Arial" w:cs="Arial"/>
                <w:b/>
                <w:bCs/>
                <w:color w:val="000000"/>
                <w:u w:val="single"/>
              </w:rPr>
              <w:t>JOB PLACEMENT:</w:t>
            </w:r>
          </w:p>
        </w:tc>
        <w:tc>
          <w:tcPr>
            <w:tcW w:w="1892" w:type="dxa"/>
            <w:gridSpan w:val="3"/>
            <w:tcBorders>
              <w:top w:val="nil"/>
              <w:left w:val="nil"/>
              <w:bottom w:val="nil"/>
              <w:right w:val="nil"/>
            </w:tcBorders>
          </w:tcPr>
          <w:p w14:paraId="74017EA2" w14:textId="77777777" w:rsidR="004A7B38" w:rsidRPr="00462D1D" w:rsidRDefault="004A7B38" w:rsidP="00AD49FA">
            <w:pPr>
              <w:overflowPunct w:val="0"/>
              <w:autoSpaceDE w:val="0"/>
              <w:autoSpaceDN w:val="0"/>
              <w:adjustRightInd w:val="0"/>
              <w:jc w:val="center"/>
              <w:textAlignment w:val="baseline"/>
              <w:rPr>
                <w:rFonts w:ascii="Arial" w:hAnsi="Arial" w:cs="Arial"/>
              </w:rPr>
            </w:pPr>
          </w:p>
        </w:tc>
      </w:tr>
      <w:tr w:rsidR="004A7B38" w:rsidRPr="00462D1D" w14:paraId="6AC8758E" w14:textId="77777777" w:rsidTr="00AD49FA">
        <w:trPr>
          <w:gridAfter w:val="5"/>
          <w:wAfter w:w="4437" w:type="dxa"/>
          <w:trHeight w:val="269"/>
        </w:trPr>
        <w:tc>
          <w:tcPr>
            <w:tcW w:w="5411" w:type="dxa"/>
            <w:gridSpan w:val="6"/>
            <w:tcBorders>
              <w:top w:val="nil"/>
              <w:left w:val="nil"/>
              <w:bottom w:val="nil"/>
              <w:right w:val="nil"/>
            </w:tcBorders>
            <w:shd w:val="clear" w:color="000000" w:fill="FFFFFF"/>
          </w:tcPr>
          <w:p w14:paraId="2FD7551C" w14:textId="77777777" w:rsidR="004A7B38" w:rsidRPr="00D80DED" w:rsidRDefault="004A7B38" w:rsidP="00AD49FA">
            <w:pPr>
              <w:overflowPunct w:val="0"/>
              <w:autoSpaceDE w:val="0"/>
              <w:autoSpaceDN w:val="0"/>
              <w:adjustRightInd w:val="0"/>
              <w:ind w:left="172"/>
              <w:textAlignment w:val="baseline"/>
              <w:rPr>
                <w:rFonts w:ascii="Arial" w:hAnsi="Arial" w:cs="Arial"/>
                <w:bCs/>
                <w:color w:val="000000"/>
              </w:rPr>
            </w:pPr>
            <w:r w:rsidRPr="00D80DED">
              <w:rPr>
                <w:rFonts w:ascii="Arial" w:hAnsi="Arial" w:cs="Arial"/>
                <w:bCs/>
                <w:color w:val="000000"/>
              </w:rPr>
              <w:t>Enter the job placement rate for program completers:</w:t>
            </w:r>
          </w:p>
        </w:tc>
        <w:tc>
          <w:tcPr>
            <w:tcW w:w="1892" w:type="dxa"/>
            <w:gridSpan w:val="3"/>
            <w:tcBorders>
              <w:top w:val="single" w:sz="4" w:space="0" w:color="auto"/>
              <w:left w:val="single" w:sz="4" w:space="0" w:color="auto"/>
              <w:bottom w:val="single" w:sz="4" w:space="0" w:color="auto"/>
              <w:right w:val="single" w:sz="4" w:space="0" w:color="auto"/>
            </w:tcBorders>
          </w:tcPr>
          <w:p w14:paraId="72E8DF39" w14:textId="77777777" w:rsidR="004A7B38" w:rsidRPr="00462D1D" w:rsidRDefault="004A7B38" w:rsidP="00AD49FA">
            <w:pPr>
              <w:overflowPunct w:val="0"/>
              <w:autoSpaceDE w:val="0"/>
              <w:autoSpaceDN w:val="0"/>
              <w:adjustRightInd w:val="0"/>
              <w:jc w:val="center"/>
              <w:textAlignment w:val="baseline"/>
              <w:rPr>
                <w:rFonts w:ascii="Arial" w:hAnsi="Arial" w:cs="Arial"/>
              </w:rPr>
            </w:pPr>
            <w:r>
              <w:rPr>
                <w:rFonts w:ascii="Arial" w:hAnsi="Arial" w:cs="Arial"/>
              </w:rPr>
              <w:t>0</w:t>
            </w:r>
            <w:r w:rsidRPr="00462D1D">
              <w:rPr>
                <w:rFonts w:ascii="Arial" w:hAnsi="Arial" w:cs="Arial"/>
              </w:rPr>
              <w:t>%</w:t>
            </w:r>
          </w:p>
        </w:tc>
      </w:tr>
      <w:tr w:rsidR="004A7B38" w:rsidRPr="00462D1D" w14:paraId="4557800F" w14:textId="77777777" w:rsidTr="00AD49FA">
        <w:trPr>
          <w:trHeight w:val="431"/>
        </w:trPr>
        <w:tc>
          <w:tcPr>
            <w:tcW w:w="11504" w:type="dxa"/>
            <w:gridSpan w:val="13"/>
            <w:tcBorders>
              <w:top w:val="nil"/>
              <w:left w:val="nil"/>
              <w:bottom w:val="nil"/>
              <w:right w:val="nil"/>
            </w:tcBorders>
            <w:shd w:val="clear" w:color="000000" w:fill="FFFFFF"/>
          </w:tcPr>
          <w:p w14:paraId="2752BF80" w14:textId="77777777" w:rsidR="004A7B38" w:rsidRDefault="004A7B38" w:rsidP="00AD49FA">
            <w:pPr>
              <w:overflowPunct w:val="0"/>
              <w:autoSpaceDE w:val="0"/>
              <w:autoSpaceDN w:val="0"/>
              <w:adjustRightInd w:val="0"/>
              <w:ind w:left="172"/>
              <w:textAlignment w:val="baseline"/>
              <w:rPr>
                <w:rFonts w:ascii="Arial" w:hAnsi="Arial" w:cs="Arial"/>
                <w:b/>
                <w:bCs/>
                <w:color w:val="000000"/>
              </w:rPr>
            </w:pPr>
          </w:p>
          <w:p w14:paraId="2C894F2B" w14:textId="77777777" w:rsidR="004A7B38" w:rsidRDefault="004A7B38" w:rsidP="00AD49FA">
            <w:pPr>
              <w:overflowPunct w:val="0"/>
              <w:autoSpaceDE w:val="0"/>
              <w:autoSpaceDN w:val="0"/>
              <w:adjustRightInd w:val="0"/>
              <w:ind w:left="172"/>
              <w:textAlignment w:val="baseline"/>
              <w:rPr>
                <w:rFonts w:ascii="Arial" w:hAnsi="Arial" w:cs="Arial"/>
                <w:b/>
                <w:bCs/>
                <w:color w:val="000000"/>
              </w:rPr>
            </w:pPr>
            <w:r w:rsidRPr="00462D1D">
              <w:rPr>
                <w:rFonts w:ascii="Arial" w:hAnsi="Arial" w:cs="Arial"/>
                <w:b/>
                <w:bCs/>
                <w:color w:val="000000"/>
              </w:rPr>
              <w:t xml:space="preserve">For the job placement rate reported above, enter the following information </w:t>
            </w:r>
          </w:p>
          <w:p w14:paraId="2AAEEAE8" w14:textId="77777777" w:rsidR="004A7B38" w:rsidRPr="00462D1D" w:rsidRDefault="004A7B38" w:rsidP="00AD49FA">
            <w:pPr>
              <w:overflowPunct w:val="0"/>
              <w:autoSpaceDE w:val="0"/>
              <w:autoSpaceDN w:val="0"/>
              <w:adjustRightInd w:val="0"/>
              <w:ind w:left="172"/>
              <w:textAlignment w:val="baseline"/>
              <w:rPr>
                <w:rFonts w:ascii="Arial" w:hAnsi="Arial" w:cs="Arial"/>
                <w:b/>
                <w:bCs/>
                <w:color w:val="000000"/>
              </w:rPr>
            </w:pPr>
            <w:r w:rsidRPr="00462D1D">
              <w:rPr>
                <w:rFonts w:ascii="Arial" w:hAnsi="Arial" w:cs="Arial"/>
                <w:b/>
                <w:bCs/>
                <w:color w:val="000000"/>
              </w:rPr>
              <w:t>to be included in the template as context for the job placement rate</w:t>
            </w:r>
          </w:p>
        </w:tc>
        <w:tc>
          <w:tcPr>
            <w:tcW w:w="236" w:type="dxa"/>
            <w:tcBorders>
              <w:top w:val="nil"/>
              <w:left w:val="nil"/>
              <w:bottom w:val="nil"/>
              <w:right w:val="nil"/>
            </w:tcBorders>
          </w:tcPr>
          <w:p w14:paraId="1376884C" w14:textId="77777777" w:rsidR="004A7B38" w:rsidRPr="00462D1D" w:rsidRDefault="004A7B38" w:rsidP="00AD49FA">
            <w:pPr>
              <w:overflowPunct w:val="0"/>
              <w:autoSpaceDE w:val="0"/>
              <w:autoSpaceDN w:val="0"/>
              <w:adjustRightInd w:val="0"/>
              <w:textAlignment w:val="baseline"/>
              <w:rPr>
                <w:rFonts w:ascii="Arial" w:hAnsi="Arial" w:cs="Arial"/>
              </w:rPr>
            </w:pPr>
          </w:p>
        </w:tc>
      </w:tr>
      <w:tr w:rsidR="004A7B38" w:rsidRPr="00462D1D" w14:paraId="44CFD975" w14:textId="77777777" w:rsidTr="00AD49FA">
        <w:trPr>
          <w:gridAfter w:val="3"/>
          <w:wAfter w:w="2528" w:type="dxa"/>
          <w:trHeight w:val="270"/>
        </w:trPr>
        <w:tc>
          <w:tcPr>
            <w:tcW w:w="3251" w:type="dxa"/>
            <w:gridSpan w:val="3"/>
            <w:tcBorders>
              <w:top w:val="nil"/>
              <w:left w:val="nil"/>
              <w:bottom w:val="nil"/>
              <w:right w:val="nil"/>
            </w:tcBorders>
            <w:shd w:val="clear" w:color="000000" w:fill="FFFFFF"/>
          </w:tcPr>
          <w:p w14:paraId="48D89EFC" w14:textId="77777777" w:rsidR="004A7B38" w:rsidRPr="00462D1D" w:rsidRDefault="004A7B38" w:rsidP="00AD49FA">
            <w:pPr>
              <w:overflowPunct w:val="0"/>
              <w:autoSpaceDE w:val="0"/>
              <w:autoSpaceDN w:val="0"/>
              <w:adjustRightInd w:val="0"/>
              <w:textAlignment w:val="baseline"/>
              <w:rPr>
                <w:rFonts w:ascii="Arial" w:hAnsi="Arial" w:cs="Arial"/>
                <w:b/>
                <w:bCs/>
                <w:color w:val="000000"/>
              </w:rPr>
            </w:pPr>
            <w:r w:rsidRPr="00462D1D">
              <w:rPr>
                <w:rFonts w:ascii="Arial" w:hAnsi="Arial" w:cs="Arial"/>
                <w:b/>
                <w:bCs/>
                <w:color w:val="000000"/>
              </w:rPr>
              <w:t>Who is included?</w:t>
            </w:r>
          </w:p>
        </w:tc>
        <w:tc>
          <w:tcPr>
            <w:tcW w:w="5961" w:type="dxa"/>
            <w:gridSpan w:val="8"/>
            <w:tcBorders>
              <w:top w:val="nil"/>
              <w:left w:val="nil"/>
              <w:bottom w:val="nil"/>
              <w:right w:val="nil"/>
            </w:tcBorders>
          </w:tcPr>
          <w:p w14:paraId="3957F3BA" w14:textId="77777777" w:rsidR="004A7B38" w:rsidRDefault="004A7B38" w:rsidP="00AD49FA">
            <w:pPr>
              <w:overflowPunct w:val="0"/>
              <w:autoSpaceDE w:val="0"/>
              <w:autoSpaceDN w:val="0"/>
              <w:adjustRightInd w:val="0"/>
              <w:textAlignment w:val="baseline"/>
              <w:rPr>
                <w:rFonts w:ascii="Arial" w:hAnsi="Arial" w:cs="Arial"/>
              </w:rPr>
            </w:pPr>
            <w:r w:rsidRPr="00462D1D">
              <w:rPr>
                <w:rFonts w:ascii="Arial" w:hAnsi="Arial" w:cs="Arial"/>
              </w:rPr>
              <w:t>Any completer in calendar year eligible for</w:t>
            </w:r>
          </w:p>
          <w:p w14:paraId="7E2DF9AA" w14:textId="77777777" w:rsidR="004A7B38" w:rsidRPr="00462D1D" w:rsidRDefault="004A7B38" w:rsidP="00AD49FA">
            <w:pPr>
              <w:overflowPunct w:val="0"/>
              <w:autoSpaceDE w:val="0"/>
              <w:autoSpaceDN w:val="0"/>
              <w:adjustRightInd w:val="0"/>
              <w:textAlignment w:val="baseline"/>
              <w:rPr>
                <w:rFonts w:ascii="Arial" w:hAnsi="Arial" w:cs="Arial"/>
              </w:rPr>
            </w:pPr>
            <w:r w:rsidRPr="00462D1D">
              <w:rPr>
                <w:rFonts w:ascii="Arial" w:hAnsi="Arial" w:cs="Arial"/>
              </w:rPr>
              <w:t>Employment</w:t>
            </w:r>
          </w:p>
        </w:tc>
      </w:tr>
      <w:tr w:rsidR="004A7B38" w:rsidRPr="00462D1D" w14:paraId="6B212C5C" w14:textId="77777777" w:rsidTr="00AD49FA">
        <w:trPr>
          <w:gridAfter w:val="3"/>
          <w:wAfter w:w="2528" w:type="dxa"/>
          <w:trHeight w:val="270"/>
        </w:trPr>
        <w:tc>
          <w:tcPr>
            <w:tcW w:w="3251" w:type="dxa"/>
            <w:gridSpan w:val="3"/>
            <w:tcBorders>
              <w:top w:val="nil"/>
              <w:left w:val="nil"/>
              <w:bottom w:val="nil"/>
              <w:right w:val="nil"/>
            </w:tcBorders>
          </w:tcPr>
          <w:p w14:paraId="74D62A27" w14:textId="77777777" w:rsidR="004A7B38" w:rsidRPr="00462D1D" w:rsidRDefault="004A7B38" w:rsidP="00AD49FA">
            <w:pPr>
              <w:overflowPunct w:val="0"/>
              <w:autoSpaceDE w:val="0"/>
              <w:autoSpaceDN w:val="0"/>
              <w:adjustRightInd w:val="0"/>
              <w:textAlignment w:val="baseline"/>
              <w:rPr>
                <w:rFonts w:ascii="Arial" w:hAnsi="Arial" w:cs="Arial"/>
                <w:b/>
                <w:bCs/>
              </w:rPr>
            </w:pPr>
            <w:r w:rsidRPr="00462D1D">
              <w:rPr>
                <w:rFonts w:ascii="Arial" w:hAnsi="Arial" w:cs="Arial"/>
                <w:b/>
                <w:bCs/>
              </w:rPr>
              <w:t>What type of job?</w:t>
            </w:r>
          </w:p>
        </w:tc>
        <w:tc>
          <w:tcPr>
            <w:tcW w:w="5961" w:type="dxa"/>
            <w:gridSpan w:val="8"/>
            <w:tcBorders>
              <w:top w:val="nil"/>
              <w:left w:val="nil"/>
              <w:bottom w:val="single" w:sz="4" w:space="0" w:color="auto"/>
              <w:right w:val="nil"/>
            </w:tcBorders>
          </w:tcPr>
          <w:p w14:paraId="571C1367" w14:textId="77777777" w:rsidR="004A7B38" w:rsidRPr="00462D1D" w:rsidRDefault="004A7B38" w:rsidP="00AD49FA">
            <w:pPr>
              <w:overflowPunct w:val="0"/>
              <w:autoSpaceDE w:val="0"/>
              <w:autoSpaceDN w:val="0"/>
              <w:adjustRightInd w:val="0"/>
              <w:textAlignment w:val="baseline"/>
              <w:rPr>
                <w:rFonts w:ascii="Arial" w:hAnsi="Arial" w:cs="Arial"/>
              </w:rPr>
            </w:pPr>
            <w:r w:rsidRPr="00462D1D">
              <w:rPr>
                <w:rFonts w:ascii="Arial" w:hAnsi="Arial" w:cs="Arial"/>
              </w:rPr>
              <w:t>All jobs in the field of training</w:t>
            </w:r>
          </w:p>
        </w:tc>
      </w:tr>
      <w:tr w:rsidR="004A7B38" w:rsidRPr="00462D1D" w14:paraId="0E72322A" w14:textId="77777777" w:rsidTr="00AD49FA">
        <w:trPr>
          <w:gridAfter w:val="3"/>
          <w:wAfter w:w="2528" w:type="dxa"/>
          <w:trHeight w:val="255"/>
        </w:trPr>
        <w:tc>
          <w:tcPr>
            <w:tcW w:w="3251" w:type="dxa"/>
            <w:gridSpan w:val="3"/>
            <w:tcBorders>
              <w:top w:val="nil"/>
              <w:left w:val="nil"/>
              <w:bottom w:val="nil"/>
              <w:right w:val="single" w:sz="4" w:space="0" w:color="auto"/>
            </w:tcBorders>
          </w:tcPr>
          <w:p w14:paraId="72AFAC5F" w14:textId="77777777" w:rsidR="004A7B38" w:rsidRPr="00462D1D" w:rsidRDefault="004A7B38" w:rsidP="00AD49FA">
            <w:pPr>
              <w:overflowPunct w:val="0"/>
              <w:autoSpaceDE w:val="0"/>
              <w:autoSpaceDN w:val="0"/>
              <w:adjustRightInd w:val="0"/>
              <w:textAlignment w:val="baseline"/>
              <w:rPr>
                <w:rFonts w:ascii="Arial" w:hAnsi="Arial" w:cs="Arial"/>
                <w:b/>
                <w:bCs/>
              </w:rPr>
            </w:pPr>
            <w:r w:rsidRPr="00462D1D">
              <w:rPr>
                <w:rFonts w:ascii="Arial" w:hAnsi="Arial" w:cs="Arial"/>
                <w:b/>
                <w:bCs/>
              </w:rPr>
              <w:t xml:space="preserve">When were they employed? </w:t>
            </w:r>
          </w:p>
        </w:tc>
        <w:tc>
          <w:tcPr>
            <w:tcW w:w="5961" w:type="dxa"/>
            <w:gridSpan w:val="8"/>
            <w:tcBorders>
              <w:top w:val="single" w:sz="4" w:space="0" w:color="auto"/>
              <w:left w:val="single" w:sz="4" w:space="0" w:color="auto"/>
              <w:bottom w:val="single" w:sz="4" w:space="0" w:color="auto"/>
              <w:right w:val="single" w:sz="4" w:space="0" w:color="auto"/>
            </w:tcBorders>
          </w:tcPr>
          <w:p w14:paraId="5874A887" w14:textId="77777777" w:rsidR="004A7B38" w:rsidRPr="00462D1D" w:rsidRDefault="004A7B38" w:rsidP="00AD49FA">
            <w:pPr>
              <w:overflowPunct w:val="0"/>
              <w:autoSpaceDE w:val="0"/>
              <w:autoSpaceDN w:val="0"/>
              <w:adjustRightInd w:val="0"/>
              <w:textAlignment w:val="baseline"/>
              <w:rPr>
                <w:rFonts w:ascii="Arial" w:hAnsi="Arial" w:cs="Arial"/>
              </w:rPr>
            </w:pPr>
            <w:r>
              <w:rPr>
                <w:rFonts w:ascii="Arial" w:hAnsi="Arial" w:cs="Arial"/>
              </w:rPr>
              <w:t>After receiving license</w:t>
            </w:r>
          </w:p>
        </w:tc>
      </w:tr>
      <w:tr w:rsidR="004A7B38" w:rsidRPr="00462D1D" w14:paraId="53E75599" w14:textId="77777777" w:rsidTr="00AD49FA">
        <w:trPr>
          <w:gridAfter w:val="3"/>
          <w:wAfter w:w="2528" w:type="dxa"/>
          <w:trHeight w:val="260"/>
        </w:trPr>
        <w:tc>
          <w:tcPr>
            <w:tcW w:w="3251" w:type="dxa"/>
            <w:gridSpan w:val="3"/>
            <w:tcBorders>
              <w:top w:val="nil"/>
              <w:left w:val="nil"/>
              <w:bottom w:val="nil"/>
              <w:right w:val="single" w:sz="4" w:space="0" w:color="auto"/>
            </w:tcBorders>
          </w:tcPr>
          <w:p w14:paraId="4DFB370B" w14:textId="77777777" w:rsidR="004A7B38" w:rsidRPr="00462D1D" w:rsidRDefault="004A7B38" w:rsidP="00AD49FA">
            <w:pPr>
              <w:overflowPunct w:val="0"/>
              <w:autoSpaceDE w:val="0"/>
              <w:autoSpaceDN w:val="0"/>
              <w:adjustRightInd w:val="0"/>
              <w:textAlignment w:val="baseline"/>
              <w:rPr>
                <w:rFonts w:ascii="Arial" w:hAnsi="Arial" w:cs="Arial"/>
                <w:b/>
                <w:bCs/>
              </w:rPr>
            </w:pPr>
            <w:r w:rsidRPr="00462D1D">
              <w:rPr>
                <w:rFonts w:ascii="Arial" w:hAnsi="Arial" w:cs="Arial"/>
                <w:b/>
                <w:bCs/>
              </w:rPr>
              <w:t>How were graduates tracked?</w:t>
            </w:r>
          </w:p>
        </w:tc>
        <w:tc>
          <w:tcPr>
            <w:tcW w:w="5961" w:type="dxa"/>
            <w:gridSpan w:val="8"/>
            <w:tcBorders>
              <w:top w:val="single" w:sz="4" w:space="0" w:color="auto"/>
              <w:left w:val="single" w:sz="4" w:space="0" w:color="auto"/>
              <w:bottom w:val="single" w:sz="4" w:space="0" w:color="auto"/>
              <w:right w:val="single" w:sz="4" w:space="0" w:color="auto"/>
            </w:tcBorders>
          </w:tcPr>
          <w:p w14:paraId="397B8D45" w14:textId="77777777" w:rsidR="004A7B38" w:rsidRPr="00462D1D" w:rsidRDefault="004A7B38" w:rsidP="00AD49FA">
            <w:pPr>
              <w:overflowPunct w:val="0"/>
              <w:autoSpaceDE w:val="0"/>
              <w:autoSpaceDN w:val="0"/>
              <w:adjustRightInd w:val="0"/>
              <w:textAlignment w:val="baseline"/>
              <w:rPr>
                <w:rFonts w:ascii="Arial" w:hAnsi="Arial" w:cs="Arial"/>
              </w:rPr>
            </w:pPr>
            <w:r>
              <w:rPr>
                <w:rFonts w:ascii="Arial" w:hAnsi="Arial" w:cs="Arial"/>
              </w:rPr>
              <w:t>Through phone calls and e-mails.</w:t>
            </w:r>
          </w:p>
        </w:tc>
      </w:tr>
      <w:tr w:rsidR="004A7B38" w:rsidRPr="00462D1D" w14:paraId="70DEA654" w14:textId="77777777" w:rsidTr="00AD49FA">
        <w:trPr>
          <w:gridAfter w:val="6"/>
          <w:wAfter w:w="5115" w:type="dxa"/>
          <w:trHeight w:val="260"/>
        </w:trPr>
        <w:tc>
          <w:tcPr>
            <w:tcW w:w="5411" w:type="dxa"/>
            <w:gridSpan w:val="6"/>
            <w:tcBorders>
              <w:top w:val="nil"/>
              <w:left w:val="nil"/>
              <w:bottom w:val="nil"/>
              <w:right w:val="single" w:sz="4" w:space="0" w:color="auto"/>
            </w:tcBorders>
          </w:tcPr>
          <w:p w14:paraId="6CCBBDFF" w14:textId="77777777" w:rsidR="004A7B38" w:rsidRPr="00462D1D" w:rsidRDefault="004A7B38" w:rsidP="00AD49FA">
            <w:pPr>
              <w:overflowPunct w:val="0"/>
              <w:autoSpaceDE w:val="0"/>
              <w:autoSpaceDN w:val="0"/>
              <w:adjustRightInd w:val="0"/>
              <w:textAlignment w:val="baseline"/>
              <w:rPr>
                <w:rFonts w:ascii="Arial" w:hAnsi="Arial" w:cs="Arial"/>
                <w:b/>
                <w:bCs/>
              </w:rPr>
            </w:pPr>
            <w:r w:rsidRPr="00462D1D">
              <w:rPr>
                <w:rFonts w:ascii="Arial" w:hAnsi="Arial" w:cs="Arial"/>
                <w:b/>
                <w:bCs/>
              </w:rPr>
              <w:t>What accrediting agencies was the rate reported to</w:t>
            </w:r>
          </w:p>
        </w:tc>
        <w:tc>
          <w:tcPr>
            <w:tcW w:w="1214" w:type="dxa"/>
            <w:gridSpan w:val="2"/>
            <w:tcBorders>
              <w:top w:val="single" w:sz="4" w:space="0" w:color="auto"/>
              <w:left w:val="single" w:sz="4" w:space="0" w:color="auto"/>
              <w:bottom w:val="single" w:sz="4" w:space="0" w:color="auto"/>
              <w:right w:val="single" w:sz="4" w:space="0" w:color="auto"/>
            </w:tcBorders>
          </w:tcPr>
          <w:p w14:paraId="5F44E3A9" w14:textId="77777777" w:rsidR="004A7B38" w:rsidRPr="00C15FDF" w:rsidRDefault="004A7B38" w:rsidP="00AD49FA">
            <w:pPr>
              <w:overflowPunct w:val="0"/>
              <w:autoSpaceDE w:val="0"/>
              <w:autoSpaceDN w:val="0"/>
              <w:adjustRightInd w:val="0"/>
              <w:textAlignment w:val="baseline"/>
              <w:rPr>
                <w:rFonts w:ascii="Arial" w:hAnsi="Arial" w:cs="Arial"/>
                <w:sz w:val="20"/>
                <w:szCs w:val="20"/>
              </w:rPr>
            </w:pPr>
            <w:r w:rsidRPr="00C15FDF">
              <w:rPr>
                <w:rFonts w:ascii="Arial" w:hAnsi="Arial" w:cs="Arial"/>
                <w:sz w:val="20"/>
                <w:szCs w:val="20"/>
              </w:rPr>
              <w:t>NACCAS</w:t>
            </w:r>
          </w:p>
        </w:tc>
      </w:tr>
    </w:tbl>
    <w:p w14:paraId="289FDFD9" w14:textId="77777777" w:rsidR="004A7B38" w:rsidRPr="00462D1D" w:rsidRDefault="004A7B38" w:rsidP="00747FDE">
      <w:pPr>
        <w:overflowPunct w:val="0"/>
        <w:autoSpaceDE w:val="0"/>
        <w:autoSpaceDN w:val="0"/>
        <w:adjustRightInd w:val="0"/>
        <w:textAlignment w:val="baseline"/>
        <w:rPr>
          <w:rFonts w:ascii="Arial" w:hAnsi="Arial" w:cs="Arial"/>
        </w:rPr>
      </w:pPr>
    </w:p>
    <w:p w14:paraId="2F6636AB" w14:textId="2A6A193F" w:rsidR="008F4A17" w:rsidRDefault="00B105CE" w:rsidP="00F24C8C">
      <w:pPr>
        <w:pStyle w:val="Heading1"/>
        <w:ind w:left="360" w:hanging="360"/>
        <w:rPr>
          <w:b/>
          <w:u w:val="single"/>
        </w:rPr>
      </w:pPr>
      <w:bookmarkStart w:id="30" w:name="_Toc352853612"/>
      <w:r w:rsidRPr="00233A40">
        <w:rPr>
          <w:b/>
          <w:u w:val="single"/>
        </w:rPr>
        <w:t>General Financial Aid Information</w:t>
      </w:r>
      <w:bookmarkEnd w:id="30"/>
    </w:p>
    <w:p w14:paraId="43575DA1" w14:textId="77777777" w:rsidR="008F4A17" w:rsidRPr="008F4A17" w:rsidRDefault="008F4A17" w:rsidP="008F4A17"/>
    <w:p w14:paraId="185B6113" w14:textId="0CA7C086" w:rsidR="00B105CE" w:rsidRPr="00462D1D" w:rsidRDefault="00B105CE" w:rsidP="008F4A17">
      <w:pPr>
        <w:pStyle w:val="Heading1"/>
        <w:rPr>
          <w:b/>
          <w:bCs/>
        </w:rPr>
      </w:pPr>
      <w:r w:rsidRPr="00462D1D">
        <w:t>If you wish to apply for financial aid or you have questions, or you need sections of the handbook clarified, contact the financial aid office at the school. Additional information regarding the student aid programs available may be found in “The Student Guide” and the “Free Application for Federal Student Aid” published by the U.S. Department of Education. Additional information may be obtained by calling the Federal Student Aid Information Center between 9:00 a.m. and 5:00 p.m. (Eastern Time) Monday through Friday at 1-800-433-3243.</w:t>
      </w:r>
    </w:p>
    <w:p w14:paraId="04A7D632" w14:textId="77777777" w:rsidR="00B105CE" w:rsidRPr="00462D1D" w:rsidRDefault="00B105CE" w:rsidP="00036404">
      <w:pPr>
        <w:ind w:left="360" w:firstLine="360"/>
        <w:rPr>
          <w:rFonts w:ascii="Arial" w:hAnsi="Arial" w:cs="Arial"/>
        </w:rPr>
      </w:pPr>
    </w:p>
    <w:p w14:paraId="3D37600D" w14:textId="68C28892" w:rsidR="008F4A17" w:rsidRDefault="00B105CE" w:rsidP="00315973">
      <w:pPr>
        <w:pStyle w:val="Heading1"/>
        <w:ind w:left="360" w:hanging="360"/>
        <w:rPr>
          <w:b/>
          <w:u w:val="single"/>
        </w:rPr>
      </w:pPr>
      <w:bookmarkStart w:id="31" w:name="_Toc352853613"/>
      <w:r w:rsidRPr="00233A40">
        <w:rPr>
          <w:b/>
          <w:u w:val="single"/>
        </w:rPr>
        <w:t>Compliance Statement</w:t>
      </w:r>
      <w:bookmarkEnd w:id="31"/>
    </w:p>
    <w:p w14:paraId="09FE27C1" w14:textId="77777777" w:rsidR="008F4A17" w:rsidRPr="008F4A17" w:rsidRDefault="008F4A17" w:rsidP="008F4A17"/>
    <w:p w14:paraId="35D0E9CC" w14:textId="4E7D2BCA" w:rsidR="00B105CE" w:rsidRPr="00462D1D" w:rsidRDefault="00B105CE" w:rsidP="008F4A17">
      <w:pPr>
        <w:pStyle w:val="Heading1"/>
        <w:ind w:left="360"/>
        <w:rPr>
          <w:b/>
          <w:bCs/>
        </w:rPr>
      </w:pPr>
      <w:r w:rsidRPr="00462D1D">
        <w:t>The Federal Privacy Act of 1974 requires that students be notified that the disclosure of his/her social security number is mandatory. The social security number is used to verify students’ identities, to process the awarding of funds, the collection of funds, and the tracing of individuals who have borrowed funds from federal, state or private programs.</w:t>
      </w:r>
    </w:p>
    <w:p w14:paraId="2AA60257" w14:textId="77777777" w:rsidR="00B105CE" w:rsidRPr="00462D1D" w:rsidRDefault="00B105CE" w:rsidP="00036404">
      <w:pPr>
        <w:pStyle w:val="Heading1"/>
        <w:rPr>
          <w:b/>
          <w:bCs/>
          <w:u w:val="single"/>
        </w:rPr>
      </w:pPr>
    </w:p>
    <w:p w14:paraId="10408CC2" w14:textId="41A2669F" w:rsidR="008F4A17" w:rsidRDefault="00B105CE" w:rsidP="00315973">
      <w:pPr>
        <w:pStyle w:val="Heading1"/>
        <w:ind w:left="360" w:hanging="360"/>
        <w:rPr>
          <w:b/>
          <w:u w:val="single"/>
        </w:rPr>
      </w:pPr>
      <w:bookmarkStart w:id="32" w:name="_Toc352853614"/>
      <w:r w:rsidRPr="00233A40">
        <w:rPr>
          <w:b/>
          <w:u w:val="single"/>
        </w:rPr>
        <w:t>Financial Aid Mechanism</w:t>
      </w:r>
      <w:bookmarkEnd w:id="32"/>
    </w:p>
    <w:p w14:paraId="0E47BE9A" w14:textId="77777777" w:rsidR="008F4A17" w:rsidRPr="008F4A17" w:rsidRDefault="008F4A17" w:rsidP="008F4A17"/>
    <w:p w14:paraId="3DB4852B" w14:textId="2BD5E148" w:rsidR="00B105CE" w:rsidRPr="00462D1D" w:rsidRDefault="00B105CE" w:rsidP="008F4A17">
      <w:pPr>
        <w:pStyle w:val="Heading1"/>
        <w:ind w:left="360"/>
        <w:rPr>
          <w:b/>
          <w:bCs/>
        </w:rPr>
      </w:pPr>
      <w:r w:rsidRPr="00462D1D">
        <w:t>Financial aid is a mechanism that reduces out-of-pocket costs that the student and/or parents must pay to obtain a specific postsecondary education. Presented differently, financial aid is money made available to help students meet the cost of college attendance.  Financial aid offered at Modern Beauty Academy consists of grants and loans, grants do not have to be repaid. Financial aid is awarded to students who have “need”. Need is the difference between the amount of money that the family will be expected to contribute to meet student costs and the cost of education at this school.</w:t>
      </w:r>
    </w:p>
    <w:p w14:paraId="568C027E" w14:textId="77777777" w:rsidR="00B105CE" w:rsidRDefault="00B105CE" w:rsidP="00BB0B4E">
      <w:pPr>
        <w:pStyle w:val="Heading1"/>
        <w:ind w:firstLine="360"/>
      </w:pPr>
      <w:bookmarkStart w:id="33" w:name="_Toc352853615"/>
      <w:r w:rsidRPr="002670AB">
        <w:rPr>
          <w:b/>
        </w:rPr>
        <w:lastRenderedPageBreak/>
        <w:t>Student Eligibility Requirements</w:t>
      </w:r>
      <w:bookmarkEnd w:id="33"/>
      <w:r w:rsidRPr="00462D1D">
        <w:t>:  To be eligible for financial aid, a student must:</w:t>
      </w:r>
    </w:p>
    <w:p w14:paraId="54488532" w14:textId="77777777" w:rsidR="002670AB" w:rsidRPr="002670AB" w:rsidRDefault="002670AB" w:rsidP="002670AB"/>
    <w:p w14:paraId="7D2ABECE" w14:textId="77777777" w:rsidR="00B105CE" w:rsidRPr="00462D1D" w:rsidRDefault="00B105CE" w:rsidP="00036404">
      <w:pPr>
        <w:widowControl w:val="0"/>
        <w:tabs>
          <w:tab w:val="left" w:pos="720"/>
        </w:tabs>
        <w:autoSpaceDE w:val="0"/>
        <w:autoSpaceDN w:val="0"/>
        <w:adjustRightInd w:val="0"/>
        <w:rPr>
          <w:rFonts w:ascii="Arial" w:hAnsi="Arial" w:cs="Arial"/>
        </w:rPr>
      </w:pPr>
      <w:r w:rsidRPr="00462D1D">
        <w:rPr>
          <w:rFonts w:ascii="Arial" w:hAnsi="Arial" w:cs="Arial"/>
        </w:rPr>
        <w:tab/>
        <w:t>1.</w:t>
      </w:r>
      <w:r w:rsidRPr="00462D1D">
        <w:rPr>
          <w:rFonts w:ascii="Arial" w:hAnsi="Arial" w:cs="Arial"/>
        </w:rPr>
        <w:tab/>
        <w:t>Be admitted as a regular student;</w:t>
      </w:r>
    </w:p>
    <w:p w14:paraId="6BE6D766" w14:textId="77777777" w:rsidR="00B105CE" w:rsidRPr="00462D1D" w:rsidRDefault="00B105CE" w:rsidP="00D80DED">
      <w:pPr>
        <w:widowControl w:val="0"/>
        <w:tabs>
          <w:tab w:val="left" w:pos="720"/>
        </w:tabs>
        <w:autoSpaceDE w:val="0"/>
        <w:autoSpaceDN w:val="0"/>
        <w:adjustRightInd w:val="0"/>
        <w:ind w:left="1440" w:hanging="1440"/>
        <w:rPr>
          <w:rFonts w:ascii="Arial" w:hAnsi="Arial" w:cs="Arial"/>
        </w:rPr>
      </w:pPr>
      <w:r w:rsidRPr="00462D1D">
        <w:rPr>
          <w:rFonts w:ascii="Arial" w:hAnsi="Arial" w:cs="Arial"/>
        </w:rPr>
        <w:tab/>
        <w:t>2.</w:t>
      </w:r>
      <w:r w:rsidRPr="00462D1D">
        <w:rPr>
          <w:rFonts w:ascii="Arial" w:hAnsi="Arial" w:cs="Arial"/>
        </w:rPr>
        <w:tab/>
        <w:t>Be enrolled or accepted for enrollment in an eligible program on at least a half time basis;</w:t>
      </w:r>
    </w:p>
    <w:p w14:paraId="11E259EC" w14:textId="77777777" w:rsidR="00B105CE" w:rsidRPr="00462D1D" w:rsidRDefault="00B105CE" w:rsidP="00036404">
      <w:pPr>
        <w:widowControl w:val="0"/>
        <w:tabs>
          <w:tab w:val="left" w:pos="720"/>
        </w:tabs>
        <w:autoSpaceDE w:val="0"/>
        <w:autoSpaceDN w:val="0"/>
        <w:adjustRightInd w:val="0"/>
        <w:rPr>
          <w:rFonts w:ascii="Arial" w:hAnsi="Arial" w:cs="Arial"/>
        </w:rPr>
      </w:pPr>
      <w:r w:rsidRPr="00462D1D">
        <w:rPr>
          <w:rFonts w:ascii="Arial" w:hAnsi="Arial" w:cs="Arial"/>
        </w:rPr>
        <w:tab/>
        <w:t>3.</w:t>
      </w:r>
      <w:r w:rsidRPr="00462D1D">
        <w:rPr>
          <w:rFonts w:ascii="Arial" w:hAnsi="Arial" w:cs="Arial"/>
        </w:rPr>
        <w:tab/>
        <w:t>Be a citizen or an eligible non-citizen;</w:t>
      </w:r>
    </w:p>
    <w:p w14:paraId="33A05B92" w14:textId="77777777" w:rsidR="00B105CE" w:rsidRPr="00462D1D" w:rsidRDefault="00B105CE" w:rsidP="00036404">
      <w:pPr>
        <w:widowControl w:val="0"/>
        <w:tabs>
          <w:tab w:val="left" w:pos="720"/>
        </w:tabs>
        <w:autoSpaceDE w:val="0"/>
        <w:autoSpaceDN w:val="0"/>
        <w:adjustRightInd w:val="0"/>
        <w:rPr>
          <w:rFonts w:ascii="Arial" w:hAnsi="Arial" w:cs="Arial"/>
        </w:rPr>
      </w:pPr>
      <w:r w:rsidRPr="00462D1D">
        <w:rPr>
          <w:rFonts w:ascii="Arial" w:hAnsi="Arial" w:cs="Arial"/>
        </w:rPr>
        <w:tab/>
        <w:t xml:space="preserve">4. </w:t>
      </w:r>
      <w:r w:rsidRPr="00462D1D">
        <w:rPr>
          <w:rFonts w:ascii="Arial" w:hAnsi="Arial" w:cs="Arial"/>
        </w:rPr>
        <w:tab/>
        <w:t>Not owe a refund on a FPELL Grant or FSEOG at any school;</w:t>
      </w:r>
    </w:p>
    <w:p w14:paraId="29E5C9A8" w14:textId="77777777" w:rsidR="00B105CE" w:rsidRPr="00462D1D" w:rsidRDefault="00B105CE" w:rsidP="00D80DED">
      <w:pPr>
        <w:widowControl w:val="0"/>
        <w:tabs>
          <w:tab w:val="left" w:pos="720"/>
        </w:tabs>
        <w:autoSpaceDE w:val="0"/>
        <w:autoSpaceDN w:val="0"/>
        <w:adjustRightInd w:val="0"/>
        <w:ind w:left="1440" w:hanging="1440"/>
        <w:rPr>
          <w:rFonts w:ascii="Arial" w:hAnsi="Arial" w:cs="Arial"/>
        </w:rPr>
      </w:pPr>
      <w:r w:rsidRPr="00462D1D">
        <w:rPr>
          <w:rFonts w:ascii="Arial" w:hAnsi="Arial" w:cs="Arial"/>
        </w:rPr>
        <w:tab/>
        <w:t>5.</w:t>
      </w:r>
      <w:r w:rsidRPr="00462D1D">
        <w:rPr>
          <w:rFonts w:ascii="Arial" w:hAnsi="Arial" w:cs="Arial"/>
        </w:rPr>
        <w:tab/>
        <w:t>Not be in default on a Perkins Loan or Stafford Loan/SLS/PLUS/Direct Loan at any school;</w:t>
      </w:r>
    </w:p>
    <w:p w14:paraId="6F75EECC" w14:textId="77777777" w:rsidR="00B105CE" w:rsidRPr="00462D1D" w:rsidRDefault="00B105CE" w:rsidP="00036404">
      <w:pPr>
        <w:widowControl w:val="0"/>
        <w:tabs>
          <w:tab w:val="left" w:pos="720"/>
        </w:tabs>
        <w:autoSpaceDE w:val="0"/>
        <w:autoSpaceDN w:val="0"/>
        <w:adjustRightInd w:val="0"/>
        <w:rPr>
          <w:rFonts w:ascii="Arial" w:hAnsi="Arial" w:cs="Arial"/>
        </w:rPr>
      </w:pPr>
      <w:r w:rsidRPr="00462D1D">
        <w:rPr>
          <w:rFonts w:ascii="Arial" w:hAnsi="Arial" w:cs="Arial"/>
        </w:rPr>
        <w:tab/>
        <w:t>6.</w:t>
      </w:r>
      <w:r w:rsidRPr="00462D1D">
        <w:rPr>
          <w:rFonts w:ascii="Arial" w:hAnsi="Arial" w:cs="Arial"/>
        </w:rPr>
        <w:tab/>
        <w:t>Have financial need;</w:t>
      </w:r>
    </w:p>
    <w:p w14:paraId="1A56EDDD" w14:textId="77777777" w:rsidR="00B105CE" w:rsidRPr="00462D1D" w:rsidRDefault="00B105CE" w:rsidP="00D80DED">
      <w:pPr>
        <w:widowControl w:val="0"/>
        <w:tabs>
          <w:tab w:val="left" w:pos="720"/>
        </w:tabs>
        <w:autoSpaceDE w:val="0"/>
        <w:autoSpaceDN w:val="0"/>
        <w:adjustRightInd w:val="0"/>
        <w:ind w:left="1440" w:hanging="1440"/>
        <w:rPr>
          <w:rFonts w:ascii="Arial" w:hAnsi="Arial" w:cs="Arial"/>
        </w:rPr>
      </w:pPr>
      <w:r w:rsidRPr="00462D1D">
        <w:rPr>
          <w:rFonts w:ascii="Arial" w:hAnsi="Arial" w:cs="Arial"/>
        </w:rPr>
        <w:tab/>
        <w:t>7.</w:t>
      </w:r>
      <w:r w:rsidRPr="00462D1D">
        <w:rPr>
          <w:rFonts w:ascii="Arial" w:hAnsi="Arial" w:cs="Arial"/>
        </w:rPr>
        <w:tab/>
        <w:t>Be making satisfactory progress (as defined by the school’s policy) in the course of study;</w:t>
      </w:r>
    </w:p>
    <w:p w14:paraId="13F0048A" w14:textId="77777777" w:rsidR="00B105CE" w:rsidRPr="00462D1D" w:rsidRDefault="00B105CE" w:rsidP="00036404">
      <w:pPr>
        <w:widowControl w:val="0"/>
        <w:tabs>
          <w:tab w:val="left" w:pos="720"/>
        </w:tabs>
        <w:autoSpaceDE w:val="0"/>
        <w:autoSpaceDN w:val="0"/>
        <w:adjustRightInd w:val="0"/>
        <w:rPr>
          <w:rFonts w:ascii="Arial" w:hAnsi="Arial" w:cs="Arial"/>
        </w:rPr>
      </w:pPr>
      <w:r w:rsidRPr="00462D1D">
        <w:rPr>
          <w:rFonts w:ascii="Arial" w:hAnsi="Arial" w:cs="Arial"/>
        </w:rPr>
        <w:tab/>
        <w:t>8.</w:t>
      </w:r>
      <w:r w:rsidRPr="00462D1D">
        <w:rPr>
          <w:rFonts w:ascii="Arial" w:hAnsi="Arial" w:cs="Arial"/>
        </w:rPr>
        <w:tab/>
        <w:t>Be registered for selective service (if a male born on or after January 1, 1994);</w:t>
      </w:r>
    </w:p>
    <w:p w14:paraId="79EAE005" w14:textId="77777777" w:rsidR="00B105CE" w:rsidRPr="00462D1D" w:rsidRDefault="00B105CE" w:rsidP="00036404">
      <w:pPr>
        <w:widowControl w:val="0"/>
        <w:tabs>
          <w:tab w:val="left" w:pos="720"/>
        </w:tabs>
        <w:autoSpaceDE w:val="0"/>
        <w:autoSpaceDN w:val="0"/>
        <w:adjustRightInd w:val="0"/>
        <w:rPr>
          <w:rFonts w:ascii="Arial" w:hAnsi="Arial" w:cs="Arial"/>
        </w:rPr>
      </w:pPr>
      <w:r w:rsidRPr="00462D1D">
        <w:rPr>
          <w:rFonts w:ascii="Arial" w:hAnsi="Arial" w:cs="Arial"/>
        </w:rPr>
        <w:tab/>
        <w:t>9.</w:t>
      </w:r>
      <w:r w:rsidRPr="00462D1D">
        <w:rPr>
          <w:rFonts w:ascii="Arial" w:hAnsi="Arial" w:cs="Arial"/>
        </w:rPr>
        <w:tab/>
        <w:t>Have signed a statement of educational purpose;</w:t>
      </w:r>
    </w:p>
    <w:p w14:paraId="42A1215E" w14:textId="77777777" w:rsidR="00B105CE" w:rsidRPr="00462D1D" w:rsidRDefault="00B105CE" w:rsidP="00036404">
      <w:pPr>
        <w:widowControl w:val="0"/>
        <w:tabs>
          <w:tab w:val="left" w:pos="720"/>
        </w:tabs>
        <w:autoSpaceDE w:val="0"/>
        <w:autoSpaceDN w:val="0"/>
        <w:adjustRightInd w:val="0"/>
        <w:rPr>
          <w:rFonts w:ascii="Arial" w:hAnsi="Arial" w:cs="Arial"/>
        </w:rPr>
      </w:pPr>
      <w:r w:rsidRPr="00462D1D">
        <w:rPr>
          <w:rFonts w:ascii="Arial" w:hAnsi="Arial" w:cs="Arial"/>
        </w:rPr>
        <w:tab/>
        <w:t>10.</w:t>
      </w:r>
      <w:r w:rsidRPr="00462D1D">
        <w:rPr>
          <w:rFonts w:ascii="Arial" w:hAnsi="Arial" w:cs="Arial"/>
        </w:rPr>
        <w:tab/>
        <w:t>Have signed a statement of updated information;</w:t>
      </w:r>
    </w:p>
    <w:p w14:paraId="3A89EF3C" w14:textId="77777777" w:rsidR="00B105CE" w:rsidRPr="00462D1D" w:rsidRDefault="00B105CE" w:rsidP="00733637">
      <w:pPr>
        <w:widowControl w:val="0"/>
        <w:tabs>
          <w:tab w:val="left" w:pos="720"/>
        </w:tabs>
        <w:autoSpaceDE w:val="0"/>
        <w:autoSpaceDN w:val="0"/>
        <w:adjustRightInd w:val="0"/>
        <w:ind w:left="1440" w:hanging="1440"/>
        <w:rPr>
          <w:rFonts w:ascii="Arial" w:hAnsi="Arial" w:cs="Arial"/>
        </w:rPr>
      </w:pPr>
      <w:r w:rsidRPr="00462D1D">
        <w:rPr>
          <w:rFonts w:ascii="Arial" w:hAnsi="Arial" w:cs="Arial"/>
        </w:rPr>
        <w:tab/>
        <w:t>11.</w:t>
      </w:r>
      <w:r w:rsidRPr="00462D1D">
        <w:rPr>
          <w:rFonts w:ascii="Arial" w:hAnsi="Arial" w:cs="Arial"/>
        </w:rPr>
        <w:tab/>
        <w:t>Have a high school diploma, (or its equivalent) a GED;</w:t>
      </w:r>
    </w:p>
    <w:p w14:paraId="58ABB3B3" w14:textId="77777777" w:rsidR="00B105CE" w:rsidRPr="00DF6729" w:rsidRDefault="00B105CE" w:rsidP="00DB7BD1">
      <w:pPr>
        <w:widowControl w:val="0"/>
        <w:tabs>
          <w:tab w:val="left" w:pos="720"/>
        </w:tabs>
        <w:autoSpaceDE w:val="0"/>
        <w:autoSpaceDN w:val="0"/>
        <w:adjustRightInd w:val="0"/>
        <w:rPr>
          <w:rFonts w:ascii="Arial" w:hAnsi="Arial" w:cs="Arial"/>
        </w:rPr>
      </w:pPr>
      <w:r w:rsidRPr="00462D1D">
        <w:tab/>
      </w:r>
      <w:r w:rsidRPr="00DF6729">
        <w:rPr>
          <w:rFonts w:ascii="Arial" w:hAnsi="Arial" w:cs="Arial"/>
        </w:rPr>
        <w:t>12.</w:t>
      </w:r>
      <w:r w:rsidRPr="00462D1D">
        <w:tab/>
      </w:r>
      <w:r w:rsidRPr="00DF6729">
        <w:rPr>
          <w:rFonts w:ascii="Arial" w:hAnsi="Arial" w:cs="Arial"/>
        </w:rPr>
        <w:t>Agree to use any federal student aid received solely for educational purposes.</w:t>
      </w:r>
      <w:bookmarkStart w:id="34" w:name="_Toc352853616"/>
    </w:p>
    <w:p w14:paraId="4E19D13D" w14:textId="77777777" w:rsidR="002670AB" w:rsidRPr="00DB7BD1" w:rsidRDefault="002670AB" w:rsidP="00DB7BD1">
      <w:pPr>
        <w:widowControl w:val="0"/>
        <w:tabs>
          <w:tab w:val="left" w:pos="720"/>
        </w:tabs>
        <w:autoSpaceDE w:val="0"/>
        <w:autoSpaceDN w:val="0"/>
        <w:adjustRightInd w:val="0"/>
        <w:rPr>
          <w:rFonts w:ascii="Arial" w:hAnsi="Arial" w:cs="Arial"/>
        </w:rPr>
      </w:pPr>
    </w:p>
    <w:p w14:paraId="4F7CEAA0" w14:textId="77777777" w:rsidR="00B105CE" w:rsidRPr="00462D1D" w:rsidRDefault="00B105CE" w:rsidP="00733637">
      <w:pPr>
        <w:pStyle w:val="Heading1"/>
      </w:pPr>
      <w:r w:rsidRPr="001A42D4">
        <w:rPr>
          <w:b/>
        </w:rPr>
        <w:t>T</w:t>
      </w:r>
      <w:r w:rsidRPr="002670AB">
        <w:rPr>
          <w:b/>
        </w:rPr>
        <w:t>he U.S. Department of Education Title IV Student Financial Aid Programs:</w:t>
      </w:r>
      <w:bookmarkEnd w:id="34"/>
      <w:r w:rsidRPr="00462D1D">
        <w:t xml:space="preserve">  The school is approved for, and does participate in the following USDE Title IV programs intended to defray the costs of attending for those students eligible for financial aid considerations:</w:t>
      </w:r>
    </w:p>
    <w:p w14:paraId="0641D153" w14:textId="77777777" w:rsidR="00B105CE" w:rsidRPr="00462D1D" w:rsidRDefault="00B105CE" w:rsidP="00733637">
      <w:pPr>
        <w:rPr>
          <w:rFonts w:ascii="Arial" w:hAnsi="Arial" w:cs="Arial"/>
        </w:rPr>
      </w:pPr>
      <w:r w:rsidRPr="00462D1D">
        <w:rPr>
          <w:rFonts w:ascii="Arial" w:hAnsi="Arial" w:cs="Arial"/>
        </w:rPr>
        <w:tab/>
        <w:t>1.</w:t>
      </w:r>
      <w:r w:rsidRPr="00462D1D">
        <w:rPr>
          <w:rFonts w:ascii="Arial" w:hAnsi="Arial" w:cs="Arial"/>
        </w:rPr>
        <w:tab/>
        <w:t>Federal PELL Grant Program (FPELL)</w:t>
      </w:r>
    </w:p>
    <w:p w14:paraId="2607FE6C" w14:textId="77777777" w:rsidR="00B105CE" w:rsidRPr="00462D1D" w:rsidRDefault="00B105CE" w:rsidP="00733637">
      <w:pPr>
        <w:rPr>
          <w:rFonts w:ascii="Arial" w:hAnsi="Arial" w:cs="Arial"/>
        </w:rPr>
      </w:pPr>
      <w:r w:rsidRPr="00462D1D">
        <w:rPr>
          <w:rFonts w:ascii="Arial" w:hAnsi="Arial" w:cs="Arial"/>
        </w:rPr>
        <w:tab/>
        <w:t>2.</w:t>
      </w:r>
      <w:r w:rsidRPr="00462D1D">
        <w:rPr>
          <w:rFonts w:ascii="Arial" w:hAnsi="Arial" w:cs="Arial"/>
        </w:rPr>
        <w:tab/>
        <w:t>Federal Supplemental Educational Opportunity Grant Program (FSEOG)</w:t>
      </w:r>
    </w:p>
    <w:p w14:paraId="1BB84197" w14:textId="77777777" w:rsidR="00B105CE" w:rsidRPr="00462D1D" w:rsidRDefault="00B105CE" w:rsidP="00733637">
      <w:pPr>
        <w:rPr>
          <w:rFonts w:ascii="Arial" w:hAnsi="Arial" w:cs="Arial"/>
          <w:bCs/>
          <w:u w:val="single"/>
        </w:rPr>
      </w:pPr>
      <w:r w:rsidRPr="00462D1D">
        <w:rPr>
          <w:rFonts w:ascii="Arial" w:hAnsi="Arial" w:cs="Arial"/>
        </w:rPr>
        <w:tab/>
        <w:t>3.</w:t>
      </w:r>
      <w:r w:rsidRPr="00462D1D">
        <w:rPr>
          <w:rFonts w:ascii="Arial" w:hAnsi="Arial" w:cs="Arial"/>
        </w:rPr>
        <w:tab/>
        <w:t>Federal Direct Subsidized, Unsubsidized and PLUS loans,</w:t>
      </w:r>
    </w:p>
    <w:p w14:paraId="06B8F4DB" w14:textId="77777777" w:rsidR="00B105CE" w:rsidRPr="00462D1D" w:rsidRDefault="00B105CE" w:rsidP="00B93673">
      <w:pPr>
        <w:pStyle w:val="Heading1"/>
        <w:rPr>
          <w:b/>
          <w:bCs/>
        </w:rPr>
      </w:pPr>
      <w:r w:rsidRPr="002670AB">
        <w:rPr>
          <w:b/>
        </w:rPr>
        <w:t>Application for Aid, Procedures and Forms - Financial aid applications for this institution consist of the following</w:t>
      </w:r>
      <w:r w:rsidRPr="00462D1D">
        <w:t>:</w:t>
      </w:r>
    </w:p>
    <w:p w14:paraId="0096357A" w14:textId="77777777" w:rsidR="00B105CE" w:rsidRPr="00821907" w:rsidRDefault="00B105CE" w:rsidP="00821907">
      <w:pPr>
        <w:ind w:left="1080" w:hanging="360"/>
        <w:rPr>
          <w:rFonts w:ascii="Arial" w:hAnsi="Arial" w:cs="Arial"/>
        </w:rPr>
      </w:pPr>
      <w:r w:rsidRPr="00462D1D">
        <w:rPr>
          <w:rFonts w:ascii="Arial" w:hAnsi="Arial" w:cs="Arial"/>
          <w:bCs/>
        </w:rPr>
        <w:t>1.</w:t>
      </w:r>
      <w:r w:rsidRPr="00462D1D">
        <w:rPr>
          <w:rFonts w:ascii="Arial" w:hAnsi="Arial" w:cs="Arial"/>
          <w:b/>
          <w:bCs/>
        </w:rPr>
        <w:tab/>
        <w:t>Free Application for Federal Student Aid (FAFSA)</w:t>
      </w:r>
      <w:r w:rsidRPr="00462D1D">
        <w:rPr>
          <w:rFonts w:ascii="Arial" w:hAnsi="Arial" w:cs="Arial"/>
        </w:rPr>
        <w:t xml:space="preserve"> this form needs to be completed as instructed on the form. Documentation to substantiate the data entered on the form may be required by the financial aid office. Forms and assistance in completing them are available at this school during school hours. In addition to the FAFSA, the institution requires a series of forms as they apply to the individual student aid program and to the student’s individual family circumstances.  FASFA is also available at on the Web is available at </w:t>
      </w:r>
      <w:hyperlink r:id="rId16" w:history="1">
        <w:r w:rsidRPr="00462D1D">
          <w:rPr>
            <w:rStyle w:val="Hyperlink"/>
            <w:rFonts w:ascii="Arial" w:hAnsi="Arial" w:cs="Arial"/>
          </w:rPr>
          <w:t>https://fafsa.ed.gov</w:t>
        </w:r>
      </w:hyperlink>
      <w:r w:rsidRPr="00462D1D">
        <w:rPr>
          <w:rFonts w:ascii="Arial" w:hAnsi="Arial" w:cs="Arial"/>
          <w:b/>
          <w:bCs/>
        </w:rPr>
        <w:tab/>
      </w:r>
      <w:r w:rsidRPr="00462D1D">
        <w:rPr>
          <w:rFonts w:ascii="Arial" w:hAnsi="Arial" w:cs="Arial"/>
          <w:b/>
          <w:bCs/>
        </w:rPr>
        <w:tab/>
      </w:r>
    </w:p>
    <w:p w14:paraId="1D8E3A7A" w14:textId="77777777" w:rsidR="00B105CE" w:rsidRPr="00462D1D" w:rsidRDefault="00B105CE" w:rsidP="00DB7BD1">
      <w:pPr>
        <w:ind w:left="1080" w:hanging="360"/>
        <w:rPr>
          <w:rFonts w:ascii="Arial" w:hAnsi="Arial" w:cs="Arial"/>
          <w:b/>
          <w:bCs/>
        </w:rPr>
      </w:pPr>
      <w:r w:rsidRPr="00462D1D">
        <w:rPr>
          <w:rFonts w:ascii="Arial" w:hAnsi="Arial" w:cs="Arial"/>
          <w:bCs/>
        </w:rPr>
        <w:t>2.</w:t>
      </w:r>
      <w:r w:rsidRPr="00462D1D">
        <w:rPr>
          <w:rFonts w:ascii="Arial" w:hAnsi="Arial" w:cs="Arial"/>
          <w:b/>
          <w:bCs/>
        </w:rPr>
        <w:tab/>
        <w:t xml:space="preserve">Disbursement: </w:t>
      </w:r>
      <w:r w:rsidRPr="00462D1D">
        <w:rPr>
          <w:rFonts w:ascii="Arial" w:hAnsi="Arial" w:cs="Arial"/>
        </w:rPr>
        <w:t xml:space="preserve">Checks are issue to the school and credited to the student’s tuition account.  It is the student’s responsibility to submit all required forms and documentation to the financial aid office before disbursement. </w:t>
      </w:r>
    </w:p>
    <w:p w14:paraId="746613CA" w14:textId="77777777" w:rsidR="00B105CE" w:rsidRPr="00462D1D" w:rsidRDefault="00B105CE" w:rsidP="000A3B57">
      <w:pPr>
        <w:rPr>
          <w:rFonts w:ascii="Arial" w:hAnsi="Arial" w:cs="Arial"/>
          <w:b/>
          <w:bCs/>
          <w:u w:val="single"/>
        </w:rPr>
      </w:pPr>
      <w:r w:rsidRPr="00462D1D">
        <w:rPr>
          <w:rFonts w:ascii="Arial" w:hAnsi="Arial" w:cs="Arial"/>
          <w:b/>
          <w:bCs/>
          <w:u w:val="single"/>
        </w:rPr>
        <w:t xml:space="preserve">Federal Pell Grant Program: </w:t>
      </w:r>
    </w:p>
    <w:p w14:paraId="0B121DF1" w14:textId="77777777" w:rsidR="00B105CE" w:rsidRPr="00462D1D" w:rsidRDefault="00B105CE" w:rsidP="00733637">
      <w:pPr>
        <w:ind w:left="360"/>
        <w:rPr>
          <w:rFonts w:ascii="Arial" w:hAnsi="Arial" w:cs="Arial"/>
          <w:b/>
          <w:bCs/>
          <w:u w:val="single"/>
        </w:rPr>
      </w:pPr>
      <w:r w:rsidRPr="00462D1D">
        <w:rPr>
          <w:rFonts w:ascii="Arial" w:hAnsi="Arial" w:cs="Arial"/>
          <w:b/>
          <w:bCs/>
          <w:u w:val="single"/>
        </w:rPr>
        <w:t>Funds received under this program are not subject to repayment from the student.</w:t>
      </w:r>
    </w:p>
    <w:p w14:paraId="5113517C" w14:textId="77777777" w:rsidR="00B105CE" w:rsidRPr="00462D1D" w:rsidRDefault="00B105CE" w:rsidP="00733637">
      <w:pPr>
        <w:ind w:left="1080" w:hanging="360"/>
        <w:rPr>
          <w:rFonts w:ascii="Arial" w:hAnsi="Arial" w:cs="Arial"/>
          <w:b/>
          <w:bCs/>
        </w:rPr>
      </w:pPr>
      <w:r w:rsidRPr="00462D1D">
        <w:rPr>
          <w:rFonts w:ascii="Arial" w:hAnsi="Arial" w:cs="Arial"/>
          <w:b/>
          <w:bCs/>
        </w:rPr>
        <w:t>Deadline:</w:t>
      </w:r>
      <w:r w:rsidRPr="00462D1D">
        <w:rPr>
          <w:rFonts w:ascii="Arial" w:hAnsi="Arial" w:cs="Arial"/>
        </w:rPr>
        <w:t xml:space="preserve"> FAFSA applications must be received by June 30 in the year on which the application is intended for. SAR or ISIR must be submitted to the f</w:t>
      </w:r>
      <w:r w:rsidR="00AE79ED">
        <w:rPr>
          <w:rFonts w:ascii="Arial" w:hAnsi="Arial" w:cs="Arial"/>
        </w:rPr>
        <w:t>inancial aid office by May</w:t>
      </w:r>
      <w:r w:rsidR="00B50308">
        <w:rPr>
          <w:rFonts w:ascii="Arial" w:hAnsi="Arial" w:cs="Arial"/>
        </w:rPr>
        <w:t xml:space="preserve"> 31</w:t>
      </w:r>
      <w:r w:rsidR="00D10AA6">
        <w:rPr>
          <w:rFonts w:ascii="Arial" w:hAnsi="Arial" w:cs="Arial"/>
        </w:rPr>
        <w:t>, 2018</w:t>
      </w:r>
      <w:r w:rsidRPr="00462D1D">
        <w:rPr>
          <w:rFonts w:ascii="Arial" w:hAnsi="Arial" w:cs="Arial"/>
        </w:rPr>
        <w:t>, of the award year from which aid is requested from, or you</w:t>
      </w:r>
      <w:r w:rsidR="00D10AA6">
        <w:rPr>
          <w:rFonts w:ascii="Arial" w:hAnsi="Arial" w:cs="Arial"/>
        </w:rPr>
        <w:t>r last day of enrollment in 2017-2018</w:t>
      </w:r>
      <w:r w:rsidRPr="00462D1D">
        <w:rPr>
          <w:rFonts w:ascii="Arial" w:hAnsi="Arial" w:cs="Arial"/>
        </w:rPr>
        <w:t>, whichever comes first. A valid ISIR requires signatures of student, spouse and/or parents, when the ISIR has been corrected.</w:t>
      </w:r>
    </w:p>
    <w:p w14:paraId="6D29DEF5" w14:textId="77777777" w:rsidR="00B105CE" w:rsidRPr="00462D1D" w:rsidRDefault="00B105CE" w:rsidP="00733637">
      <w:pPr>
        <w:ind w:left="1080" w:hanging="360"/>
        <w:rPr>
          <w:rFonts w:ascii="Arial" w:hAnsi="Arial" w:cs="Arial"/>
          <w:b/>
          <w:bCs/>
        </w:rPr>
      </w:pPr>
    </w:p>
    <w:p w14:paraId="7A5B3FD5" w14:textId="77777777" w:rsidR="00B105CE" w:rsidRPr="00462D1D" w:rsidRDefault="00B105CE" w:rsidP="00821907">
      <w:pPr>
        <w:ind w:left="1080" w:hanging="360"/>
        <w:rPr>
          <w:rFonts w:ascii="Arial" w:hAnsi="Arial" w:cs="Arial"/>
          <w:b/>
          <w:bCs/>
        </w:rPr>
      </w:pPr>
      <w:r w:rsidRPr="00462D1D">
        <w:rPr>
          <w:rFonts w:ascii="Arial" w:hAnsi="Arial" w:cs="Arial"/>
          <w:b/>
          <w:bCs/>
        </w:rPr>
        <w:t>Renewal Process:</w:t>
      </w:r>
      <w:r w:rsidRPr="00462D1D">
        <w:rPr>
          <w:rFonts w:ascii="Arial" w:hAnsi="Arial" w:cs="Arial"/>
        </w:rPr>
        <w:t xml:space="preserve"> A FPELL Grant award receive for one award year (July 1 to June 30 of the following year), and </w:t>
      </w:r>
      <w:r w:rsidRPr="00462D1D">
        <w:rPr>
          <w:rFonts w:ascii="Arial" w:hAnsi="Arial" w:cs="Arial"/>
          <w:b/>
          <w:bCs/>
        </w:rPr>
        <w:t>it is not</w:t>
      </w:r>
      <w:r w:rsidRPr="00462D1D">
        <w:rPr>
          <w:rFonts w:ascii="Arial" w:hAnsi="Arial" w:cs="Arial"/>
        </w:rPr>
        <w:t xml:space="preserve"> automatically renewed for the next award year. Students must re-apply for the FPELL Grant and submit a copy of the </w:t>
      </w:r>
      <w:r w:rsidRPr="00462D1D">
        <w:rPr>
          <w:rFonts w:ascii="Arial" w:hAnsi="Arial" w:cs="Arial"/>
          <w:b/>
          <w:bCs/>
        </w:rPr>
        <w:t>new</w:t>
      </w:r>
      <w:r w:rsidRPr="00462D1D">
        <w:rPr>
          <w:rFonts w:ascii="Arial" w:hAnsi="Arial" w:cs="Arial"/>
        </w:rPr>
        <w:t xml:space="preserve"> SAR or ISIR to the financial aid office.</w:t>
      </w:r>
    </w:p>
    <w:p w14:paraId="19ACBEB3" w14:textId="77777777" w:rsidR="00B105CE" w:rsidRPr="00462D1D" w:rsidRDefault="00B105CE" w:rsidP="00733637">
      <w:pPr>
        <w:ind w:left="1080" w:hanging="360"/>
        <w:rPr>
          <w:rFonts w:ascii="Arial" w:hAnsi="Arial" w:cs="Arial"/>
        </w:rPr>
      </w:pPr>
      <w:r w:rsidRPr="00462D1D">
        <w:rPr>
          <w:rFonts w:ascii="Arial" w:hAnsi="Arial" w:cs="Arial"/>
          <w:b/>
          <w:bCs/>
        </w:rPr>
        <w:t>Disbursement:</w:t>
      </w:r>
      <w:r w:rsidRPr="00462D1D">
        <w:rPr>
          <w:rFonts w:ascii="Arial" w:hAnsi="Arial" w:cs="Arial"/>
        </w:rPr>
        <w:t xml:space="preserve"> They are made based on per payment period via a check payable to the student or via a direct credit to the student’s tuition account.</w:t>
      </w:r>
    </w:p>
    <w:p w14:paraId="131C974C" w14:textId="77777777" w:rsidR="00B105CE" w:rsidRPr="00462D1D" w:rsidRDefault="00B105CE" w:rsidP="00733637">
      <w:pPr>
        <w:ind w:left="1080" w:hanging="360"/>
        <w:rPr>
          <w:rFonts w:ascii="Arial" w:hAnsi="Arial" w:cs="Arial"/>
        </w:rPr>
      </w:pPr>
    </w:p>
    <w:p w14:paraId="38C0DF52" w14:textId="65CFF27B" w:rsidR="00B105CE" w:rsidRDefault="00B105CE" w:rsidP="00BB0B4E">
      <w:pPr>
        <w:rPr>
          <w:rFonts w:ascii="Arial" w:hAnsi="Arial" w:cs="Arial"/>
          <w:b/>
          <w:bCs/>
        </w:rPr>
      </w:pPr>
    </w:p>
    <w:p w14:paraId="5A441026" w14:textId="77777777" w:rsidR="00B105CE" w:rsidRPr="00462D1D" w:rsidRDefault="00B105CE" w:rsidP="00BB0B4E">
      <w:pPr>
        <w:rPr>
          <w:rFonts w:ascii="Arial" w:hAnsi="Arial" w:cs="Arial"/>
          <w:b/>
          <w:bCs/>
        </w:rPr>
      </w:pPr>
      <w:r w:rsidRPr="00462D1D">
        <w:rPr>
          <w:rFonts w:ascii="Arial" w:hAnsi="Arial" w:cs="Arial"/>
          <w:b/>
          <w:bCs/>
        </w:rPr>
        <w:t>Federal Supplemental Educational Opportunity Grant (FSEOG):</w:t>
      </w:r>
    </w:p>
    <w:p w14:paraId="002C66F6" w14:textId="77777777" w:rsidR="00B105CE" w:rsidRPr="00462D1D" w:rsidRDefault="00B105CE" w:rsidP="00BB0B4E">
      <w:pPr>
        <w:rPr>
          <w:rFonts w:ascii="Arial" w:hAnsi="Arial" w:cs="Arial"/>
          <w:b/>
          <w:u w:val="single"/>
        </w:rPr>
      </w:pPr>
      <w:r w:rsidRPr="00462D1D">
        <w:rPr>
          <w:rFonts w:ascii="Arial" w:hAnsi="Arial" w:cs="Arial"/>
          <w:b/>
          <w:u w:val="single"/>
        </w:rPr>
        <w:t>Funds received under this program are not subject to repayment from the student.</w:t>
      </w:r>
    </w:p>
    <w:p w14:paraId="4276A716" w14:textId="77777777" w:rsidR="00B105CE" w:rsidRPr="00462D1D" w:rsidRDefault="00B105CE" w:rsidP="00733637">
      <w:pPr>
        <w:ind w:left="1080" w:hanging="360"/>
        <w:rPr>
          <w:rFonts w:ascii="Arial" w:hAnsi="Arial" w:cs="Arial"/>
        </w:rPr>
      </w:pPr>
      <w:r w:rsidRPr="00462D1D">
        <w:rPr>
          <w:rFonts w:ascii="Arial" w:hAnsi="Arial" w:cs="Arial"/>
          <w:b/>
          <w:bCs/>
        </w:rPr>
        <w:t>Deadline:</w:t>
      </w:r>
      <w:r w:rsidRPr="00462D1D">
        <w:rPr>
          <w:rFonts w:ascii="Arial" w:hAnsi="Arial" w:cs="Arial"/>
        </w:rPr>
        <w:t xml:space="preserve"> You may apply during the enrollment process, using the </w:t>
      </w:r>
      <w:r>
        <w:rPr>
          <w:rFonts w:ascii="Arial" w:hAnsi="Arial" w:cs="Arial"/>
        </w:rPr>
        <w:t xml:space="preserve">FAFSA form. The school </w:t>
      </w:r>
      <w:r w:rsidRPr="00462D1D">
        <w:rPr>
          <w:rFonts w:ascii="Arial" w:hAnsi="Arial" w:cs="Arial"/>
        </w:rPr>
        <w:t>will provide you a letter listing the amount and types of financial aid you will be awarded, including the FSEOG award.</w:t>
      </w:r>
    </w:p>
    <w:p w14:paraId="5CF4C7EA" w14:textId="77777777" w:rsidR="00B105CE" w:rsidRPr="00462D1D" w:rsidRDefault="00B105CE" w:rsidP="00733637">
      <w:pPr>
        <w:rPr>
          <w:rFonts w:ascii="Arial" w:hAnsi="Arial" w:cs="Arial"/>
        </w:rPr>
      </w:pPr>
    </w:p>
    <w:p w14:paraId="35A64AD4" w14:textId="77777777" w:rsidR="00B105CE" w:rsidRPr="00462D1D" w:rsidRDefault="00B105CE" w:rsidP="002D5AA0">
      <w:pPr>
        <w:ind w:left="720"/>
        <w:rPr>
          <w:rFonts w:ascii="Arial" w:hAnsi="Arial" w:cs="Arial"/>
        </w:rPr>
      </w:pPr>
      <w:r w:rsidRPr="00462D1D">
        <w:rPr>
          <w:rFonts w:ascii="Arial" w:hAnsi="Arial" w:cs="Arial"/>
          <w:b/>
          <w:bCs/>
        </w:rPr>
        <w:t>Disbursement:</w:t>
      </w:r>
      <w:r w:rsidRPr="00462D1D">
        <w:rPr>
          <w:rFonts w:ascii="Arial" w:hAnsi="Arial" w:cs="Arial"/>
        </w:rPr>
        <w:t xml:space="preserve"> Made based on per payment period via a check payable to the student or via a direct</w:t>
      </w:r>
      <w:r w:rsidR="003D7F51">
        <w:rPr>
          <w:rFonts w:ascii="Arial" w:hAnsi="Arial" w:cs="Arial"/>
        </w:rPr>
        <w:t xml:space="preserve"> </w:t>
      </w:r>
      <w:r w:rsidRPr="00462D1D">
        <w:rPr>
          <w:rFonts w:ascii="Arial" w:hAnsi="Arial" w:cs="Arial"/>
        </w:rPr>
        <w:t>credit to the student’s tuition account.  Priority for FSEOG funds will be given to students eligible for Pell Grant. This institution has a year-round enrollment. Therefore, funds will be awarded in a manner that funds would be available to students enrolling throughout the entire year. If SEOG funds still available, a second priority will be given to Non Pell recipient students with the lowest Expected Family contributions.</w:t>
      </w:r>
    </w:p>
    <w:p w14:paraId="4791734B" w14:textId="77777777" w:rsidR="00B105CE" w:rsidRPr="00462D1D" w:rsidRDefault="00B105CE" w:rsidP="00733637">
      <w:pPr>
        <w:pStyle w:val="Heading5"/>
        <w:ind w:left="360"/>
        <w:jc w:val="both"/>
        <w:rPr>
          <w:rFonts w:ascii="Arial" w:hAnsi="Arial" w:cs="Arial"/>
          <w:b w:val="0"/>
          <w:bCs w:val="0"/>
          <w:sz w:val="24"/>
          <w:szCs w:val="24"/>
        </w:rPr>
      </w:pPr>
      <w:r w:rsidRPr="00462D1D">
        <w:rPr>
          <w:rFonts w:ascii="Arial" w:hAnsi="Arial" w:cs="Arial"/>
          <w:sz w:val="24"/>
          <w:szCs w:val="24"/>
        </w:rPr>
        <w:t>For additional information on Federal Financial Aid programs, request “The Student Guide” published by the United States Department of Education.</w:t>
      </w:r>
    </w:p>
    <w:p w14:paraId="3200DAA4" w14:textId="77777777" w:rsidR="00B105CE" w:rsidRPr="00462D1D" w:rsidRDefault="00B105CE" w:rsidP="00FE5999">
      <w:pPr>
        <w:rPr>
          <w:rFonts w:ascii="Arial" w:hAnsi="Arial" w:cs="Arial"/>
        </w:rPr>
      </w:pPr>
    </w:p>
    <w:p w14:paraId="65D0899C" w14:textId="77777777" w:rsidR="00B105CE" w:rsidRPr="00462D1D" w:rsidRDefault="00B105CE" w:rsidP="003A3A41">
      <w:pPr>
        <w:pStyle w:val="Heading1"/>
        <w:ind w:left="360" w:hanging="360"/>
        <w:rPr>
          <w:b/>
          <w:bCs/>
        </w:rPr>
      </w:pPr>
      <w:bookmarkStart w:id="35" w:name="_Toc352853619"/>
      <w:r w:rsidRPr="00462D1D">
        <w:t>Determining Need</w:t>
      </w:r>
      <w:bookmarkEnd w:id="35"/>
      <w:r w:rsidRPr="00462D1D">
        <w:t>:  The information you report on the FAFSA form when you apply for aid, is used in a formula established by U.S. Congress that calculated your Expected Family Contribution.</w:t>
      </w:r>
    </w:p>
    <w:p w14:paraId="0C3C232E" w14:textId="77777777" w:rsidR="00B105CE" w:rsidRPr="00462D1D" w:rsidRDefault="00B105CE" w:rsidP="00FE5999">
      <w:pPr>
        <w:rPr>
          <w:rFonts w:ascii="Arial" w:hAnsi="Arial" w:cs="Arial"/>
        </w:rPr>
      </w:pPr>
    </w:p>
    <w:p w14:paraId="7A1E58B3" w14:textId="77777777" w:rsidR="00B105CE" w:rsidRPr="00462D1D" w:rsidRDefault="00B105CE" w:rsidP="00FE5999">
      <w:pPr>
        <w:ind w:left="360"/>
        <w:rPr>
          <w:rFonts w:ascii="Arial" w:hAnsi="Arial" w:cs="Arial"/>
        </w:rPr>
      </w:pPr>
      <w:r w:rsidRPr="00462D1D">
        <w:rPr>
          <w:rFonts w:ascii="Arial" w:hAnsi="Arial" w:cs="Arial"/>
        </w:rPr>
        <w:t>Utilize the Free Application for Federal Student Aid (FAFSA) for students applying for aid. This form will be processed by a contractor of the U.S. Department of Education at no cost to the student. The results will be provided in the form of an Electronic Student Aid Report with the calculation of the Expected Family Contribution (EFC).</w:t>
      </w:r>
    </w:p>
    <w:p w14:paraId="793DC5AF" w14:textId="77777777" w:rsidR="00B105CE" w:rsidRPr="00462D1D" w:rsidRDefault="00B105CE" w:rsidP="00435050">
      <w:pPr>
        <w:pStyle w:val="Heading1"/>
        <w:rPr>
          <w:b/>
          <w:bCs/>
          <w:u w:val="single"/>
        </w:rPr>
      </w:pPr>
    </w:p>
    <w:p w14:paraId="51D5B1C0" w14:textId="77777777" w:rsidR="00B105CE" w:rsidRPr="00462D1D" w:rsidRDefault="00B105CE" w:rsidP="003A3A41">
      <w:pPr>
        <w:pStyle w:val="Heading1"/>
        <w:ind w:left="360" w:hanging="360"/>
        <w:rPr>
          <w:b/>
          <w:bCs/>
        </w:rPr>
      </w:pPr>
      <w:r w:rsidRPr="00462D1D">
        <w:t>Cost of Attendance:  The total amount it will cost a student to go to school. This institution uses the annual budgets published by the CALIFORNIA STUDENT AID COMMISSION.</w:t>
      </w:r>
    </w:p>
    <w:p w14:paraId="0E10F13D" w14:textId="77777777" w:rsidR="00B105CE" w:rsidRPr="00462D1D" w:rsidRDefault="00B105CE" w:rsidP="00435050">
      <w:pPr>
        <w:ind w:left="900"/>
        <w:rPr>
          <w:rFonts w:ascii="Arial" w:hAnsi="Arial" w:cs="Arial"/>
        </w:rPr>
      </w:pPr>
      <w:r w:rsidRPr="00462D1D">
        <w:rPr>
          <w:rFonts w:ascii="Arial" w:hAnsi="Arial" w:cs="Arial"/>
        </w:rPr>
        <w:t xml:space="preserve">  Elements included in the budget:                        </w:t>
      </w:r>
      <w:r>
        <w:rPr>
          <w:rFonts w:ascii="Arial" w:hAnsi="Arial" w:cs="Arial"/>
        </w:rPr>
        <w:t>Living cost allowance (monthly f</w:t>
      </w:r>
      <w:r w:rsidRPr="00462D1D">
        <w:rPr>
          <w:rFonts w:ascii="Arial" w:hAnsi="Arial" w:cs="Arial"/>
        </w:rPr>
        <w:t xml:space="preserve">igures):      </w:t>
      </w:r>
    </w:p>
    <w:p w14:paraId="3B036682" w14:textId="77777777" w:rsidR="00B105CE" w:rsidRPr="00462D1D" w:rsidRDefault="00B105CE" w:rsidP="00435050">
      <w:pPr>
        <w:ind w:left="900" w:hanging="360"/>
        <w:rPr>
          <w:rFonts w:ascii="Arial" w:hAnsi="Arial" w:cs="Arial"/>
        </w:rPr>
      </w:pPr>
      <w:r w:rsidRPr="00462D1D">
        <w:rPr>
          <w:rFonts w:ascii="Arial" w:hAnsi="Arial" w:cs="Arial"/>
        </w:rPr>
        <w:tab/>
        <w:t xml:space="preserve">  Tuition………………</w:t>
      </w:r>
      <w:r>
        <w:rPr>
          <w:rFonts w:ascii="Arial" w:hAnsi="Arial" w:cs="Arial"/>
        </w:rPr>
        <w:t xml:space="preserve">.. </w:t>
      </w:r>
      <w:r w:rsidRPr="00462D1D">
        <w:rPr>
          <w:rFonts w:ascii="Arial" w:hAnsi="Arial" w:cs="Arial"/>
        </w:rPr>
        <w:t xml:space="preserve">Actual cost                       Student </w:t>
      </w:r>
      <w:r>
        <w:rPr>
          <w:rFonts w:ascii="Arial" w:hAnsi="Arial" w:cs="Arial"/>
        </w:rPr>
        <w:t>L</w:t>
      </w:r>
      <w:r w:rsidRPr="00462D1D">
        <w:rPr>
          <w:rFonts w:ascii="Arial" w:hAnsi="Arial" w:cs="Arial"/>
        </w:rPr>
        <w:t>iving         Student Living</w:t>
      </w:r>
    </w:p>
    <w:p w14:paraId="0C806FA8" w14:textId="77777777" w:rsidR="00B105CE" w:rsidRPr="00462D1D" w:rsidRDefault="002670AB" w:rsidP="002670AB">
      <w:pPr>
        <w:ind w:left="900"/>
        <w:rPr>
          <w:rFonts w:ascii="Arial" w:hAnsi="Arial" w:cs="Arial"/>
        </w:rPr>
      </w:pPr>
      <w:r>
        <w:rPr>
          <w:rFonts w:ascii="Arial" w:hAnsi="Arial" w:cs="Arial"/>
        </w:rPr>
        <w:t xml:space="preserve">  </w:t>
      </w:r>
      <w:r w:rsidR="00B105CE" w:rsidRPr="00462D1D">
        <w:rPr>
          <w:rFonts w:ascii="Arial" w:hAnsi="Arial" w:cs="Arial"/>
        </w:rPr>
        <w:t xml:space="preserve">Registration Fee……..Actual cost                       off campus            </w:t>
      </w:r>
      <w:r w:rsidR="00B105CE">
        <w:rPr>
          <w:rFonts w:ascii="Arial" w:hAnsi="Arial" w:cs="Arial"/>
        </w:rPr>
        <w:t xml:space="preserve">   w</w:t>
      </w:r>
      <w:r w:rsidR="00B105CE" w:rsidRPr="00462D1D">
        <w:rPr>
          <w:rFonts w:ascii="Arial" w:hAnsi="Arial" w:cs="Arial"/>
        </w:rPr>
        <w:t>ith parents</w:t>
      </w:r>
    </w:p>
    <w:p w14:paraId="36483F1F" w14:textId="77777777" w:rsidR="00B105CE" w:rsidRPr="00462D1D" w:rsidRDefault="00B105CE" w:rsidP="004E267E">
      <w:pPr>
        <w:ind w:left="900" w:hanging="360"/>
        <w:rPr>
          <w:rFonts w:ascii="Arial" w:hAnsi="Arial" w:cs="Arial"/>
        </w:rPr>
      </w:pPr>
      <w:r w:rsidRPr="00462D1D">
        <w:rPr>
          <w:rFonts w:ascii="Arial" w:hAnsi="Arial" w:cs="Arial"/>
        </w:rPr>
        <w:t xml:space="preserve">       Books and supplies….Actual cost</w:t>
      </w:r>
      <w:r w:rsidRPr="00462D1D">
        <w:rPr>
          <w:rFonts w:ascii="Arial" w:hAnsi="Arial" w:cs="Arial"/>
        </w:rPr>
        <w:tab/>
      </w:r>
      <w:r w:rsidRPr="00462D1D">
        <w:rPr>
          <w:rFonts w:ascii="Arial" w:hAnsi="Arial" w:cs="Arial"/>
        </w:rPr>
        <w:tab/>
      </w:r>
      <w:r w:rsidRPr="00462D1D">
        <w:rPr>
          <w:rFonts w:ascii="Arial" w:hAnsi="Arial" w:cs="Arial"/>
        </w:rPr>
        <w:tab/>
      </w:r>
    </w:p>
    <w:p w14:paraId="0CAA5FDB" w14:textId="77777777" w:rsidR="00B105CE" w:rsidRPr="00462D1D" w:rsidRDefault="002670AB" w:rsidP="002D5AA0">
      <w:pPr>
        <w:ind w:left="180" w:firstLine="720"/>
        <w:rPr>
          <w:rFonts w:ascii="Arial" w:hAnsi="Arial" w:cs="Arial"/>
        </w:rPr>
      </w:pPr>
      <w:r>
        <w:rPr>
          <w:rFonts w:ascii="Arial" w:hAnsi="Arial" w:cs="Arial"/>
        </w:rPr>
        <w:t xml:space="preserve">  </w:t>
      </w:r>
      <w:r w:rsidR="00B105CE" w:rsidRPr="00462D1D">
        <w:rPr>
          <w:rFonts w:ascii="Arial" w:hAnsi="Arial" w:cs="Arial"/>
        </w:rPr>
        <w:t xml:space="preserve">Room and board            </w:t>
      </w:r>
      <w:r>
        <w:rPr>
          <w:rFonts w:ascii="Arial" w:hAnsi="Arial" w:cs="Arial"/>
        </w:rPr>
        <w:tab/>
      </w:r>
      <w:r>
        <w:rPr>
          <w:rFonts w:ascii="Arial" w:hAnsi="Arial" w:cs="Arial"/>
        </w:rPr>
        <w:tab/>
      </w:r>
      <w:r>
        <w:rPr>
          <w:rFonts w:ascii="Arial" w:hAnsi="Arial" w:cs="Arial"/>
        </w:rPr>
        <w:tab/>
      </w:r>
      <w:r>
        <w:rPr>
          <w:rFonts w:ascii="Arial" w:hAnsi="Arial" w:cs="Arial"/>
        </w:rPr>
        <w:tab/>
      </w:r>
      <w:r w:rsidR="00B105CE" w:rsidRPr="00462D1D">
        <w:rPr>
          <w:rFonts w:ascii="Arial" w:hAnsi="Arial" w:cs="Arial"/>
        </w:rPr>
        <w:t xml:space="preserve"> $1,388.00</w:t>
      </w:r>
      <w:r w:rsidR="00B105CE" w:rsidRPr="00462D1D">
        <w:rPr>
          <w:rFonts w:ascii="Arial" w:hAnsi="Arial" w:cs="Arial"/>
        </w:rPr>
        <w:tab/>
        <w:t xml:space="preserve">            $552.00</w:t>
      </w:r>
    </w:p>
    <w:p w14:paraId="7F2C14FE" w14:textId="7C627DB9" w:rsidR="00B105CE" w:rsidRPr="00462D1D" w:rsidRDefault="00157470" w:rsidP="00157470">
      <w:pPr>
        <w:ind w:firstLine="720"/>
        <w:rPr>
          <w:rFonts w:ascii="Arial" w:hAnsi="Arial" w:cs="Arial"/>
        </w:rPr>
      </w:pPr>
      <w:r>
        <w:rPr>
          <w:rFonts w:ascii="Arial" w:hAnsi="Arial" w:cs="Arial"/>
        </w:rPr>
        <w:t xml:space="preserve">    </w:t>
      </w:r>
      <w:r w:rsidR="002670AB">
        <w:rPr>
          <w:rFonts w:ascii="Arial" w:hAnsi="Arial" w:cs="Arial"/>
        </w:rPr>
        <w:t>T</w:t>
      </w:r>
      <w:r w:rsidR="00B105CE" w:rsidRPr="00462D1D">
        <w:rPr>
          <w:rFonts w:ascii="Arial" w:hAnsi="Arial" w:cs="Arial"/>
        </w:rPr>
        <w:t>ransportation</w:t>
      </w:r>
      <w:r w:rsidR="00B105CE" w:rsidRPr="00462D1D">
        <w:rPr>
          <w:rFonts w:ascii="Arial" w:hAnsi="Arial" w:cs="Arial"/>
        </w:rPr>
        <w:tab/>
        <w:t xml:space="preserve">                 </w:t>
      </w:r>
      <w:r w:rsidR="002670AB">
        <w:rPr>
          <w:rFonts w:ascii="Arial" w:hAnsi="Arial" w:cs="Arial"/>
        </w:rPr>
        <w:tab/>
      </w:r>
      <w:r w:rsidR="002670AB">
        <w:rPr>
          <w:rFonts w:ascii="Arial" w:hAnsi="Arial" w:cs="Arial"/>
        </w:rPr>
        <w:tab/>
      </w:r>
      <w:r w:rsidR="002670AB">
        <w:rPr>
          <w:rFonts w:ascii="Arial" w:hAnsi="Arial" w:cs="Arial"/>
        </w:rPr>
        <w:tab/>
      </w:r>
      <w:r w:rsidR="002670AB">
        <w:rPr>
          <w:rFonts w:ascii="Arial" w:hAnsi="Arial" w:cs="Arial"/>
        </w:rPr>
        <w:tab/>
        <w:t xml:space="preserve">     </w:t>
      </w:r>
      <w:r w:rsidR="00B105CE" w:rsidRPr="00462D1D">
        <w:rPr>
          <w:rFonts w:ascii="Arial" w:hAnsi="Arial" w:cs="Arial"/>
        </w:rPr>
        <w:t xml:space="preserve"> 138.00</w:t>
      </w:r>
      <w:r w:rsidR="00B105CE" w:rsidRPr="00462D1D">
        <w:rPr>
          <w:rFonts w:ascii="Arial" w:hAnsi="Arial" w:cs="Arial"/>
        </w:rPr>
        <w:tab/>
      </w:r>
      <w:r w:rsidR="00B105CE" w:rsidRPr="00462D1D">
        <w:rPr>
          <w:rFonts w:ascii="Arial" w:hAnsi="Arial" w:cs="Arial"/>
        </w:rPr>
        <w:tab/>
        <w:t xml:space="preserve">  </w:t>
      </w:r>
      <w:r>
        <w:rPr>
          <w:rFonts w:ascii="Arial" w:hAnsi="Arial" w:cs="Arial"/>
        </w:rPr>
        <w:t xml:space="preserve">   </w:t>
      </w:r>
      <w:r w:rsidR="00B105CE" w:rsidRPr="00462D1D">
        <w:rPr>
          <w:rFonts w:ascii="Arial" w:hAnsi="Arial" w:cs="Arial"/>
        </w:rPr>
        <w:t>93.00</w:t>
      </w:r>
    </w:p>
    <w:p w14:paraId="592E5C91" w14:textId="7A25512A" w:rsidR="00B105CE" w:rsidRPr="00462D1D" w:rsidRDefault="00157470" w:rsidP="00157470">
      <w:pPr>
        <w:ind w:firstLine="720"/>
        <w:rPr>
          <w:rFonts w:ascii="Arial" w:hAnsi="Arial" w:cs="Arial"/>
        </w:rPr>
      </w:pPr>
      <w:r>
        <w:rPr>
          <w:rFonts w:ascii="Arial" w:hAnsi="Arial" w:cs="Arial"/>
        </w:rPr>
        <w:t xml:space="preserve">    </w:t>
      </w:r>
      <w:r w:rsidR="00B105CE" w:rsidRPr="00462D1D">
        <w:rPr>
          <w:rFonts w:ascii="Arial" w:hAnsi="Arial" w:cs="Arial"/>
        </w:rPr>
        <w:t>Personal/Misc.</w:t>
      </w:r>
      <w:r w:rsidR="00B105CE" w:rsidRPr="00462D1D">
        <w:rPr>
          <w:rFonts w:ascii="Arial" w:hAnsi="Arial" w:cs="Arial"/>
        </w:rPr>
        <w:tab/>
        <w:t xml:space="preserve">     </w:t>
      </w:r>
      <w:r w:rsidR="002670AB">
        <w:rPr>
          <w:rFonts w:ascii="Arial" w:hAnsi="Arial" w:cs="Arial"/>
        </w:rPr>
        <w:tab/>
      </w:r>
      <w:r w:rsidR="002670AB">
        <w:rPr>
          <w:rFonts w:ascii="Arial" w:hAnsi="Arial" w:cs="Arial"/>
        </w:rPr>
        <w:tab/>
      </w:r>
      <w:r w:rsidR="002670AB">
        <w:rPr>
          <w:rFonts w:ascii="Arial" w:hAnsi="Arial" w:cs="Arial"/>
        </w:rPr>
        <w:tab/>
      </w:r>
      <w:r w:rsidR="002670AB">
        <w:rPr>
          <w:rFonts w:ascii="Arial" w:hAnsi="Arial" w:cs="Arial"/>
        </w:rPr>
        <w:tab/>
      </w:r>
      <w:r w:rsidR="002670AB">
        <w:rPr>
          <w:rFonts w:ascii="Arial" w:hAnsi="Arial" w:cs="Arial"/>
        </w:rPr>
        <w:tab/>
        <w:t xml:space="preserve">     </w:t>
      </w:r>
      <w:r w:rsidR="00B105CE" w:rsidRPr="00462D1D">
        <w:rPr>
          <w:rFonts w:ascii="Arial" w:hAnsi="Arial" w:cs="Arial"/>
        </w:rPr>
        <w:t xml:space="preserve"> 324.00</w:t>
      </w:r>
      <w:r w:rsidR="00B105CE" w:rsidRPr="00462D1D">
        <w:rPr>
          <w:rFonts w:ascii="Arial" w:hAnsi="Arial" w:cs="Arial"/>
        </w:rPr>
        <w:tab/>
        <w:t xml:space="preserve">              353.00</w:t>
      </w:r>
    </w:p>
    <w:p w14:paraId="62A21019" w14:textId="77777777" w:rsidR="00B105CE" w:rsidRPr="00462D1D" w:rsidRDefault="00B105CE" w:rsidP="00435050">
      <w:pPr>
        <w:ind w:left="1080"/>
        <w:rPr>
          <w:rFonts w:ascii="Arial" w:hAnsi="Arial" w:cs="Arial"/>
        </w:rPr>
      </w:pPr>
      <w:r w:rsidRPr="00462D1D">
        <w:rPr>
          <w:rFonts w:ascii="Arial" w:hAnsi="Arial" w:cs="Arial"/>
        </w:rPr>
        <w:t xml:space="preserve">                                      (The cost of uniforms is included in the personal allowance)</w:t>
      </w:r>
    </w:p>
    <w:p w14:paraId="7E507EB9" w14:textId="77777777" w:rsidR="00B105CE" w:rsidRPr="00462D1D" w:rsidRDefault="00B105CE" w:rsidP="00F94FB1">
      <w:pPr>
        <w:ind w:left="360"/>
        <w:rPr>
          <w:rFonts w:ascii="Arial" w:hAnsi="Arial" w:cs="Arial"/>
        </w:rPr>
      </w:pPr>
    </w:p>
    <w:p w14:paraId="711A71C5" w14:textId="77777777" w:rsidR="002670AB" w:rsidRDefault="002670AB" w:rsidP="00F94FB1">
      <w:pPr>
        <w:ind w:left="360"/>
        <w:rPr>
          <w:rFonts w:ascii="Arial" w:hAnsi="Arial" w:cs="Arial"/>
          <w:b/>
        </w:rPr>
      </w:pPr>
    </w:p>
    <w:p w14:paraId="1E8B886E" w14:textId="77777777" w:rsidR="002670AB" w:rsidRDefault="002670AB" w:rsidP="00F94FB1">
      <w:pPr>
        <w:ind w:left="360"/>
        <w:rPr>
          <w:rFonts w:ascii="Arial" w:hAnsi="Arial" w:cs="Arial"/>
          <w:b/>
        </w:rPr>
      </w:pPr>
    </w:p>
    <w:p w14:paraId="69FDB328" w14:textId="77777777" w:rsidR="002670AB" w:rsidRDefault="002670AB" w:rsidP="00F94FB1">
      <w:pPr>
        <w:ind w:left="360"/>
        <w:rPr>
          <w:rFonts w:ascii="Arial" w:hAnsi="Arial" w:cs="Arial"/>
          <w:b/>
        </w:rPr>
      </w:pPr>
    </w:p>
    <w:p w14:paraId="44CF0582" w14:textId="77777777" w:rsidR="002670AB" w:rsidRDefault="002670AB" w:rsidP="00F94FB1">
      <w:pPr>
        <w:ind w:left="360"/>
        <w:rPr>
          <w:rFonts w:ascii="Arial" w:hAnsi="Arial" w:cs="Arial"/>
          <w:b/>
        </w:rPr>
      </w:pPr>
    </w:p>
    <w:p w14:paraId="55132F5B" w14:textId="77777777" w:rsidR="002670AB" w:rsidRDefault="002670AB" w:rsidP="00F94FB1">
      <w:pPr>
        <w:ind w:left="360"/>
        <w:rPr>
          <w:rFonts w:ascii="Arial" w:hAnsi="Arial" w:cs="Arial"/>
          <w:b/>
        </w:rPr>
      </w:pPr>
    </w:p>
    <w:p w14:paraId="5C0C9BCF" w14:textId="77777777" w:rsidR="002670AB" w:rsidRDefault="002670AB" w:rsidP="00F94FB1">
      <w:pPr>
        <w:ind w:left="360"/>
        <w:rPr>
          <w:rFonts w:ascii="Arial" w:hAnsi="Arial" w:cs="Arial"/>
          <w:b/>
        </w:rPr>
      </w:pPr>
    </w:p>
    <w:p w14:paraId="6AC247A9" w14:textId="77777777" w:rsidR="002670AB" w:rsidRDefault="002670AB" w:rsidP="00F94FB1">
      <w:pPr>
        <w:ind w:left="360"/>
        <w:rPr>
          <w:rFonts w:ascii="Arial" w:hAnsi="Arial" w:cs="Arial"/>
          <w:b/>
        </w:rPr>
      </w:pPr>
    </w:p>
    <w:p w14:paraId="3A441B13" w14:textId="77777777" w:rsidR="002670AB" w:rsidRDefault="002670AB" w:rsidP="00F94FB1">
      <w:pPr>
        <w:ind w:left="360"/>
        <w:rPr>
          <w:rFonts w:ascii="Arial" w:hAnsi="Arial" w:cs="Arial"/>
          <w:b/>
        </w:rPr>
      </w:pPr>
    </w:p>
    <w:p w14:paraId="61CF8B55" w14:textId="5F38C125" w:rsidR="002670AB" w:rsidRDefault="002670AB" w:rsidP="00F94FB1">
      <w:pPr>
        <w:ind w:left="360"/>
        <w:rPr>
          <w:rFonts w:ascii="Arial" w:hAnsi="Arial" w:cs="Arial"/>
          <w:b/>
        </w:rPr>
      </w:pPr>
    </w:p>
    <w:p w14:paraId="1F568774" w14:textId="0D702B53" w:rsidR="008F4A17" w:rsidRDefault="008F4A17" w:rsidP="00F94FB1">
      <w:pPr>
        <w:ind w:left="360"/>
        <w:rPr>
          <w:rFonts w:ascii="Arial" w:hAnsi="Arial" w:cs="Arial"/>
          <w:b/>
        </w:rPr>
      </w:pPr>
    </w:p>
    <w:p w14:paraId="233AB585" w14:textId="77777777" w:rsidR="008F4A17" w:rsidRDefault="008F4A17" w:rsidP="00F94FB1">
      <w:pPr>
        <w:ind w:left="360"/>
        <w:rPr>
          <w:rFonts w:ascii="Arial" w:hAnsi="Arial" w:cs="Arial"/>
          <w:b/>
        </w:rPr>
      </w:pPr>
    </w:p>
    <w:p w14:paraId="72211724" w14:textId="77777777" w:rsidR="002670AB" w:rsidRDefault="002670AB" w:rsidP="00F94FB1">
      <w:pPr>
        <w:ind w:left="360"/>
        <w:rPr>
          <w:rFonts w:ascii="Arial" w:hAnsi="Arial" w:cs="Arial"/>
          <w:b/>
        </w:rPr>
      </w:pPr>
    </w:p>
    <w:p w14:paraId="7A81A30E" w14:textId="697E1020" w:rsidR="002670AB" w:rsidRDefault="002670AB" w:rsidP="00F94FB1">
      <w:pPr>
        <w:ind w:left="360"/>
        <w:rPr>
          <w:rFonts w:ascii="Arial" w:hAnsi="Arial" w:cs="Arial"/>
          <w:b/>
        </w:rPr>
      </w:pPr>
    </w:p>
    <w:p w14:paraId="243D8773" w14:textId="77777777" w:rsidR="00157470" w:rsidRDefault="00157470" w:rsidP="00F94FB1">
      <w:pPr>
        <w:ind w:left="360"/>
        <w:rPr>
          <w:rFonts w:ascii="Arial" w:hAnsi="Arial" w:cs="Arial"/>
          <w:b/>
        </w:rPr>
      </w:pPr>
    </w:p>
    <w:p w14:paraId="5A594E57" w14:textId="77777777" w:rsidR="00691594" w:rsidRPr="00691594" w:rsidRDefault="00B105CE" w:rsidP="00691594">
      <w:pPr>
        <w:pStyle w:val="Default"/>
        <w:rPr>
          <w:rFonts w:ascii="Arial" w:hAnsi="Arial" w:cs="Arial"/>
        </w:rPr>
      </w:pPr>
      <w:r w:rsidRPr="00691594">
        <w:rPr>
          <w:rFonts w:ascii="Arial" w:hAnsi="Arial" w:cs="Arial"/>
          <w:b/>
        </w:rPr>
        <w:lastRenderedPageBreak/>
        <w:t xml:space="preserve">Student Tuition Recovery Fund: </w:t>
      </w:r>
      <w:r w:rsidR="00691594" w:rsidRPr="00691594">
        <w:rPr>
          <w:rFonts w:ascii="Arial" w:hAnsi="Arial" w:cs="Arial"/>
        </w:rPr>
        <w:t xml:space="preserve">A description of the student’s rights and responsibilities with respect to the Student Tuition Recovery Fund. This statement shall specify that it is a state requirement that a student who pays his or her tuition is required to pay a state-imposed assessment for the Student Tuition Recovery Fund. </w:t>
      </w:r>
    </w:p>
    <w:p w14:paraId="2F1F3BFE" w14:textId="77777777" w:rsidR="00B105CE" w:rsidRPr="00691594" w:rsidRDefault="00B105CE" w:rsidP="00691594">
      <w:pPr>
        <w:ind w:left="360"/>
        <w:rPr>
          <w:rFonts w:ascii="Arial" w:hAnsi="Arial" w:cs="Arial"/>
        </w:rPr>
      </w:pPr>
    </w:p>
    <w:p w14:paraId="5C4D57B0" w14:textId="77777777" w:rsidR="00B105CE" w:rsidRPr="00691594" w:rsidRDefault="00B105CE" w:rsidP="008676DB">
      <w:pPr>
        <w:ind w:left="2160" w:hanging="720"/>
        <w:rPr>
          <w:rFonts w:ascii="Arial" w:hAnsi="Arial" w:cs="Arial"/>
        </w:rPr>
      </w:pPr>
      <w:r w:rsidRPr="00691594">
        <w:rPr>
          <w:rFonts w:ascii="Arial" w:hAnsi="Arial" w:cs="Arial"/>
        </w:rPr>
        <w:t>1.</w:t>
      </w:r>
      <w:r w:rsidRPr="00691594">
        <w:rPr>
          <w:rFonts w:ascii="Arial" w:hAnsi="Arial" w:cs="Arial"/>
        </w:rPr>
        <w:tab/>
        <w:t>You are a student in an educational program, who is a California resident, or are enrolled in a residency program, and prepay all or part of your tuition either by cash, guaranteed student loans, or personal loans, and</w:t>
      </w:r>
    </w:p>
    <w:p w14:paraId="1E29E1AB" w14:textId="77777777" w:rsidR="00B105CE" w:rsidRPr="00691594" w:rsidRDefault="00B105CE" w:rsidP="008676DB">
      <w:pPr>
        <w:ind w:left="2160" w:hanging="720"/>
        <w:rPr>
          <w:rFonts w:ascii="Arial" w:hAnsi="Arial" w:cs="Arial"/>
        </w:rPr>
      </w:pPr>
      <w:r w:rsidRPr="00691594">
        <w:rPr>
          <w:rFonts w:ascii="Arial" w:hAnsi="Arial" w:cs="Arial"/>
        </w:rPr>
        <w:t>2.</w:t>
      </w:r>
      <w:r w:rsidRPr="00691594">
        <w:rPr>
          <w:rFonts w:ascii="Arial" w:hAnsi="Arial" w:cs="Arial"/>
        </w:rPr>
        <w:tab/>
        <w:t>Your total charges are not paid by any third-party payer such as an employer, government program or   other payer unless you have a separate agreement to repay the third party.</w:t>
      </w:r>
    </w:p>
    <w:p w14:paraId="47C311B8" w14:textId="77777777" w:rsidR="00B105CE" w:rsidRPr="00691594" w:rsidRDefault="00B105CE" w:rsidP="008676DB">
      <w:pPr>
        <w:ind w:left="2160"/>
        <w:rPr>
          <w:rFonts w:ascii="Arial" w:hAnsi="Arial" w:cs="Arial"/>
        </w:rPr>
      </w:pPr>
      <w:r w:rsidRPr="00691594">
        <w:rPr>
          <w:rFonts w:ascii="Arial" w:hAnsi="Arial" w:cs="Arial"/>
        </w:rPr>
        <w:t>You are not eligible for the protection from the STRF and you are not required to pay the STRF assessment if either of the following applies:</w:t>
      </w:r>
    </w:p>
    <w:p w14:paraId="218BAD51" w14:textId="77777777" w:rsidR="00B105CE" w:rsidRPr="00691594" w:rsidRDefault="00B105CE" w:rsidP="002D5AA0">
      <w:pPr>
        <w:ind w:left="1440" w:firstLine="720"/>
        <w:rPr>
          <w:rFonts w:ascii="Arial" w:hAnsi="Arial" w:cs="Arial"/>
        </w:rPr>
      </w:pPr>
    </w:p>
    <w:p w14:paraId="0684BE5E" w14:textId="77777777" w:rsidR="00B105CE" w:rsidRPr="00691594" w:rsidRDefault="00B105CE" w:rsidP="002D5AA0">
      <w:pPr>
        <w:ind w:left="1440" w:firstLine="720"/>
        <w:rPr>
          <w:rFonts w:ascii="Arial" w:hAnsi="Arial" w:cs="Arial"/>
        </w:rPr>
      </w:pPr>
      <w:r w:rsidRPr="00691594">
        <w:rPr>
          <w:rFonts w:ascii="Arial" w:hAnsi="Arial" w:cs="Arial"/>
        </w:rPr>
        <w:t>A.  You are not a California resident; or not enrolled in a residency program, or</w:t>
      </w:r>
    </w:p>
    <w:p w14:paraId="2D87C9A2" w14:textId="77777777" w:rsidR="00B105CE" w:rsidRPr="00691594" w:rsidRDefault="00B105CE" w:rsidP="002D5AA0">
      <w:pPr>
        <w:ind w:left="1440" w:firstLine="720"/>
        <w:rPr>
          <w:rFonts w:ascii="Arial" w:hAnsi="Arial" w:cs="Arial"/>
        </w:rPr>
      </w:pPr>
      <w:r w:rsidRPr="00691594">
        <w:rPr>
          <w:rFonts w:ascii="Arial" w:hAnsi="Arial" w:cs="Arial"/>
        </w:rPr>
        <w:t>B.  Your total charges are paid by a third party, such as an employer,</w:t>
      </w:r>
    </w:p>
    <w:p w14:paraId="4D4F0924" w14:textId="77777777" w:rsidR="00B105CE" w:rsidRPr="00691594" w:rsidRDefault="00B105CE" w:rsidP="002D5AA0">
      <w:pPr>
        <w:ind w:left="2550"/>
        <w:rPr>
          <w:rFonts w:ascii="Arial" w:hAnsi="Arial" w:cs="Arial"/>
        </w:rPr>
      </w:pPr>
      <w:r w:rsidRPr="00691594">
        <w:rPr>
          <w:rFonts w:ascii="Arial" w:hAnsi="Arial" w:cs="Arial"/>
        </w:rPr>
        <w:t>government program or other payer, and you have no separate agreement to repay the third party.</w:t>
      </w:r>
    </w:p>
    <w:p w14:paraId="6C1E9A3E" w14:textId="77777777" w:rsidR="00B105CE" w:rsidRPr="00691594" w:rsidRDefault="00B105CE" w:rsidP="00435050">
      <w:pPr>
        <w:rPr>
          <w:rFonts w:ascii="Arial" w:hAnsi="Arial" w:cs="Arial"/>
        </w:rPr>
      </w:pPr>
    </w:p>
    <w:p w14:paraId="6D103980" w14:textId="77777777" w:rsidR="00691594" w:rsidRPr="00691594" w:rsidRDefault="00B105CE" w:rsidP="00691594">
      <w:pPr>
        <w:rPr>
          <w:rFonts w:ascii="Arial" w:hAnsi="Arial" w:cs="Arial"/>
        </w:rPr>
      </w:pPr>
      <w:r w:rsidRPr="00691594">
        <w:rPr>
          <w:rFonts w:ascii="Arial" w:hAnsi="Arial" w:cs="Arial"/>
        </w:rPr>
        <w:tab/>
      </w:r>
    </w:p>
    <w:p w14:paraId="227AE2CE" w14:textId="77777777" w:rsidR="00691594" w:rsidRPr="00691594" w:rsidRDefault="00691594" w:rsidP="00691594">
      <w:pPr>
        <w:rPr>
          <w:rFonts w:ascii="Arial" w:hAnsi="Arial" w:cs="Arial"/>
        </w:rPr>
      </w:pPr>
      <w:r w:rsidRPr="00691594">
        <w:rPr>
          <w:rFonts w:ascii="Arial" w:hAnsi="Arial" w:cs="Arial"/>
        </w:rPr>
        <w:t>"The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w:t>
      </w:r>
    </w:p>
    <w:p w14:paraId="5F5BC3B0" w14:textId="77777777" w:rsidR="00691594" w:rsidRPr="00691594" w:rsidRDefault="00691594" w:rsidP="00691594">
      <w:pPr>
        <w:pStyle w:val="Default"/>
        <w:rPr>
          <w:rFonts w:ascii="Arial" w:hAnsi="Arial" w:cs="Arial"/>
        </w:rPr>
      </w:pPr>
      <w:r w:rsidRPr="00691594">
        <w:rPr>
          <w:rFonts w:ascii="Arial" w:hAnsi="Arial" w:cs="Arial"/>
        </w:rPr>
        <w:t xml:space="preserve"> </w:t>
      </w:r>
    </w:p>
    <w:p w14:paraId="5E6F2262" w14:textId="77777777" w:rsidR="00691594" w:rsidRPr="00691594" w:rsidRDefault="00691594" w:rsidP="00691594">
      <w:pPr>
        <w:pStyle w:val="Default"/>
        <w:rPr>
          <w:rFonts w:ascii="Arial" w:hAnsi="Arial" w:cs="Arial"/>
        </w:rPr>
      </w:pPr>
      <w:r w:rsidRPr="00691594">
        <w:rPr>
          <w:rFonts w:ascii="Arial" w:hAnsi="Arial" w:cs="Arial"/>
        </w:rPr>
        <w:t>You are not eligible for protection from the STRF and you are not required to pay the STRF assessment, if you are not a California resident, or are not enrolled in a residency program."</w:t>
      </w:r>
    </w:p>
    <w:p w14:paraId="6886F592" w14:textId="77777777" w:rsidR="00691594" w:rsidRPr="00691594" w:rsidRDefault="00691594" w:rsidP="00691594">
      <w:pPr>
        <w:pStyle w:val="Default"/>
        <w:rPr>
          <w:rFonts w:ascii="Arial" w:hAnsi="Arial" w:cs="Arial"/>
        </w:rPr>
      </w:pPr>
      <w:r w:rsidRPr="00691594">
        <w:rPr>
          <w:rFonts w:ascii="Arial" w:hAnsi="Arial" w:cs="Arial"/>
        </w:rPr>
        <w:t xml:space="preserve"> </w:t>
      </w:r>
    </w:p>
    <w:p w14:paraId="1C87D86E" w14:textId="77777777" w:rsidR="00691594" w:rsidRPr="00691594" w:rsidRDefault="00691594" w:rsidP="00691594">
      <w:pPr>
        <w:pStyle w:val="Default"/>
        <w:rPr>
          <w:rFonts w:ascii="Arial" w:hAnsi="Arial" w:cs="Arial"/>
        </w:rPr>
      </w:pPr>
      <w:r w:rsidRPr="00691594">
        <w:rPr>
          <w:rFonts w:ascii="Arial" w:hAnsi="Arial" w:cs="Arial"/>
        </w:rPr>
        <w:t>(b) In addition to the statement required under subdivision (a) of this section, a qualifying institution shall include the following statement in its school catalog:</w:t>
      </w:r>
    </w:p>
    <w:p w14:paraId="2286A724" w14:textId="77777777" w:rsidR="00691594" w:rsidRPr="00691594" w:rsidRDefault="00691594" w:rsidP="00691594">
      <w:pPr>
        <w:pStyle w:val="Default"/>
        <w:rPr>
          <w:rFonts w:ascii="Arial" w:hAnsi="Arial" w:cs="Arial"/>
        </w:rPr>
      </w:pPr>
      <w:r w:rsidRPr="00691594">
        <w:rPr>
          <w:rFonts w:ascii="Arial" w:hAnsi="Arial" w:cs="Arial"/>
        </w:rPr>
        <w:t xml:space="preserve"> </w:t>
      </w:r>
    </w:p>
    <w:p w14:paraId="22C6C5E1" w14:textId="77777777" w:rsidR="00E532DC" w:rsidRDefault="00691594" w:rsidP="00691594">
      <w:pPr>
        <w:pStyle w:val="Default"/>
        <w:rPr>
          <w:rFonts w:ascii="Arial" w:hAnsi="Arial" w:cs="Arial"/>
        </w:rPr>
      </w:pPr>
      <w:r w:rsidRPr="00691594">
        <w:rPr>
          <w:rFonts w:ascii="Arial" w:hAnsi="Arial" w:cs="Arial"/>
        </w:rPr>
        <w:t>"It is important that you keep copies of your enrollment agreement, financial aid documents, receipts, or any other information that documents the amount paid to the school. Questions regarding the STRF may be directed to the Bureau for Private Postsecondary Educat</w:t>
      </w:r>
      <w:r w:rsidR="00E532DC">
        <w:rPr>
          <w:rFonts w:ascii="Arial" w:hAnsi="Arial" w:cs="Arial"/>
        </w:rPr>
        <w:t xml:space="preserve">ion, 1747 N. Market Blvd., Suite 225, Sacramento, CA 95834.  Toll free Number (888)370-7589, direct line </w:t>
      </w:r>
    </w:p>
    <w:p w14:paraId="3EA20C40" w14:textId="77777777" w:rsidR="00691594" w:rsidRPr="00691594" w:rsidRDefault="00E532DC" w:rsidP="00691594">
      <w:pPr>
        <w:pStyle w:val="Default"/>
        <w:rPr>
          <w:rFonts w:ascii="Arial" w:hAnsi="Arial" w:cs="Arial"/>
        </w:rPr>
      </w:pPr>
      <w:r>
        <w:rPr>
          <w:rFonts w:ascii="Arial" w:hAnsi="Arial" w:cs="Arial"/>
        </w:rPr>
        <w:t>(916) 574-8900, Fax:  (916)263-1897, Web.  www.</w:t>
      </w:r>
      <w:r w:rsidR="00702B8C">
        <w:rPr>
          <w:rFonts w:ascii="Arial" w:hAnsi="Arial" w:cs="Arial"/>
        </w:rPr>
        <w:t>BPPE.ca.gov.</w:t>
      </w:r>
    </w:p>
    <w:p w14:paraId="69BCBFF9" w14:textId="77777777" w:rsidR="00691594" w:rsidRPr="00691594" w:rsidRDefault="00691594" w:rsidP="00691594">
      <w:pPr>
        <w:pStyle w:val="Default"/>
        <w:rPr>
          <w:rFonts w:ascii="Arial" w:hAnsi="Arial" w:cs="Arial"/>
        </w:rPr>
      </w:pPr>
      <w:r w:rsidRPr="00691594">
        <w:rPr>
          <w:rFonts w:ascii="Arial" w:hAnsi="Arial" w:cs="Arial"/>
        </w:rPr>
        <w:t xml:space="preserve"> </w:t>
      </w:r>
    </w:p>
    <w:p w14:paraId="091DB3AA" w14:textId="77777777" w:rsidR="00691594" w:rsidRPr="00691594" w:rsidRDefault="00691594" w:rsidP="00691594">
      <w:pPr>
        <w:pStyle w:val="Default"/>
        <w:rPr>
          <w:rFonts w:ascii="Arial" w:hAnsi="Arial" w:cs="Arial"/>
        </w:rPr>
      </w:pPr>
      <w:r w:rsidRPr="00691594">
        <w:rPr>
          <w:rFonts w:ascii="Arial" w:hAnsi="Arial" w:cs="Arial"/>
        </w:rPr>
        <w:t>To be eligible for STRF, you must be a California resident or are enrolled in a residency program, prepaid tuition, paid or deemed to have paid the STRF assessment, and suffered an economic loss as a result of any of the following:</w:t>
      </w:r>
    </w:p>
    <w:p w14:paraId="53822C11" w14:textId="77777777" w:rsidR="00691594" w:rsidRPr="00691594" w:rsidRDefault="00691594" w:rsidP="00691594">
      <w:pPr>
        <w:pStyle w:val="Default"/>
        <w:rPr>
          <w:rFonts w:ascii="Arial" w:hAnsi="Arial" w:cs="Arial"/>
        </w:rPr>
      </w:pPr>
    </w:p>
    <w:p w14:paraId="43E16191" w14:textId="77777777" w:rsidR="00691594" w:rsidRPr="00691594" w:rsidRDefault="00691594" w:rsidP="00691594">
      <w:pPr>
        <w:pStyle w:val="Default"/>
        <w:rPr>
          <w:rFonts w:ascii="Arial" w:hAnsi="Arial" w:cs="Arial"/>
        </w:rPr>
      </w:pPr>
      <w:r w:rsidRPr="00691594">
        <w:rPr>
          <w:rFonts w:ascii="Arial" w:hAnsi="Arial" w:cs="Arial"/>
        </w:rPr>
        <w:t>1. The institution, a location of the institution, or an educational program offered by the institution was closed or discontinued, and you did not choose to participate in a teach-out plan approved by the Bureau or did not complete a chosen teach-out plan approved by the Bureau.</w:t>
      </w:r>
    </w:p>
    <w:p w14:paraId="3868C5E7" w14:textId="77777777" w:rsidR="00691594" w:rsidRPr="00691594" w:rsidRDefault="00691594" w:rsidP="00691594">
      <w:pPr>
        <w:pStyle w:val="Default"/>
        <w:rPr>
          <w:rFonts w:ascii="Arial" w:hAnsi="Arial" w:cs="Arial"/>
        </w:rPr>
      </w:pPr>
    </w:p>
    <w:p w14:paraId="267CFAAC" w14:textId="77777777" w:rsidR="00691594" w:rsidRPr="00691594" w:rsidRDefault="00691594" w:rsidP="00691594">
      <w:pPr>
        <w:pStyle w:val="Default"/>
        <w:rPr>
          <w:rFonts w:ascii="Arial" w:hAnsi="Arial" w:cs="Arial"/>
        </w:rPr>
      </w:pPr>
      <w:r w:rsidRPr="00691594">
        <w:rPr>
          <w:rFonts w:ascii="Arial" w:hAnsi="Arial" w:cs="Arial"/>
        </w:rPr>
        <w:t>2. You were enrolled at an institution or a location of the institution within the 120 day period before the closure of the institution or location of the institution, or were enrolled in an educational program within the 120 day period before the program was discontinued.</w:t>
      </w:r>
    </w:p>
    <w:p w14:paraId="23A96477" w14:textId="77777777" w:rsidR="00691594" w:rsidRPr="00691594" w:rsidRDefault="00691594" w:rsidP="00691594">
      <w:pPr>
        <w:pStyle w:val="Default"/>
        <w:rPr>
          <w:rFonts w:ascii="Arial" w:hAnsi="Arial" w:cs="Arial"/>
        </w:rPr>
      </w:pPr>
      <w:r w:rsidRPr="00691594">
        <w:rPr>
          <w:rFonts w:ascii="Arial" w:hAnsi="Arial" w:cs="Arial"/>
        </w:rPr>
        <w:lastRenderedPageBreak/>
        <w:t>3. 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14:paraId="347FE3C0" w14:textId="77777777" w:rsidR="00691594" w:rsidRPr="00691594" w:rsidRDefault="00691594" w:rsidP="00691594">
      <w:pPr>
        <w:pStyle w:val="Default"/>
        <w:rPr>
          <w:rFonts w:ascii="Arial" w:hAnsi="Arial" w:cs="Arial"/>
        </w:rPr>
      </w:pPr>
    </w:p>
    <w:p w14:paraId="29511145" w14:textId="77777777" w:rsidR="00691594" w:rsidRPr="00691594" w:rsidRDefault="00691594" w:rsidP="00691594">
      <w:pPr>
        <w:pStyle w:val="Default"/>
        <w:rPr>
          <w:rFonts w:ascii="Arial" w:hAnsi="Arial" w:cs="Arial"/>
        </w:rPr>
      </w:pPr>
      <w:r w:rsidRPr="00691594">
        <w:rPr>
          <w:rFonts w:ascii="Arial" w:hAnsi="Arial" w:cs="Arial"/>
        </w:rPr>
        <w:t>4. The institution has been ordered to pay a refund by the Bureau but has failed to do so.</w:t>
      </w:r>
    </w:p>
    <w:p w14:paraId="261059B6" w14:textId="77777777" w:rsidR="00691594" w:rsidRPr="00691594" w:rsidRDefault="00691594" w:rsidP="00691594">
      <w:pPr>
        <w:pStyle w:val="Default"/>
        <w:rPr>
          <w:rFonts w:ascii="Arial" w:hAnsi="Arial" w:cs="Arial"/>
        </w:rPr>
      </w:pPr>
    </w:p>
    <w:p w14:paraId="5C4E6632" w14:textId="77777777" w:rsidR="00691594" w:rsidRPr="00691594" w:rsidRDefault="00691594" w:rsidP="00691594">
      <w:pPr>
        <w:pStyle w:val="Default"/>
        <w:rPr>
          <w:rFonts w:ascii="Arial" w:hAnsi="Arial" w:cs="Arial"/>
        </w:rPr>
      </w:pPr>
      <w:r w:rsidRPr="00691594">
        <w:rPr>
          <w:rFonts w:ascii="Arial" w:hAnsi="Arial" w:cs="Arial"/>
        </w:rPr>
        <w:t>5. The institution has failed to pay or reimburse loan proceeds under a federal student loan program as required by law, or has failed to pay or reimburse proceeds received by the institution in excess of tuition and other costs.</w:t>
      </w:r>
    </w:p>
    <w:p w14:paraId="46B36627" w14:textId="77777777" w:rsidR="00691594" w:rsidRPr="00691594" w:rsidRDefault="00691594" w:rsidP="00691594">
      <w:pPr>
        <w:pStyle w:val="Default"/>
        <w:rPr>
          <w:rFonts w:ascii="Arial" w:hAnsi="Arial" w:cs="Arial"/>
        </w:rPr>
      </w:pPr>
    </w:p>
    <w:p w14:paraId="6B62C5C6" w14:textId="77777777" w:rsidR="00691594" w:rsidRPr="00691594" w:rsidRDefault="00691594" w:rsidP="00691594">
      <w:pPr>
        <w:pStyle w:val="Default"/>
        <w:rPr>
          <w:rFonts w:ascii="Arial" w:hAnsi="Arial" w:cs="Arial"/>
        </w:rPr>
      </w:pPr>
      <w:r w:rsidRPr="00691594">
        <w:rPr>
          <w:rFonts w:ascii="Arial" w:hAnsi="Arial" w:cs="Arial"/>
        </w:rPr>
        <w:t>6. You have been awarded restitution, a refund, or other monetary award by an arbitrator or court, based on a violation of this chapter by an institution or representative of an institution, but have been unable to collect the award from the institution.</w:t>
      </w:r>
    </w:p>
    <w:p w14:paraId="474A3471" w14:textId="77777777" w:rsidR="00691594" w:rsidRPr="00691594" w:rsidRDefault="00691594" w:rsidP="00691594">
      <w:pPr>
        <w:pStyle w:val="Default"/>
        <w:rPr>
          <w:rFonts w:ascii="Arial" w:hAnsi="Arial" w:cs="Arial"/>
        </w:rPr>
      </w:pPr>
    </w:p>
    <w:p w14:paraId="04CAA21B" w14:textId="77777777" w:rsidR="00691594" w:rsidRPr="00691594" w:rsidRDefault="00691594" w:rsidP="00691594">
      <w:pPr>
        <w:pStyle w:val="Default"/>
        <w:rPr>
          <w:rFonts w:ascii="Arial" w:hAnsi="Arial" w:cs="Arial"/>
        </w:rPr>
      </w:pPr>
      <w:r w:rsidRPr="00691594">
        <w:rPr>
          <w:rFonts w:ascii="Arial" w:hAnsi="Arial" w:cs="Arial"/>
        </w:rPr>
        <w:t>7. You sought legal counsel that resulted in the cancellation of one or more of your student loans and have an invoice for services rendered and evidence of the cancellation of the student loan or loans.</w:t>
      </w:r>
    </w:p>
    <w:p w14:paraId="6CB98B1F" w14:textId="77777777" w:rsidR="00691594" w:rsidRPr="00691594" w:rsidRDefault="00691594" w:rsidP="00691594">
      <w:pPr>
        <w:pStyle w:val="Default"/>
        <w:rPr>
          <w:rFonts w:ascii="Arial" w:hAnsi="Arial" w:cs="Arial"/>
        </w:rPr>
      </w:pPr>
      <w:r w:rsidRPr="00691594">
        <w:rPr>
          <w:rFonts w:ascii="Arial" w:hAnsi="Arial" w:cs="Arial"/>
        </w:rPr>
        <w:t xml:space="preserve"> </w:t>
      </w:r>
    </w:p>
    <w:p w14:paraId="251B0FA3" w14:textId="77777777" w:rsidR="00691594" w:rsidRPr="00691594" w:rsidRDefault="00691594" w:rsidP="00691594">
      <w:pPr>
        <w:pStyle w:val="Default"/>
        <w:rPr>
          <w:rFonts w:ascii="Arial" w:hAnsi="Arial" w:cs="Arial"/>
        </w:rPr>
      </w:pPr>
      <w:r w:rsidRPr="00691594">
        <w:rPr>
          <w:rFonts w:ascii="Arial" w:hAnsi="Arial" w:cs="Arial"/>
        </w:rPr>
        <w:t>To qualify for STRF reimbursement, the application must be received within four (4) years from the date of the action or event that made the student eligible for recovery from STRF.</w:t>
      </w:r>
    </w:p>
    <w:p w14:paraId="1A339EEF" w14:textId="77777777" w:rsidR="00691594" w:rsidRPr="00691594" w:rsidRDefault="00691594" w:rsidP="00691594">
      <w:pPr>
        <w:pStyle w:val="Default"/>
        <w:rPr>
          <w:rFonts w:ascii="Arial" w:hAnsi="Arial" w:cs="Arial"/>
        </w:rPr>
      </w:pPr>
      <w:r w:rsidRPr="00691594">
        <w:rPr>
          <w:rFonts w:ascii="Arial" w:hAnsi="Arial" w:cs="Arial"/>
        </w:rPr>
        <w:t xml:space="preserve"> </w:t>
      </w:r>
    </w:p>
    <w:p w14:paraId="4964EB93" w14:textId="77777777" w:rsidR="00691594" w:rsidRPr="00691594" w:rsidRDefault="00691594" w:rsidP="00691594">
      <w:pPr>
        <w:pStyle w:val="Default"/>
        <w:rPr>
          <w:rFonts w:ascii="Arial" w:hAnsi="Arial" w:cs="Arial"/>
        </w:rPr>
      </w:pPr>
      <w:r w:rsidRPr="00691594">
        <w:rPr>
          <w:rFonts w:ascii="Arial" w:hAnsi="Arial" w:cs="Arial"/>
        </w:rPr>
        <w:t>A student whose loan is revived by a loan holder or debt collector after a period of non</w:t>
      </w:r>
      <w:r w:rsidR="008C3ADF">
        <w:rPr>
          <w:rFonts w:ascii="Arial" w:hAnsi="Arial" w:cs="Arial"/>
        </w:rPr>
        <w:t>-</w:t>
      </w:r>
      <w:r w:rsidRPr="00691594">
        <w:rPr>
          <w:rFonts w:ascii="Arial" w:hAnsi="Arial" w:cs="Arial"/>
        </w:rPr>
        <w:t>collection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w:t>
      </w:r>
    </w:p>
    <w:p w14:paraId="3FAE3B72" w14:textId="77777777" w:rsidR="00691594" w:rsidRPr="00691594" w:rsidRDefault="00691594" w:rsidP="00691594">
      <w:pPr>
        <w:pStyle w:val="Default"/>
        <w:rPr>
          <w:rFonts w:ascii="Arial" w:hAnsi="Arial" w:cs="Arial"/>
        </w:rPr>
      </w:pPr>
      <w:r w:rsidRPr="00691594">
        <w:rPr>
          <w:rFonts w:ascii="Arial" w:hAnsi="Arial" w:cs="Arial"/>
        </w:rPr>
        <w:t xml:space="preserve"> </w:t>
      </w:r>
    </w:p>
    <w:p w14:paraId="1A2B647A" w14:textId="77777777" w:rsidR="00691594" w:rsidRPr="00691594" w:rsidRDefault="00691594" w:rsidP="00691594">
      <w:pPr>
        <w:pStyle w:val="Default"/>
        <w:rPr>
          <w:rFonts w:ascii="Arial" w:hAnsi="Arial" w:cs="Arial"/>
        </w:rPr>
      </w:pPr>
      <w:r w:rsidRPr="00691594">
        <w:rPr>
          <w:rFonts w:ascii="Arial" w:hAnsi="Arial" w:cs="Arial"/>
        </w:rPr>
        <w:t>However, no claim can be paid to any student without a social security number or a taxpayer identification number."</w:t>
      </w:r>
    </w:p>
    <w:p w14:paraId="0DBA4A8E" w14:textId="77777777" w:rsidR="00691594" w:rsidRPr="00DD2209" w:rsidRDefault="00691594" w:rsidP="00691594">
      <w:pPr>
        <w:pStyle w:val="Default"/>
        <w:rPr>
          <w:rFonts w:ascii="Cambria" w:hAnsi="Cambria"/>
        </w:rPr>
      </w:pPr>
    </w:p>
    <w:p w14:paraId="3ECADFD6" w14:textId="77777777" w:rsidR="00B105CE" w:rsidRPr="00462D1D" w:rsidRDefault="00B105CE" w:rsidP="001401B3">
      <w:pPr>
        <w:rPr>
          <w:rFonts w:ascii="Arial" w:hAnsi="Arial" w:cs="Arial"/>
        </w:rPr>
      </w:pPr>
    </w:p>
    <w:p w14:paraId="07F9DBB4" w14:textId="77777777" w:rsidR="002670AB" w:rsidRDefault="002670AB" w:rsidP="00704620">
      <w:pPr>
        <w:pStyle w:val="Heading1"/>
        <w:ind w:left="720" w:hanging="270"/>
      </w:pPr>
    </w:p>
    <w:p w14:paraId="176E3C65" w14:textId="77777777" w:rsidR="002670AB" w:rsidRDefault="002670AB" w:rsidP="00704620">
      <w:pPr>
        <w:pStyle w:val="Heading1"/>
        <w:ind w:left="720" w:hanging="270"/>
      </w:pPr>
    </w:p>
    <w:p w14:paraId="7B0FA469" w14:textId="77777777" w:rsidR="002670AB" w:rsidRDefault="002670AB" w:rsidP="00704620">
      <w:pPr>
        <w:pStyle w:val="Heading1"/>
        <w:ind w:left="720" w:hanging="270"/>
      </w:pPr>
    </w:p>
    <w:p w14:paraId="2223596A" w14:textId="77777777" w:rsidR="002670AB" w:rsidRDefault="002670AB" w:rsidP="00704620">
      <w:pPr>
        <w:pStyle w:val="Heading1"/>
        <w:ind w:left="720" w:hanging="270"/>
      </w:pPr>
    </w:p>
    <w:p w14:paraId="412A085B" w14:textId="77777777" w:rsidR="002670AB" w:rsidRDefault="002670AB" w:rsidP="00704620">
      <w:pPr>
        <w:pStyle w:val="Heading1"/>
        <w:ind w:left="720" w:hanging="270"/>
      </w:pPr>
    </w:p>
    <w:p w14:paraId="048F6487" w14:textId="77777777" w:rsidR="00691594" w:rsidRDefault="00691594" w:rsidP="00691594"/>
    <w:p w14:paraId="0C103DE0" w14:textId="77777777" w:rsidR="00691594" w:rsidRDefault="00691594" w:rsidP="00691594"/>
    <w:p w14:paraId="66228201" w14:textId="77777777" w:rsidR="00691594" w:rsidRDefault="00691594" w:rsidP="00691594"/>
    <w:p w14:paraId="54E25314" w14:textId="77777777" w:rsidR="00691594" w:rsidRDefault="00691594" w:rsidP="00691594"/>
    <w:p w14:paraId="099A03A1" w14:textId="77777777" w:rsidR="00691594" w:rsidRDefault="00691594" w:rsidP="00691594"/>
    <w:p w14:paraId="7489F766" w14:textId="77777777" w:rsidR="00691594" w:rsidRDefault="00691594" w:rsidP="00691594"/>
    <w:p w14:paraId="6BE501EF" w14:textId="77777777" w:rsidR="00691594" w:rsidRDefault="00691594" w:rsidP="00691594"/>
    <w:p w14:paraId="4B880DA8" w14:textId="77777777" w:rsidR="00691594" w:rsidRDefault="00691594" w:rsidP="00691594"/>
    <w:p w14:paraId="3D80CC29" w14:textId="77777777" w:rsidR="00691594" w:rsidRDefault="00691594" w:rsidP="00691594"/>
    <w:p w14:paraId="11250A7A" w14:textId="77777777" w:rsidR="00691594" w:rsidRDefault="00691594" w:rsidP="00691594"/>
    <w:p w14:paraId="550FAC08" w14:textId="77777777" w:rsidR="00691594" w:rsidRDefault="00691594" w:rsidP="00691594"/>
    <w:p w14:paraId="55479435" w14:textId="77777777" w:rsidR="00691594" w:rsidRDefault="00691594" w:rsidP="00691594"/>
    <w:p w14:paraId="360DA546" w14:textId="77777777" w:rsidR="00691594" w:rsidRDefault="00691594" w:rsidP="00691594"/>
    <w:p w14:paraId="448A371C" w14:textId="77777777" w:rsidR="00691594" w:rsidRPr="00691594" w:rsidRDefault="00691594" w:rsidP="00691594"/>
    <w:p w14:paraId="05710E5C" w14:textId="77777777" w:rsidR="002670AB" w:rsidRDefault="002670AB" w:rsidP="00704620">
      <w:pPr>
        <w:pStyle w:val="Heading1"/>
        <w:ind w:left="720" w:hanging="270"/>
      </w:pPr>
    </w:p>
    <w:p w14:paraId="5D408316" w14:textId="77777777" w:rsidR="00B105CE" w:rsidRPr="00462D1D" w:rsidRDefault="00B105CE" w:rsidP="00704620">
      <w:pPr>
        <w:pStyle w:val="Heading1"/>
        <w:ind w:left="720" w:hanging="270"/>
      </w:pPr>
      <w:r w:rsidRPr="002670AB">
        <w:rPr>
          <w:b/>
        </w:rPr>
        <w:t>Award Concept, Selection of Recipients and Packaging Criteria</w:t>
      </w:r>
      <w:r w:rsidRPr="00462D1D">
        <w:t>:  This institution does not receive enough Campus-Base funds to satisfy all the student financial needs. Therefore, the school emphasizes the SELF-HELP CONCEPT of student financial assistance.  The SELF-HELP CONCEPT is on a first-come, first-served basis when awarding eligible applicants. The SELF-HELP CONCEPT lists types of financial assistance in the following order:</w:t>
      </w:r>
    </w:p>
    <w:p w14:paraId="0EF1CE85" w14:textId="77777777" w:rsidR="00B105CE" w:rsidRPr="00462D1D" w:rsidRDefault="00B105CE" w:rsidP="008E0226">
      <w:pPr>
        <w:ind w:left="1080"/>
        <w:rPr>
          <w:rFonts w:ascii="Arial" w:hAnsi="Arial" w:cs="Arial"/>
        </w:rPr>
      </w:pPr>
      <w:r w:rsidRPr="00462D1D">
        <w:rPr>
          <w:rFonts w:ascii="Arial" w:hAnsi="Arial" w:cs="Arial"/>
        </w:rPr>
        <w:t>1.</w:t>
      </w:r>
      <w:r w:rsidRPr="00462D1D">
        <w:rPr>
          <w:rFonts w:ascii="Arial" w:hAnsi="Arial" w:cs="Arial"/>
        </w:rPr>
        <w:tab/>
        <w:t>Family contributions</w:t>
      </w:r>
    </w:p>
    <w:p w14:paraId="6D8C6A87" w14:textId="77777777" w:rsidR="00B105CE" w:rsidRPr="00462D1D" w:rsidRDefault="00B105CE" w:rsidP="008E0226">
      <w:pPr>
        <w:ind w:left="1080"/>
        <w:rPr>
          <w:rFonts w:ascii="Arial" w:hAnsi="Arial" w:cs="Arial"/>
        </w:rPr>
      </w:pPr>
      <w:r w:rsidRPr="00462D1D">
        <w:rPr>
          <w:rFonts w:ascii="Arial" w:hAnsi="Arial" w:cs="Arial"/>
        </w:rPr>
        <w:t>2.</w:t>
      </w:r>
      <w:r w:rsidRPr="00462D1D">
        <w:rPr>
          <w:rFonts w:ascii="Arial" w:hAnsi="Arial" w:cs="Arial"/>
        </w:rPr>
        <w:tab/>
        <w:t>Other resources</w:t>
      </w:r>
    </w:p>
    <w:p w14:paraId="3EDFAF4F" w14:textId="77777777" w:rsidR="00B105CE" w:rsidRPr="00462D1D" w:rsidRDefault="00B105CE" w:rsidP="008E0226">
      <w:pPr>
        <w:ind w:left="1080"/>
        <w:rPr>
          <w:rFonts w:ascii="Arial" w:hAnsi="Arial" w:cs="Arial"/>
        </w:rPr>
      </w:pPr>
      <w:r w:rsidRPr="00462D1D">
        <w:rPr>
          <w:rFonts w:ascii="Arial" w:hAnsi="Arial" w:cs="Arial"/>
        </w:rPr>
        <w:t>3.</w:t>
      </w:r>
      <w:r w:rsidRPr="00462D1D">
        <w:rPr>
          <w:rFonts w:ascii="Arial" w:hAnsi="Arial" w:cs="Arial"/>
        </w:rPr>
        <w:tab/>
        <w:t>Federal PELL Grant</w:t>
      </w:r>
    </w:p>
    <w:p w14:paraId="265543B1" w14:textId="77777777" w:rsidR="00B105CE" w:rsidRPr="00462D1D" w:rsidRDefault="00B105CE" w:rsidP="004E267E">
      <w:pPr>
        <w:rPr>
          <w:rFonts w:ascii="Arial" w:hAnsi="Arial" w:cs="Arial"/>
        </w:rPr>
      </w:pPr>
    </w:p>
    <w:p w14:paraId="3012968C" w14:textId="77777777" w:rsidR="00B105CE" w:rsidRPr="00462D1D" w:rsidRDefault="00B105CE" w:rsidP="008E0226">
      <w:pPr>
        <w:ind w:left="720"/>
        <w:rPr>
          <w:rFonts w:ascii="Arial" w:hAnsi="Arial" w:cs="Arial"/>
        </w:rPr>
      </w:pPr>
      <w:r w:rsidRPr="00462D1D">
        <w:rPr>
          <w:rFonts w:ascii="Arial" w:hAnsi="Arial" w:cs="Arial"/>
        </w:rPr>
        <w:t>The school awards from the Federal Supplemental Educational Opportunity Grants in accordance with the following policy: The institutional participation in the Federal Educational Opportunity Grant is limited to the amount of funds given to the institution for an entire award year. (July 1 to June 30).</w:t>
      </w:r>
    </w:p>
    <w:p w14:paraId="54264A01" w14:textId="77777777" w:rsidR="00B105CE" w:rsidRPr="00462D1D" w:rsidRDefault="00B105CE" w:rsidP="008E0226">
      <w:pPr>
        <w:ind w:left="360" w:firstLine="360"/>
        <w:rPr>
          <w:rFonts w:ascii="Arial" w:hAnsi="Arial" w:cs="Arial"/>
        </w:rPr>
      </w:pPr>
    </w:p>
    <w:p w14:paraId="5BF1FDB3" w14:textId="77777777" w:rsidR="00B105CE" w:rsidRPr="00462D1D" w:rsidRDefault="00B105CE" w:rsidP="008E0226">
      <w:pPr>
        <w:ind w:left="720"/>
        <w:rPr>
          <w:rFonts w:ascii="Arial" w:hAnsi="Arial" w:cs="Arial"/>
        </w:rPr>
      </w:pPr>
      <w:r w:rsidRPr="00462D1D">
        <w:rPr>
          <w:rFonts w:ascii="Arial" w:hAnsi="Arial" w:cs="Arial"/>
        </w:rPr>
        <w:t xml:space="preserve">Due to the </w:t>
      </w:r>
      <w:r w:rsidRPr="00462D1D">
        <w:rPr>
          <w:rFonts w:ascii="Arial" w:hAnsi="Arial" w:cs="Arial"/>
          <w:b/>
          <w:bCs/>
          <w:u w:val="single"/>
        </w:rPr>
        <w:t>limited</w:t>
      </w:r>
      <w:r w:rsidRPr="00462D1D">
        <w:rPr>
          <w:rFonts w:ascii="Arial" w:hAnsi="Arial" w:cs="Arial"/>
        </w:rPr>
        <w:t xml:space="preserve"> amount of funds available to the institution, it is literally impossible to award FSEOG to all students applying for aid. Therefore, the institutional policy to select FSEOG recipients is as follows:</w:t>
      </w:r>
    </w:p>
    <w:p w14:paraId="6D9EA719" w14:textId="77777777" w:rsidR="00B105CE" w:rsidRPr="00462D1D" w:rsidRDefault="00B105CE" w:rsidP="008E0226">
      <w:pPr>
        <w:ind w:left="360" w:firstLine="360"/>
        <w:rPr>
          <w:rFonts w:ascii="Arial" w:hAnsi="Arial" w:cs="Arial"/>
        </w:rPr>
      </w:pPr>
    </w:p>
    <w:p w14:paraId="7A7D5992" w14:textId="77777777" w:rsidR="00B105CE" w:rsidRPr="00462D1D" w:rsidRDefault="00B105CE" w:rsidP="008E0226">
      <w:pPr>
        <w:ind w:left="720"/>
        <w:rPr>
          <w:rFonts w:ascii="Arial" w:hAnsi="Arial" w:cs="Arial"/>
        </w:rPr>
      </w:pPr>
      <w:r w:rsidRPr="00462D1D">
        <w:rPr>
          <w:rFonts w:ascii="Arial" w:hAnsi="Arial" w:cs="Arial"/>
        </w:rPr>
        <w:t xml:space="preserve">This institution has a continuing enrollment process in which students may start each Tuesday of each week or Wednesday when Tuesday is an observed Holiday. In order to ensure a fair distribution of funds through the entire award year, the institution will make </w:t>
      </w:r>
      <w:r>
        <w:rPr>
          <w:rFonts w:ascii="Arial" w:hAnsi="Arial" w:cs="Arial"/>
        </w:rPr>
        <w:t xml:space="preserve">$400.00 </w:t>
      </w:r>
      <w:r w:rsidRPr="00462D1D">
        <w:rPr>
          <w:rFonts w:ascii="Arial" w:hAnsi="Arial" w:cs="Arial"/>
        </w:rPr>
        <w:t xml:space="preserve">SEOG awards using data from the year proceeding the current year, by using student enrollment, EFC and Pell Grant data to determine how to distribute the SEOG funds available. Based on last year’s data, the institution expects an enrollment of </w:t>
      </w:r>
      <w:r>
        <w:rPr>
          <w:rFonts w:ascii="Arial" w:hAnsi="Arial" w:cs="Arial"/>
        </w:rPr>
        <w:t>4</w:t>
      </w:r>
      <w:r w:rsidRPr="00462D1D">
        <w:rPr>
          <w:rFonts w:ascii="Arial" w:hAnsi="Arial" w:cs="Arial"/>
        </w:rPr>
        <w:t>0 new students meeting the “exceptional need” criteria to be enrolled during the 7/1/15 to 6/30/16 period, the first selection of SEOG recipients will be made from students with “exceptional need”. Students with “exceptional need students” are defined by this institution as students that have an expected family contribution (EFC) of zero and that will otherwise be eligible for the FPELL Grant Program during the same award year.  If enrollment figures change, and/or additional funds become available to the institution, a second selection will be made from those students’ ineligible for the FPELL Grant Program with the lowest expected family contribution.</w:t>
      </w:r>
    </w:p>
    <w:p w14:paraId="35E24108" w14:textId="77777777" w:rsidR="00B105CE" w:rsidRPr="00462D1D" w:rsidRDefault="00B105CE" w:rsidP="008E0226">
      <w:pPr>
        <w:ind w:left="720"/>
        <w:rPr>
          <w:rFonts w:ascii="Arial" w:hAnsi="Arial" w:cs="Arial"/>
        </w:rPr>
      </w:pPr>
      <w:r w:rsidRPr="00462D1D">
        <w:rPr>
          <w:rFonts w:ascii="Arial" w:hAnsi="Arial" w:cs="Arial"/>
        </w:rPr>
        <w:t>Both selections will be made from students, whose file has been completed, with no issues pending regarding the students’ eligibility for Federal Aid. Incomplete files will not be considered in the selection criteria due to possible lack of documentation.  Awards will be made as long as funds are available throughout the award year.</w:t>
      </w:r>
    </w:p>
    <w:p w14:paraId="43E5A7A6" w14:textId="77777777" w:rsidR="00B105CE" w:rsidRPr="00462D1D" w:rsidRDefault="00B105CE" w:rsidP="008E0226">
      <w:pPr>
        <w:rPr>
          <w:rFonts w:ascii="Arial" w:hAnsi="Arial" w:cs="Arial"/>
        </w:rPr>
      </w:pPr>
    </w:p>
    <w:p w14:paraId="5C5D59AE" w14:textId="77777777" w:rsidR="00B105CE" w:rsidRDefault="00B105CE" w:rsidP="00F23D07">
      <w:pPr>
        <w:ind w:left="720" w:hanging="360"/>
        <w:jc w:val="both"/>
        <w:rPr>
          <w:rFonts w:ascii="Arial" w:hAnsi="Arial" w:cs="Arial"/>
          <w:b/>
          <w:bCs/>
        </w:rPr>
      </w:pPr>
      <w:r w:rsidRPr="00205A22">
        <w:rPr>
          <w:rFonts w:ascii="Arial" w:hAnsi="Arial" w:cs="Arial"/>
          <w:b/>
          <w:bCs/>
        </w:rPr>
        <w:t>Federal William D. Ford Direct Loan Program</w:t>
      </w:r>
    </w:p>
    <w:p w14:paraId="044641E7" w14:textId="77777777" w:rsidR="00B105CE" w:rsidRPr="00205A22" w:rsidRDefault="00B105CE" w:rsidP="00F23D07">
      <w:pPr>
        <w:ind w:left="720" w:hanging="360"/>
        <w:jc w:val="both"/>
        <w:rPr>
          <w:rFonts w:ascii="Arial" w:hAnsi="Arial" w:cs="Arial"/>
          <w:b/>
          <w:bCs/>
        </w:rPr>
      </w:pPr>
    </w:p>
    <w:p w14:paraId="165AFEA8" w14:textId="77777777" w:rsidR="00B105CE" w:rsidRDefault="00B105CE" w:rsidP="00514BD7">
      <w:pPr>
        <w:ind w:left="1080" w:hanging="360"/>
        <w:jc w:val="both"/>
        <w:rPr>
          <w:rFonts w:ascii="Arial" w:hAnsi="Arial" w:cs="Arial"/>
        </w:rPr>
      </w:pPr>
      <w:r w:rsidRPr="00205A22">
        <w:rPr>
          <w:rFonts w:ascii="Arial" w:hAnsi="Arial" w:cs="Arial"/>
        </w:rPr>
        <w:t>Funds received from either of the loan programs are subjected to repayment from the student.</w:t>
      </w:r>
      <w:r w:rsidR="00514BD7">
        <w:rPr>
          <w:rFonts w:ascii="Arial" w:hAnsi="Arial" w:cs="Arial"/>
        </w:rPr>
        <w:t xml:space="preserve"> </w:t>
      </w:r>
      <w:r w:rsidRPr="00205A22">
        <w:rPr>
          <w:rFonts w:ascii="Arial" w:hAnsi="Arial" w:cs="Arial"/>
        </w:rPr>
        <w:t>Before a loan document is submitted to the USDE, students must be fully aware of the financial responsibilities under these loan programs, the rights that the student has under the individual loan program conditions, and the consequences of failing to meet the repayment obligations.</w:t>
      </w:r>
    </w:p>
    <w:p w14:paraId="3BE82E4D" w14:textId="77777777" w:rsidR="00B105CE" w:rsidRPr="00205A22" w:rsidRDefault="00B105CE" w:rsidP="00F23D07">
      <w:pPr>
        <w:ind w:left="1080" w:hanging="360"/>
        <w:jc w:val="both"/>
        <w:rPr>
          <w:rFonts w:ascii="Arial" w:hAnsi="Arial" w:cs="Arial"/>
          <w:b/>
        </w:rPr>
      </w:pPr>
    </w:p>
    <w:p w14:paraId="55450D73" w14:textId="77777777" w:rsidR="002670AB" w:rsidRDefault="002670AB" w:rsidP="002670AB">
      <w:pPr>
        <w:jc w:val="both"/>
        <w:rPr>
          <w:rFonts w:ascii="Arial" w:hAnsi="Arial" w:cs="Arial"/>
          <w:b/>
          <w:bCs/>
        </w:rPr>
      </w:pPr>
    </w:p>
    <w:p w14:paraId="5521C792" w14:textId="77777777" w:rsidR="009D07CA" w:rsidRDefault="009D07CA" w:rsidP="002670AB">
      <w:pPr>
        <w:ind w:left="720" w:hanging="360"/>
        <w:jc w:val="both"/>
        <w:rPr>
          <w:rFonts w:ascii="Arial" w:hAnsi="Arial" w:cs="Arial"/>
          <w:b/>
          <w:bCs/>
        </w:rPr>
      </w:pPr>
    </w:p>
    <w:p w14:paraId="0BF2213B" w14:textId="77777777" w:rsidR="009D07CA" w:rsidRDefault="009D07CA" w:rsidP="002670AB">
      <w:pPr>
        <w:ind w:left="720" w:hanging="360"/>
        <w:jc w:val="both"/>
        <w:rPr>
          <w:rFonts w:ascii="Arial" w:hAnsi="Arial" w:cs="Arial"/>
          <w:b/>
          <w:bCs/>
        </w:rPr>
      </w:pPr>
    </w:p>
    <w:p w14:paraId="62F18B34" w14:textId="77777777" w:rsidR="009D07CA" w:rsidRDefault="009D07CA" w:rsidP="002670AB">
      <w:pPr>
        <w:ind w:left="720" w:hanging="360"/>
        <w:jc w:val="both"/>
        <w:rPr>
          <w:rFonts w:ascii="Arial" w:hAnsi="Arial" w:cs="Arial"/>
          <w:b/>
          <w:bCs/>
        </w:rPr>
      </w:pPr>
    </w:p>
    <w:p w14:paraId="677641A0" w14:textId="77777777" w:rsidR="009D07CA" w:rsidRDefault="009D07CA" w:rsidP="002670AB">
      <w:pPr>
        <w:ind w:left="720" w:hanging="360"/>
        <w:jc w:val="both"/>
        <w:rPr>
          <w:rFonts w:ascii="Arial" w:hAnsi="Arial" w:cs="Arial"/>
          <w:b/>
          <w:bCs/>
        </w:rPr>
      </w:pPr>
    </w:p>
    <w:p w14:paraId="3EC07B01" w14:textId="2504B843" w:rsidR="00B105CE" w:rsidRPr="002670AB" w:rsidRDefault="00B105CE" w:rsidP="00157470">
      <w:pPr>
        <w:ind w:left="720"/>
        <w:jc w:val="both"/>
        <w:rPr>
          <w:rFonts w:ascii="Arial" w:hAnsi="Arial" w:cs="Arial"/>
          <w:b/>
          <w:bCs/>
        </w:rPr>
      </w:pPr>
      <w:r w:rsidRPr="00205A22">
        <w:rPr>
          <w:rFonts w:ascii="Arial" w:hAnsi="Arial" w:cs="Arial"/>
          <w:b/>
          <w:bCs/>
        </w:rPr>
        <w:lastRenderedPageBreak/>
        <w:t>Federal Direct Subsidized Loan</w:t>
      </w:r>
      <w:r w:rsidR="002670AB">
        <w:rPr>
          <w:rFonts w:ascii="Arial" w:hAnsi="Arial" w:cs="Arial"/>
          <w:b/>
          <w:bCs/>
        </w:rPr>
        <w:t xml:space="preserve"> </w:t>
      </w:r>
      <w:r w:rsidRPr="00205A22">
        <w:rPr>
          <w:rFonts w:ascii="Arial" w:hAnsi="Arial" w:cs="Arial"/>
        </w:rPr>
        <w:t>Federal Direct Subsidized Loans are made directly to st</w:t>
      </w:r>
      <w:r w:rsidR="00157470">
        <w:rPr>
          <w:rFonts w:ascii="Arial" w:hAnsi="Arial" w:cs="Arial"/>
        </w:rPr>
        <w:t>u</w:t>
      </w:r>
      <w:r w:rsidRPr="00205A22">
        <w:rPr>
          <w:rFonts w:ascii="Arial" w:hAnsi="Arial" w:cs="Arial"/>
        </w:rPr>
        <w:t>dents from the U.S. Department of Education. Subsidized loans are need based. Students may borrow up to the amount of the student’s cost of attendance less other expected financial assistance (not to exceed annual loan limits</w:t>
      </w:r>
      <w:r w:rsidRPr="00462D1D">
        <w:rPr>
          <w:rFonts w:ascii="Arial" w:hAnsi="Arial" w:cs="Arial"/>
        </w:rPr>
        <w:t>).</w:t>
      </w:r>
    </w:p>
    <w:p w14:paraId="793BB412" w14:textId="77777777" w:rsidR="00B105CE" w:rsidRPr="00462D1D" w:rsidRDefault="00B105CE" w:rsidP="00F23D07">
      <w:pPr>
        <w:ind w:left="1080" w:hanging="360"/>
        <w:jc w:val="both"/>
        <w:rPr>
          <w:rFonts w:ascii="Arial" w:hAnsi="Arial" w:cs="Arial"/>
        </w:rPr>
      </w:pPr>
    </w:p>
    <w:p w14:paraId="02780729" w14:textId="3C62154E" w:rsidR="00B105CE" w:rsidRDefault="00157470" w:rsidP="00157470">
      <w:pPr>
        <w:ind w:left="1080" w:hanging="360"/>
        <w:rPr>
          <w:rFonts w:ascii="Arial" w:hAnsi="Arial" w:cs="Arial"/>
        </w:rPr>
      </w:pPr>
      <w:r>
        <w:rPr>
          <w:rFonts w:ascii="Arial" w:hAnsi="Arial" w:cs="Arial"/>
        </w:rPr>
        <w:t xml:space="preserve">     </w:t>
      </w:r>
      <w:r w:rsidR="00B105CE" w:rsidRPr="00462D1D">
        <w:rPr>
          <w:rFonts w:ascii="Arial" w:hAnsi="Arial" w:cs="Arial"/>
        </w:rPr>
        <w:t>The Federal Government pay interest subsidies while the student is enrolled or during</w:t>
      </w:r>
      <w:r>
        <w:rPr>
          <w:rFonts w:ascii="Arial" w:hAnsi="Arial" w:cs="Arial"/>
        </w:rPr>
        <w:t xml:space="preserve"> </w:t>
      </w:r>
      <w:r w:rsidR="00B105CE" w:rsidRPr="00462D1D">
        <w:rPr>
          <w:rFonts w:ascii="Arial" w:hAnsi="Arial" w:cs="Arial"/>
        </w:rPr>
        <w:t>periods</w:t>
      </w:r>
      <w:r>
        <w:rPr>
          <w:rFonts w:ascii="Arial" w:hAnsi="Arial" w:cs="Arial"/>
        </w:rPr>
        <w:t xml:space="preserve"> o</w:t>
      </w:r>
      <w:r w:rsidR="00B105CE" w:rsidRPr="00462D1D">
        <w:rPr>
          <w:rFonts w:ascii="Arial" w:hAnsi="Arial" w:cs="Arial"/>
        </w:rPr>
        <w:t>f deferment. Student would pay a combined origination/guaranty fee of a variable percentage but not to exceed 3% rebated directly to the U.S. Department of Education. Students may receive both subsidized and Unsubsidized loans provided the combined amount borrowed does not exceed applicable loan limits and that the student’s eligibility for a subsidized Federal Stafford Loan be determined prior to determining eligibility for the Unsubsidized loan. The law also stipulates that borrowers may apply for both subsidized and unsubsidized loans using a single application and that such borrowers must be given a single repayment schedule.</w:t>
      </w:r>
    </w:p>
    <w:p w14:paraId="51B763AB" w14:textId="77777777" w:rsidR="00B105CE" w:rsidRDefault="00B105CE" w:rsidP="00157470">
      <w:pPr>
        <w:ind w:left="1080"/>
        <w:rPr>
          <w:rFonts w:ascii="Arial" w:hAnsi="Arial" w:cs="Arial"/>
        </w:rPr>
      </w:pPr>
      <w:r w:rsidRPr="00462D1D">
        <w:rPr>
          <w:rFonts w:ascii="Arial" w:hAnsi="Arial" w:cs="Arial"/>
          <w:b/>
        </w:rPr>
        <w:t>Maximum Annual Award:</w:t>
      </w:r>
      <w:r w:rsidRPr="00462D1D">
        <w:rPr>
          <w:rFonts w:ascii="Arial" w:hAnsi="Arial" w:cs="Arial"/>
        </w:rPr>
        <w:t xml:space="preserve"> First level $3,500, Second level $4,500, Third level $5,500 (Max aggregate $23,000).  These loans are subject to a maximum eligibility of up to 150% of the length of the program of study.  Previous loans obtained could affect the student 150% eligibility.</w:t>
      </w:r>
    </w:p>
    <w:p w14:paraId="037784AC" w14:textId="77777777" w:rsidR="00B105CE" w:rsidRDefault="00B105CE" w:rsidP="00F23D07">
      <w:pPr>
        <w:ind w:left="1080" w:hanging="360"/>
        <w:jc w:val="both"/>
        <w:rPr>
          <w:rFonts w:ascii="Arial" w:hAnsi="Arial" w:cs="Arial"/>
          <w:b/>
        </w:rPr>
      </w:pPr>
    </w:p>
    <w:p w14:paraId="1B297408" w14:textId="66FD7238" w:rsidR="00B105CE" w:rsidRPr="00462D1D" w:rsidRDefault="00157470" w:rsidP="00157470">
      <w:pPr>
        <w:jc w:val="both"/>
        <w:rPr>
          <w:rFonts w:ascii="Arial" w:hAnsi="Arial" w:cs="Arial"/>
          <w:b/>
          <w:bCs/>
        </w:rPr>
      </w:pPr>
      <w:r>
        <w:rPr>
          <w:rFonts w:ascii="Arial" w:hAnsi="Arial" w:cs="Arial"/>
          <w:b/>
          <w:bCs/>
        </w:rPr>
        <w:t xml:space="preserve"> </w:t>
      </w:r>
      <w:r>
        <w:rPr>
          <w:rFonts w:ascii="Arial" w:hAnsi="Arial" w:cs="Arial"/>
          <w:b/>
          <w:bCs/>
        </w:rPr>
        <w:tab/>
      </w:r>
      <w:r w:rsidR="00B105CE" w:rsidRPr="00462D1D">
        <w:rPr>
          <w:rFonts w:ascii="Arial" w:hAnsi="Arial" w:cs="Arial"/>
          <w:b/>
          <w:bCs/>
        </w:rPr>
        <w:t>Federal Direct Stafford Unsubsidized Loan</w:t>
      </w:r>
    </w:p>
    <w:p w14:paraId="20551D91" w14:textId="77777777" w:rsidR="00B105CE" w:rsidRPr="00462D1D" w:rsidRDefault="00B105CE" w:rsidP="00F23D07">
      <w:pPr>
        <w:pStyle w:val="BodyTextIndent3"/>
        <w:ind w:left="1080"/>
        <w:rPr>
          <w:rFonts w:ascii="Arial" w:hAnsi="Arial" w:cs="Arial"/>
          <w:sz w:val="24"/>
          <w:szCs w:val="24"/>
        </w:rPr>
      </w:pPr>
      <w:r w:rsidRPr="00462D1D">
        <w:rPr>
          <w:rFonts w:ascii="Arial" w:hAnsi="Arial" w:cs="Arial"/>
          <w:sz w:val="24"/>
          <w:szCs w:val="24"/>
        </w:rPr>
        <w:t xml:space="preserve">These loans expand the ability of the U.S. Department of Education to make “Unsubsidized” Federal Stafford Loans to students. These loans carry many of the same terms and conditions associated with subsidized Federal Stafford Loans with the following two exceptions: </w:t>
      </w:r>
    </w:p>
    <w:p w14:paraId="7C5C022A" w14:textId="77777777" w:rsidR="00B105CE" w:rsidRPr="00462D1D" w:rsidRDefault="00B105CE" w:rsidP="00F23D07">
      <w:pPr>
        <w:ind w:left="1080" w:hanging="360"/>
        <w:jc w:val="both"/>
        <w:rPr>
          <w:rFonts w:ascii="Arial" w:hAnsi="Arial" w:cs="Arial"/>
        </w:rPr>
      </w:pPr>
      <w:r w:rsidRPr="00462D1D">
        <w:rPr>
          <w:rFonts w:ascii="Arial" w:hAnsi="Arial" w:cs="Arial"/>
        </w:rPr>
        <w:t>(1)</w:t>
      </w:r>
      <w:r w:rsidRPr="00462D1D">
        <w:rPr>
          <w:rFonts w:ascii="Arial" w:hAnsi="Arial" w:cs="Arial"/>
        </w:rPr>
        <w:tab/>
        <w:t>Unsubsidized loans are not need based. Students may borrow up to the amount of the student’s cost of attendance less other expected financial assistance (not to exceed annual loan limits).</w:t>
      </w:r>
    </w:p>
    <w:p w14:paraId="70CBF1D4" w14:textId="77777777" w:rsidR="00B105CE" w:rsidRDefault="00B105CE" w:rsidP="00F23D07">
      <w:pPr>
        <w:ind w:left="1080" w:hanging="360"/>
        <w:jc w:val="both"/>
        <w:rPr>
          <w:rFonts w:ascii="Arial" w:hAnsi="Arial" w:cs="Arial"/>
        </w:rPr>
      </w:pPr>
      <w:r w:rsidRPr="00462D1D">
        <w:rPr>
          <w:rFonts w:ascii="Arial" w:hAnsi="Arial" w:cs="Arial"/>
        </w:rPr>
        <w:t>(2)</w:t>
      </w:r>
      <w:r w:rsidRPr="00462D1D">
        <w:rPr>
          <w:rFonts w:ascii="Arial" w:hAnsi="Arial" w:cs="Arial"/>
        </w:rPr>
        <w:tab/>
        <w:t>The Federal Government does not pay interest subsidies to the lender while the student is enrolled or during periods of deferment. Interest must be paid or capitalized, i.e., added to the principal.</w:t>
      </w:r>
    </w:p>
    <w:p w14:paraId="5B09337F" w14:textId="77777777" w:rsidR="00B105CE" w:rsidRPr="00462D1D" w:rsidRDefault="00B105CE" w:rsidP="00F23D07">
      <w:pPr>
        <w:ind w:left="1080" w:hanging="360"/>
        <w:jc w:val="both"/>
        <w:rPr>
          <w:rFonts w:ascii="Arial" w:hAnsi="Arial" w:cs="Arial"/>
        </w:rPr>
      </w:pPr>
    </w:p>
    <w:p w14:paraId="0B09751E" w14:textId="77777777" w:rsidR="00B105CE" w:rsidRDefault="00B105CE" w:rsidP="00F23D07">
      <w:pPr>
        <w:ind w:left="1080" w:hanging="360"/>
        <w:jc w:val="both"/>
        <w:rPr>
          <w:rFonts w:ascii="Arial" w:hAnsi="Arial" w:cs="Arial"/>
        </w:rPr>
      </w:pPr>
      <w:r w:rsidRPr="00462D1D">
        <w:rPr>
          <w:rFonts w:ascii="Arial" w:hAnsi="Arial" w:cs="Arial"/>
          <w:b/>
        </w:rPr>
        <w:t>Deadlines:</w:t>
      </w:r>
      <w:r w:rsidRPr="00462D1D">
        <w:rPr>
          <w:rFonts w:ascii="Arial" w:hAnsi="Arial" w:cs="Arial"/>
        </w:rPr>
        <w:t xml:space="preserve"> Applications need to be submitted at least 30 days before the end of the loan period for which the loan has been requested.</w:t>
      </w:r>
    </w:p>
    <w:p w14:paraId="04DEBB8C" w14:textId="77777777" w:rsidR="00B105CE" w:rsidRPr="00462D1D" w:rsidRDefault="00B105CE" w:rsidP="00F23D07">
      <w:pPr>
        <w:ind w:left="1080" w:hanging="360"/>
        <w:jc w:val="both"/>
        <w:rPr>
          <w:rFonts w:ascii="Arial" w:hAnsi="Arial" w:cs="Arial"/>
          <w:b/>
        </w:rPr>
      </w:pPr>
    </w:p>
    <w:p w14:paraId="6FCD8D73" w14:textId="77777777" w:rsidR="00B105CE" w:rsidRDefault="00B105CE" w:rsidP="00F23D07">
      <w:pPr>
        <w:ind w:left="1080" w:hanging="360"/>
        <w:jc w:val="both"/>
        <w:rPr>
          <w:rFonts w:ascii="Arial" w:hAnsi="Arial" w:cs="Arial"/>
        </w:rPr>
      </w:pPr>
      <w:r w:rsidRPr="00462D1D">
        <w:rPr>
          <w:rFonts w:ascii="Arial" w:hAnsi="Arial" w:cs="Arial"/>
          <w:b/>
        </w:rPr>
        <w:t>Maximum Annual Award:</w:t>
      </w:r>
    </w:p>
    <w:p w14:paraId="3BB85955" w14:textId="77777777" w:rsidR="00B105CE" w:rsidRPr="00462D1D" w:rsidRDefault="00B105CE" w:rsidP="00F23D07">
      <w:pPr>
        <w:ind w:left="1080" w:hanging="360"/>
        <w:jc w:val="both"/>
        <w:rPr>
          <w:rFonts w:ascii="Arial" w:hAnsi="Arial" w:cs="Arial"/>
        </w:rPr>
      </w:pPr>
    </w:p>
    <w:p w14:paraId="2A47E2BA" w14:textId="77777777" w:rsidR="00B105CE" w:rsidRPr="00462D1D" w:rsidRDefault="00B105CE" w:rsidP="00F23D07">
      <w:pPr>
        <w:ind w:left="1440" w:hanging="360"/>
        <w:jc w:val="both"/>
        <w:rPr>
          <w:rFonts w:ascii="Arial" w:hAnsi="Arial" w:cs="Arial"/>
          <w:b/>
        </w:rPr>
      </w:pPr>
      <w:r w:rsidRPr="00462D1D">
        <w:rPr>
          <w:rFonts w:ascii="Arial" w:hAnsi="Arial" w:cs="Arial"/>
        </w:rPr>
        <w:t xml:space="preserve">Dependent student: </w:t>
      </w:r>
      <w:r w:rsidRPr="00462D1D">
        <w:rPr>
          <w:rFonts w:ascii="Arial" w:hAnsi="Arial" w:cs="Arial"/>
          <w:b/>
          <w:u w:val="single"/>
        </w:rPr>
        <w:t>with Parent</w:t>
      </w:r>
      <w:r w:rsidRPr="00462D1D">
        <w:rPr>
          <w:rFonts w:ascii="Arial" w:hAnsi="Arial" w:cs="Arial"/>
        </w:rPr>
        <w:t xml:space="preserve"> loan first year $2,000, second year $2,000, third year and beyond undergraduates $2000 </w:t>
      </w:r>
    </w:p>
    <w:p w14:paraId="22D1D309" w14:textId="77777777" w:rsidR="00B105CE" w:rsidRPr="00462D1D" w:rsidRDefault="00B105CE" w:rsidP="00F23D07">
      <w:pPr>
        <w:ind w:left="1440" w:hanging="360"/>
        <w:jc w:val="both"/>
        <w:rPr>
          <w:rFonts w:ascii="Arial" w:hAnsi="Arial" w:cs="Arial"/>
        </w:rPr>
      </w:pPr>
      <w:r w:rsidRPr="00462D1D">
        <w:rPr>
          <w:rFonts w:ascii="Arial" w:hAnsi="Arial" w:cs="Arial"/>
        </w:rPr>
        <w:t xml:space="preserve">Dependent student </w:t>
      </w:r>
      <w:r w:rsidRPr="00462D1D">
        <w:rPr>
          <w:rFonts w:ascii="Arial" w:hAnsi="Arial" w:cs="Arial"/>
          <w:b/>
          <w:u w:val="single"/>
        </w:rPr>
        <w:t>without Parent</w:t>
      </w:r>
      <w:r w:rsidRPr="00462D1D">
        <w:rPr>
          <w:rFonts w:ascii="Arial" w:hAnsi="Arial" w:cs="Arial"/>
        </w:rPr>
        <w:t xml:space="preserve"> loan or </w:t>
      </w:r>
      <w:r w:rsidRPr="00462D1D">
        <w:rPr>
          <w:rFonts w:ascii="Arial" w:hAnsi="Arial" w:cs="Arial"/>
          <w:b/>
          <w:u w:val="single"/>
        </w:rPr>
        <w:t>independent</w:t>
      </w:r>
      <w:r w:rsidRPr="00462D1D">
        <w:rPr>
          <w:rFonts w:ascii="Arial" w:hAnsi="Arial" w:cs="Arial"/>
        </w:rPr>
        <w:t xml:space="preserve"> students: first year $6,000, second year $6,000, third year and beyond undergraduates $7,000</w:t>
      </w:r>
    </w:p>
    <w:p w14:paraId="6699D576" w14:textId="77777777" w:rsidR="00B105CE" w:rsidRDefault="00B105CE" w:rsidP="0049053C">
      <w:pPr>
        <w:ind w:left="1080" w:hanging="360"/>
        <w:rPr>
          <w:rFonts w:ascii="Arial" w:hAnsi="Arial" w:cs="Arial"/>
          <w:b/>
        </w:rPr>
      </w:pPr>
      <w:r w:rsidRPr="00462D1D">
        <w:rPr>
          <w:rFonts w:ascii="Arial" w:hAnsi="Arial" w:cs="Arial"/>
          <w:b/>
        </w:rPr>
        <w:t>Aggregate Limits for Sub/Unsub Loans Subsidized Total (subsidized &amp; unsubsidized)</w:t>
      </w:r>
    </w:p>
    <w:p w14:paraId="369EFDDD" w14:textId="77777777" w:rsidR="00B105CE" w:rsidRPr="00462D1D" w:rsidRDefault="00B105CE" w:rsidP="0049053C">
      <w:pPr>
        <w:ind w:left="1080" w:hanging="360"/>
        <w:rPr>
          <w:rFonts w:ascii="Arial" w:hAnsi="Arial" w:cs="Arial"/>
          <w:b/>
        </w:rPr>
      </w:pPr>
    </w:p>
    <w:p w14:paraId="0C7DD3A4" w14:textId="77777777" w:rsidR="00B105CE" w:rsidRDefault="00B105CE" w:rsidP="003C603E">
      <w:pPr>
        <w:tabs>
          <w:tab w:val="left" w:pos="7200"/>
        </w:tabs>
        <w:ind w:left="360" w:firstLine="720"/>
        <w:jc w:val="both"/>
        <w:rPr>
          <w:rFonts w:ascii="Arial" w:hAnsi="Arial" w:cs="Arial"/>
        </w:rPr>
      </w:pPr>
      <w:r w:rsidRPr="00462D1D">
        <w:rPr>
          <w:rFonts w:ascii="Arial" w:hAnsi="Arial" w:cs="Arial"/>
        </w:rPr>
        <w:t>Dependent Undergraduates (excluding those whose parents can’t borrow PLUS)</w:t>
      </w:r>
    </w:p>
    <w:p w14:paraId="522CF193" w14:textId="77777777" w:rsidR="00B105CE" w:rsidRPr="00462D1D" w:rsidRDefault="00B105CE" w:rsidP="003C603E">
      <w:pPr>
        <w:tabs>
          <w:tab w:val="left" w:pos="7200"/>
          <w:tab w:val="left" w:pos="8910"/>
        </w:tabs>
        <w:ind w:left="360" w:firstLine="720"/>
        <w:jc w:val="both"/>
        <w:rPr>
          <w:rFonts w:ascii="Arial" w:hAnsi="Arial" w:cs="Arial"/>
        </w:rPr>
      </w:pPr>
      <w:r>
        <w:rPr>
          <w:rFonts w:ascii="Arial" w:hAnsi="Arial" w:cs="Arial"/>
        </w:rPr>
        <w:tab/>
        <w:t>$ 23,000</w:t>
      </w:r>
      <w:r>
        <w:rPr>
          <w:rFonts w:ascii="Arial" w:hAnsi="Arial" w:cs="Arial"/>
        </w:rPr>
        <w:tab/>
      </w:r>
      <w:r w:rsidRPr="00462D1D">
        <w:rPr>
          <w:rFonts w:ascii="Arial" w:hAnsi="Arial" w:cs="Arial"/>
        </w:rPr>
        <w:t>$31,000</w:t>
      </w:r>
    </w:p>
    <w:p w14:paraId="213C7AAF" w14:textId="77777777" w:rsidR="00B105CE" w:rsidRDefault="00B105CE" w:rsidP="003C603E">
      <w:pPr>
        <w:ind w:left="360" w:firstLine="720"/>
        <w:rPr>
          <w:rFonts w:ascii="Arial" w:hAnsi="Arial" w:cs="Arial"/>
        </w:rPr>
      </w:pPr>
      <w:r w:rsidRPr="00462D1D">
        <w:rPr>
          <w:rFonts w:ascii="Arial" w:hAnsi="Arial" w:cs="Arial"/>
        </w:rPr>
        <w:t xml:space="preserve">Independent Undergrads &amp; Dependent Students whose </w:t>
      </w:r>
      <w:r>
        <w:rPr>
          <w:rFonts w:ascii="Arial" w:hAnsi="Arial" w:cs="Arial"/>
        </w:rPr>
        <w:t>p</w:t>
      </w:r>
      <w:r w:rsidRPr="00462D1D">
        <w:rPr>
          <w:rFonts w:ascii="Arial" w:hAnsi="Arial" w:cs="Arial"/>
        </w:rPr>
        <w:t xml:space="preserve">arents can’t get </w:t>
      </w:r>
      <w:r>
        <w:rPr>
          <w:rFonts w:ascii="Arial" w:hAnsi="Arial" w:cs="Arial"/>
        </w:rPr>
        <w:t>PLUS)</w:t>
      </w:r>
    </w:p>
    <w:p w14:paraId="283B3CBB" w14:textId="77777777" w:rsidR="00B105CE" w:rsidRPr="00462D1D" w:rsidRDefault="00B105CE" w:rsidP="003C603E">
      <w:pPr>
        <w:tabs>
          <w:tab w:val="left" w:pos="7200"/>
          <w:tab w:val="left" w:pos="8910"/>
        </w:tabs>
        <w:ind w:left="360" w:firstLine="720"/>
        <w:rPr>
          <w:rFonts w:ascii="Arial" w:hAnsi="Arial" w:cs="Arial"/>
          <w:b/>
        </w:rPr>
      </w:pPr>
      <w:r>
        <w:rPr>
          <w:rFonts w:ascii="Arial" w:hAnsi="Arial" w:cs="Arial"/>
        </w:rPr>
        <w:tab/>
        <w:t xml:space="preserve">$ </w:t>
      </w:r>
      <w:r w:rsidRPr="00462D1D">
        <w:rPr>
          <w:rFonts w:ascii="Arial" w:hAnsi="Arial" w:cs="Arial"/>
        </w:rPr>
        <w:t>23,000</w:t>
      </w:r>
      <w:r>
        <w:rPr>
          <w:rFonts w:ascii="Arial" w:hAnsi="Arial" w:cs="Arial"/>
        </w:rPr>
        <w:tab/>
      </w:r>
      <w:r w:rsidRPr="00462D1D">
        <w:rPr>
          <w:rFonts w:ascii="Arial" w:hAnsi="Arial" w:cs="Arial"/>
        </w:rPr>
        <w:t>$ 57,500</w:t>
      </w:r>
    </w:p>
    <w:p w14:paraId="1B11D479" w14:textId="77777777" w:rsidR="00B105CE" w:rsidRPr="00462D1D" w:rsidRDefault="00B105CE" w:rsidP="00F23D07">
      <w:pPr>
        <w:ind w:left="1080" w:hanging="360"/>
        <w:jc w:val="both"/>
        <w:rPr>
          <w:rFonts w:ascii="Arial" w:hAnsi="Arial" w:cs="Arial"/>
          <w:b/>
          <w:bCs/>
        </w:rPr>
      </w:pPr>
      <w:r w:rsidRPr="00462D1D">
        <w:rPr>
          <w:rFonts w:ascii="Arial" w:hAnsi="Arial" w:cs="Arial"/>
          <w:b/>
        </w:rPr>
        <w:t xml:space="preserve">Disbursement: </w:t>
      </w:r>
      <w:r w:rsidRPr="00462D1D">
        <w:rPr>
          <w:rFonts w:ascii="Arial" w:hAnsi="Arial" w:cs="Arial"/>
        </w:rPr>
        <w:t xml:space="preserve">Checks are issued to the school and credited to the student’s tuition account. It is the student’s responsibility to submit all required forms and documentation to the financial aid office before disbursement. </w:t>
      </w:r>
      <w:r w:rsidRPr="00462D1D">
        <w:rPr>
          <w:rFonts w:ascii="Arial" w:hAnsi="Arial" w:cs="Arial"/>
          <w:b/>
          <w:bCs/>
        </w:rPr>
        <w:t>For additional information, read the pamphlet “Direct loan Entrance Counseling Guide”</w:t>
      </w:r>
    </w:p>
    <w:p w14:paraId="1610E892" w14:textId="77777777" w:rsidR="00B105CE" w:rsidRDefault="00B105CE" w:rsidP="00F23D07">
      <w:pPr>
        <w:tabs>
          <w:tab w:val="left" w:pos="7920"/>
        </w:tabs>
        <w:rPr>
          <w:rFonts w:ascii="Arial" w:hAnsi="Arial" w:cs="Arial"/>
          <w:b/>
        </w:rPr>
      </w:pPr>
    </w:p>
    <w:p w14:paraId="21B6EEE0" w14:textId="77777777" w:rsidR="002670AB" w:rsidRDefault="002670AB" w:rsidP="00F23D07">
      <w:pPr>
        <w:tabs>
          <w:tab w:val="left" w:pos="7920"/>
        </w:tabs>
        <w:rPr>
          <w:rFonts w:ascii="Arial" w:hAnsi="Arial" w:cs="Arial"/>
          <w:b/>
        </w:rPr>
      </w:pPr>
    </w:p>
    <w:p w14:paraId="01F6C5F2" w14:textId="77777777" w:rsidR="002670AB" w:rsidRPr="00462D1D" w:rsidRDefault="002670AB" w:rsidP="00F23D07">
      <w:pPr>
        <w:tabs>
          <w:tab w:val="left" w:pos="7920"/>
        </w:tabs>
        <w:rPr>
          <w:rFonts w:ascii="Arial" w:hAnsi="Arial" w:cs="Arial"/>
          <w:b/>
        </w:rPr>
      </w:pPr>
    </w:p>
    <w:p w14:paraId="73147BB9" w14:textId="674EA96F" w:rsidR="00B105CE" w:rsidRDefault="00B105CE" w:rsidP="00F23D07">
      <w:pPr>
        <w:tabs>
          <w:tab w:val="left" w:pos="7920"/>
        </w:tabs>
        <w:rPr>
          <w:rFonts w:ascii="Arial" w:hAnsi="Arial" w:cs="Arial"/>
        </w:rPr>
      </w:pPr>
      <w:r w:rsidRPr="00462D1D">
        <w:rPr>
          <w:rFonts w:ascii="Arial" w:hAnsi="Arial" w:cs="Arial"/>
          <w:b/>
        </w:rPr>
        <w:t>Deadlines:</w:t>
      </w:r>
      <w:r w:rsidRPr="00462D1D">
        <w:rPr>
          <w:rFonts w:ascii="Arial" w:hAnsi="Arial" w:cs="Arial"/>
        </w:rPr>
        <w:t xml:space="preserve"> Applications need to be submitted at least 30 days before the end of the loan period for which</w:t>
      </w:r>
      <w:r w:rsidR="00157470">
        <w:rPr>
          <w:rFonts w:ascii="Arial" w:hAnsi="Arial" w:cs="Arial"/>
        </w:rPr>
        <w:t>:</w:t>
      </w:r>
    </w:p>
    <w:p w14:paraId="73DB6BDB" w14:textId="77777777" w:rsidR="00B105CE" w:rsidRPr="00462D1D" w:rsidRDefault="00B105CE" w:rsidP="00F23D07">
      <w:pPr>
        <w:tabs>
          <w:tab w:val="left" w:pos="7920"/>
        </w:tabs>
        <w:rPr>
          <w:rFonts w:ascii="Arial" w:hAnsi="Arial" w:cs="Arial"/>
          <w:b/>
        </w:rPr>
      </w:pPr>
    </w:p>
    <w:p w14:paraId="43C5A6DF" w14:textId="77777777" w:rsidR="00B105CE" w:rsidRPr="00462D1D" w:rsidRDefault="00B105CE" w:rsidP="00B92D03">
      <w:pPr>
        <w:ind w:left="720"/>
        <w:rPr>
          <w:rFonts w:ascii="Arial" w:hAnsi="Arial" w:cs="Arial"/>
        </w:rPr>
      </w:pPr>
      <w:r w:rsidRPr="00462D1D">
        <w:rPr>
          <w:rFonts w:ascii="Arial" w:hAnsi="Arial" w:cs="Arial"/>
        </w:rPr>
        <w:t>Available to parents of dependent undergraduate students</w:t>
      </w:r>
    </w:p>
    <w:p w14:paraId="109F8BA9" w14:textId="77777777" w:rsidR="00B105CE" w:rsidRPr="00462D1D" w:rsidRDefault="00B105CE" w:rsidP="00B92D03">
      <w:pPr>
        <w:ind w:left="720"/>
        <w:rPr>
          <w:rFonts w:ascii="Arial" w:hAnsi="Arial" w:cs="Arial"/>
        </w:rPr>
      </w:pPr>
      <w:r w:rsidRPr="00462D1D">
        <w:rPr>
          <w:rFonts w:ascii="Arial" w:hAnsi="Arial" w:cs="Arial"/>
        </w:rPr>
        <w:t>Repayment starts after last disbursement in the award year</w:t>
      </w:r>
    </w:p>
    <w:p w14:paraId="53BD9348" w14:textId="77777777" w:rsidR="00B105CE" w:rsidRPr="00462D1D" w:rsidRDefault="00B105CE" w:rsidP="00B92D03">
      <w:pPr>
        <w:ind w:left="720"/>
        <w:rPr>
          <w:rFonts w:ascii="Arial" w:hAnsi="Arial" w:cs="Arial"/>
        </w:rPr>
      </w:pPr>
      <w:r w:rsidRPr="00462D1D">
        <w:rPr>
          <w:rFonts w:ascii="Arial" w:hAnsi="Arial" w:cs="Arial"/>
        </w:rPr>
        <w:t>Interest rate may not be higher than 8.5%</w:t>
      </w:r>
    </w:p>
    <w:p w14:paraId="2AC81689" w14:textId="77777777" w:rsidR="00B105CE" w:rsidRPr="00462D1D" w:rsidRDefault="00B105CE" w:rsidP="00B92D03">
      <w:pPr>
        <w:ind w:left="720"/>
        <w:rPr>
          <w:rFonts w:ascii="Arial" w:hAnsi="Arial" w:cs="Arial"/>
        </w:rPr>
      </w:pPr>
      <w:r w:rsidRPr="00462D1D">
        <w:rPr>
          <w:rFonts w:ascii="Arial" w:hAnsi="Arial" w:cs="Arial"/>
        </w:rPr>
        <w:t>Borrower credit must not have a negative credit report</w:t>
      </w:r>
    </w:p>
    <w:p w14:paraId="59155664" w14:textId="77777777" w:rsidR="00B105CE" w:rsidRPr="00462D1D" w:rsidRDefault="00B105CE" w:rsidP="00B92D03">
      <w:pPr>
        <w:ind w:left="720"/>
        <w:rPr>
          <w:rFonts w:ascii="Arial" w:hAnsi="Arial" w:cs="Arial"/>
        </w:rPr>
      </w:pPr>
      <w:r w:rsidRPr="00462D1D">
        <w:rPr>
          <w:rFonts w:ascii="Arial" w:hAnsi="Arial" w:cs="Arial"/>
        </w:rPr>
        <w:t>Limited to student cost of attendance minus any other aid</w:t>
      </w:r>
    </w:p>
    <w:p w14:paraId="22A02541" w14:textId="77777777" w:rsidR="00B105CE" w:rsidRPr="00462D1D" w:rsidRDefault="00B105CE" w:rsidP="00B92D03">
      <w:pPr>
        <w:ind w:left="720"/>
        <w:rPr>
          <w:rFonts w:ascii="Arial" w:hAnsi="Arial" w:cs="Arial"/>
        </w:rPr>
      </w:pPr>
      <w:r w:rsidRPr="00462D1D">
        <w:rPr>
          <w:rFonts w:ascii="Arial" w:hAnsi="Arial" w:cs="Arial"/>
        </w:rPr>
        <w:t>No minimum amount</w:t>
      </w:r>
    </w:p>
    <w:p w14:paraId="74C1E9CE" w14:textId="77777777" w:rsidR="00B105CE" w:rsidRDefault="00B105CE" w:rsidP="008E0226">
      <w:pPr>
        <w:rPr>
          <w:rFonts w:ascii="Arial" w:hAnsi="Arial" w:cs="Arial"/>
        </w:rPr>
      </w:pPr>
    </w:p>
    <w:p w14:paraId="4E3370B5" w14:textId="77777777" w:rsidR="00B105CE" w:rsidRDefault="00B105CE" w:rsidP="008E0226">
      <w:pPr>
        <w:rPr>
          <w:rFonts w:ascii="Arial" w:hAnsi="Arial" w:cs="Arial"/>
        </w:rPr>
      </w:pPr>
    </w:p>
    <w:p w14:paraId="2677A6BF" w14:textId="77777777" w:rsidR="00B105CE" w:rsidRPr="00462D1D" w:rsidRDefault="00B105CE" w:rsidP="008E0226">
      <w:pPr>
        <w:pStyle w:val="Heading1"/>
      </w:pPr>
      <w:bookmarkStart w:id="36" w:name="_Toc352853623"/>
      <w:r w:rsidRPr="002670AB">
        <w:rPr>
          <w:b/>
          <w:u w:val="single"/>
        </w:rPr>
        <w:t>Financial Aid Definitions</w:t>
      </w:r>
      <w:r w:rsidRPr="00E43370">
        <w:rPr>
          <w:u w:val="single"/>
        </w:rPr>
        <w:t>:</w:t>
      </w:r>
      <w:bookmarkEnd w:id="36"/>
      <w:r w:rsidRPr="00462D1D">
        <w:t xml:space="preserve">  The following definitions correspond to some common terms used within the financial aid terminology:</w:t>
      </w:r>
    </w:p>
    <w:p w14:paraId="5744C2CE" w14:textId="77777777" w:rsidR="00B105CE" w:rsidRPr="00462D1D" w:rsidRDefault="00B105CE" w:rsidP="008E0226">
      <w:pPr>
        <w:ind w:left="720" w:hanging="360"/>
        <w:rPr>
          <w:rFonts w:ascii="Arial" w:hAnsi="Arial" w:cs="Arial"/>
          <w:b/>
          <w:bCs/>
        </w:rPr>
      </w:pPr>
    </w:p>
    <w:p w14:paraId="03F23560" w14:textId="77777777" w:rsidR="00B105CE" w:rsidRDefault="00B105CE" w:rsidP="00517671">
      <w:pPr>
        <w:ind w:left="720" w:hanging="360"/>
        <w:rPr>
          <w:rFonts w:ascii="Arial" w:hAnsi="Arial" w:cs="Arial"/>
        </w:rPr>
      </w:pPr>
      <w:r w:rsidRPr="00462D1D">
        <w:rPr>
          <w:rFonts w:ascii="Arial" w:hAnsi="Arial" w:cs="Arial"/>
          <w:b/>
          <w:bCs/>
        </w:rPr>
        <w:t xml:space="preserve">ACADEMIC YEAR: </w:t>
      </w:r>
      <w:r w:rsidRPr="00462D1D">
        <w:rPr>
          <w:rFonts w:ascii="Arial" w:hAnsi="Arial" w:cs="Arial"/>
        </w:rPr>
        <w:t>Means a period of not less than 26 weeks of instructional time with a minimum of 900 clock hours of instruction for a full time student. The midpoint of the academic year shall be a minimum of 13 weeks and at least 450 clock hours. In effect, all students enrolled in courses with an academic year schedule to be completed in less than 26 weeks, regardless of the number of clock hours offered, would have aid eligibility reduced in proportion to the number of weeks and hours in the course of study in relation to the academic year.</w:t>
      </w:r>
    </w:p>
    <w:p w14:paraId="7DF663DC" w14:textId="77777777" w:rsidR="00B105CE" w:rsidRPr="00517671" w:rsidRDefault="00B105CE" w:rsidP="00517671">
      <w:pPr>
        <w:ind w:left="720" w:hanging="360"/>
        <w:rPr>
          <w:rFonts w:ascii="Arial" w:hAnsi="Arial" w:cs="Arial"/>
        </w:rPr>
      </w:pPr>
    </w:p>
    <w:p w14:paraId="7061F3C4" w14:textId="77777777" w:rsidR="00B105CE" w:rsidRDefault="00B105CE" w:rsidP="00517671">
      <w:pPr>
        <w:ind w:left="720" w:hanging="360"/>
        <w:rPr>
          <w:rFonts w:ascii="Arial" w:hAnsi="Arial" w:cs="Arial"/>
        </w:rPr>
      </w:pPr>
      <w:r w:rsidRPr="00462D1D">
        <w:rPr>
          <w:rFonts w:ascii="Arial" w:hAnsi="Arial" w:cs="Arial"/>
          <w:b/>
          <w:bCs/>
        </w:rPr>
        <w:t>CLOCK HOUR:</w:t>
      </w:r>
      <w:r w:rsidRPr="00462D1D">
        <w:rPr>
          <w:rFonts w:ascii="Arial" w:hAnsi="Arial" w:cs="Arial"/>
        </w:rPr>
        <w:t xml:space="preserve"> Means 50 to 60 minutes of supervised instruction during a 60 minutes’ period.</w:t>
      </w:r>
    </w:p>
    <w:p w14:paraId="78D1A85A" w14:textId="77777777" w:rsidR="00B105CE" w:rsidRPr="00462D1D" w:rsidRDefault="00B105CE" w:rsidP="00517671">
      <w:pPr>
        <w:ind w:left="720" w:hanging="360"/>
        <w:rPr>
          <w:rFonts w:ascii="Arial" w:hAnsi="Arial" w:cs="Arial"/>
        </w:rPr>
      </w:pPr>
    </w:p>
    <w:p w14:paraId="1E34722B" w14:textId="77777777" w:rsidR="00B105CE" w:rsidRDefault="00B105CE" w:rsidP="00517671">
      <w:pPr>
        <w:ind w:left="720" w:hanging="360"/>
        <w:rPr>
          <w:rFonts w:ascii="Arial" w:hAnsi="Arial" w:cs="Arial"/>
        </w:rPr>
      </w:pPr>
      <w:r w:rsidRPr="00462D1D">
        <w:rPr>
          <w:rFonts w:ascii="Arial" w:hAnsi="Arial" w:cs="Arial"/>
          <w:b/>
          <w:bCs/>
        </w:rPr>
        <w:t>CREDIT BALANCE:</w:t>
      </w:r>
      <w:r w:rsidRPr="00462D1D">
        <w:rPr>
          <w:rFonts w:ascii="Arial" w:hAnsi="Arial" w:cs="Arial"/>
        </w:rPr>
        <w:t xml:space="preserve"> Means a credit balance occurs when tuition payments have been received by the institution in excess of the amount of charges assessed to the student. Credit balances are paid within 14 business days from the day the credit balance was generated. Students must be responsible for the budget of their own funds and for securing that the funds are used for education related expenses.</w:t>
      </w:r>
    </w:p>
    <w:p w14:paraId="5D0C9DA2" w14:textId="77777777" w:rsidR="00B105CE" w:rsidRPr="00517671" w:rsidRDefault="00B105CE" w:rsidP="00517671">
      <w:pPr>
        <w:ind w:left="720" w:hanging="360"/>
        <w:rPr>
          <w:rFonts w:ascii="Arial" w:hAnsi="Arial" w:cs="Arial"/>
        </w:rPr>
      </w:pPr>
    </w:p>
    <w:p w14:paraId="48082AAA" w14:textId="77777777" w:rsidR="00B105CE" w:rsidRDefault="00B105CE" w:rsidP="00517671">
      <w:pPr>
        <w:ind w:left="720" w:hanging="360"/>
        <w:rPr>
          <w:rFonts w:ascii="Arial" w:hAnsi="Arial" w:cs="Arial"/>
        </w:rPr>
      </w:pPr>
      <w:r w:rsidRPr="00462D1D">
        <w:rPr>
          <w:rFonts w:ascii="Arial" w:hAnsi="Arial" w:cs="Arial"/>
          <w:b/>
          <w:bCs/>
        </w:rPr>
        <w:t>DEPENDENT STUDENT:</w:t>
      </w:r>
      <w:r w:rsidRPr="00462D1D">
        <w:rPr>
          <w:rFonts w:ascii="Arial" w:hAnsi="Arial" w:cs="Arial"/>
        </w:rPr>
        <w:t xml:space="preserve"> He/She is an individual that does not meet the independent student criteria. This student is required to submit with his/her application, student and parents’ income and assets data.</w:t>
      </w:r>
    </w:p>
    <w:p w14:paraId="7C599B4A" w14:textId="77777777" w:rsidR="00B105CE" w:rsidRPr="00517671" w:rsidRDefault="00B105CE" w:rsidP="00517671">
      <w:pPr>
        <w:ind w:left="720" w:hanging="360"/>
        <w:rPr>
          <w:rFonts w:ascii="Arial" w:hAnsi="Arial" w:cs="Arial"/>
        </w:rPr>
      </w:pPr>
    </w:p>
    <w:p w14:paraId="14A7566E" w14:textId="77777777" w:rsidR="00B105CE" w:rsidRDefault="00B105CE" w:rsidP="00517671">
      <w:pPr>
        <w:ind w:left="720" w:hanging="270"/>
        <w:rPr>
          <w:rFonts w:ascii="Arial" w:hAnsi="Arial" w:cs="Arial"/>
        </w:rPr>
      </w:pPr>
      <w:r w:rsidRPr="00462D1D">
        <w:rPr>
          <w:rFonts w:ascii="Arial" w:hAnsi="Arial" w:cs="Arial"/>
          <w:b/>
          <w:bCs/>
        </w:rPr>
        <w:t xml:space="preserve">DEPENDENT: </w:t>
      </w:r>
      <w:r w:rsidRPr="00462D1D">
        <w:rPr>
          <w:rFonts w:ascii="Arial" w:hAnsi="Arial" w:cs="Arial"/>
        </w:rPr>
        <w:t xml:space="preserve">He/She is an individual other than the spouse that has been supported and will continue to be supported (50% or more of those individual personal expenses) by the student and/or spouse. If that individual is and will continue to be supported by the student parent(s), that individual would be a dependent of the parent(s) </w:t>
      </w:r>
      <w:r w:rsidRPr="00462D1D">
        <w:rPr>
          <w:rFonts w:ascii="Arial" w:hAnsi="Arial" w:cs="Arial"/>
          <w:b/>
          <w:bCs/>
        </w:rPr>
        <w:t>NOT</w:t>
      </w:r>
      <w:r w:rsidRPr="00462D1D">
        <w:rPr>
          <w:rFonts w:ascii="Arial" w:hAnsi="Arial" w:cs="Arial"/>
        </w:rPr>
        <w:t xml:space="preserve"> a dependent of the student.</w:t>
      </w:r>
    </w:p>
    <w:p w14:paraId="72AB66D7" w14:textId="77777777" w:rsidR="00B105CE" w:rsidRPr="00517671" w:rsidRDefault="00B105CE" w:rsidP="00517671">
      <w:pPr>
        <w:ind w:left="720" w:hanging="270"/>
        <w:rPr>
          <w:rFonts w:ascii="Arial" w:hAnsi="Arial" w:cs="Arial"/>
        </w:rPr>
      </w:pPr>
    </w:p>
    <w:p w14:paraId="34953EBE" w14:textId="77777777" w:rsidR="00B105CE" w:rsidRDefault="00B105CE" w:rsidP="00517671">
      <w:pPr>
        <w:ind w:left="720" w:hanging="360"/>
        <w:rPr>
          <w:rFonts w:ascii="Arial" w:hAnsi="Arial" w:cs="Arial"/>
        </w:rPr>
      </w:pPr>
      <w:r w:rsidRPr="00462D1D">
        <w:rPr>
          <w:rFonts w:ascii="Arial" w:hAnsi="Arial" w:cs="Arial"/>
          <w:b/>
          <w:bCs/>
        </w:rPr>
        <w:t>FAMILY CONTRIBUTION (EFC):</w:t>
      </w:r>
      <w:r w:rsidRPr="00462D1D">
        <w:rPr>
          <w:rFonts w:ascii="Arial" w:hAnsi="Arial" w:cs="Arial"/>
        </w:rPr>
        <w:t xml:space="preserve"> The calculated amount that a family contributes to offset the student cost of attendance.</w:t>
      </w:r>
    </w:p>
    <w:p w14:paraId="5C94C395" w14:textId="77777777" w:rsidR="002670AB" w:rsidRDefault="002670AB" w:rsidP="002670AB">
      <w:pPr>
        <w:rPr>
          <w:rFonts w:ascii="Arial" w:hAnsi="Arial" w:cs="Arial"/>
          <w:b/>
          <w:bCs/>
        </w:rPr>
      </w:pPr>
    </w:p>
    <w:p w14:paraId="52200CAF" w14:textId="77777777" w:rsidR="00263DC6" w:rsidRDefault="00263DC6" w:rsidP="00BF560E">
      <w:pPr>
        <w:ind w:left="720" w:hanging="360"/>
        <w:rPr>
          <w:rFonts w:ascii="Arial" w:hAnsi="Arial" w:cs="Arial"/>
          <w:b/>
          <w:bCs/>
        </w:rPr>
      </w:pPr>
    </w:p>
    <w:p w14:paraId="32938272" w14:textId="77777777" w:rsidR="00263DC6" w:rsidRDefault="00263DC6" w:rsidP="00BF560E">
      <w:pPr>
        <w:ind w:left="720" w:hanging="360"/>
        <w:rPr>
          <w:rFonts w:ascii="Arial" w:hAnsi="Arial" w:cs="Arial"/>
          <w:b/>
          <w:bCs/>
        </w:rPr>
      </w:pPr>
    </w:p>
    <w:p w14:paraId="60002654" w14:textId="77777777" w:rsidR="00263DC6" w:rsidRDefault="00263DC6" w:rsidP="00BF560E">
      <w:pPr>
        <w:ind w:left="720" w:hanging="360"/>
        <w:rPr>
          <w:rFonts w:ascii="Arial" w:hAnsi="Arial" w:cs="Arial"/>
          <w:b/>
          <w:bCs/>
        </w:rPr>
      </w:pPr>
    </w:p>
    <w:p w14:paraId="00CB5955" w14:textId="77777777" w:rsidR="00263DC6" w:rsidRDefault="00263DC6" w:rsidP="00BF560E">
      <w:pPr>
        <w:ind w:left="720" w:hanging="360"/>
        <w:rPr>
          <w:rFonts w:ascii="Arial" w:hAnsi="Arial" w:cs="Arial"/>
          <w:b/>
          <w:bCs/>
        </w:rPr>
      </w:pPr>
    </w:p>
    <w:p w14:paraId="142ECC2D" w14:textId="77777777" w:rsidR="00263DC6" w:rsidRDefault="00263DC6" w:rsidP="00BF560E">
      <w:pPr>
        <w:ind w:left="720" w:hanging="360"/>
        <w:rPr>
          <w:rFonts w:ascii="Arial" w:hAnsi="Arial" w:cs="Arial"/>
          <w:b/>
          <w:bCs/>
        </w:rPr>
      </w:pPr>
    </w:p>
    <w:p w14:paraId="625B99F6" w14:textId="77777777" w:rsidR="00B105CE" w:rsidRPr="00462D1D" w:rsidRDefault="00B105CE" w:rsidP="00BF560E">
      <w:pPr>
        <w:ind w:left="720" w:hanging="360"/>
        <w:rPr>
          <w:rFonts w:ascii="Arial" w:hAnsi="Arial" w:cs="Arial"/>
        </w:rPr>
      </w:pPr>
      <w:r w:rsidRPr="00462D1D">
        <w:rPr>
          <w:rFonts w:ascii="Arial" w:hAnsi="Arial" w:cs="Arial"/>
          <w:b/>
          <w:bCs/>
        </w:rPr>
        <w:lastRenderedPageBreak/>
        <w:t>FINANCIAL AID ELIGIBILITY CITIZEN/ELIGIBLE NON-CITIZEN:</w:t>
      </w:r>
    </w:p>
    <w:p w14:paraId="6F2E5FDF" w14:textId="77777777" w:rsidR="00B105CE" w:rsidRPr="00462D1D" w:rsidRDefault="00B105CE" w:rsidP="005069F4">
      <w:pPr>
        <w:ind w:left="720"/>
        <w:rPr>
          <w:rFonts w:ascii="Arial" w:hAnsi="Arial" w:cs="Arial"/>
        </w:rPr>
      </w:pPr>
      <w:r w:rsidRPr="00462D1D">
        <w:rPr>
          <w:rFonts w:ascii="Arial" w:hAnsi="Arial" w:cs="Arial"/>
        </w:rPr>
        <w:t>You must be one of the following to receive federal student aid:</w:t>
      </w:r>
    </w:p>
    <w:p w14:paraId="6120ECF0" w14:textId="77777777" w:rsidR="00B105CE" w:rsidRPr="00462D1D" w:rsidRDefault="00B105CE" w:rsidP="002645E6">
      <w:pPr>
        <w:ind w:left="360" w:firstLine="720"/>
        <w:rPr>
          <w:rFonts w:ascii="Arial" w:hAnsi="Arial" w:cs="Arial"/>
        </w:rPr>
      </w:pPr>
      <w:r w:rsidRPr="00462D1D">
        <w:rPr>
          <w:rFonts w:ascii="Arial" w:hAnsi="Arial" w:cs="Arial"/>
        </w:rPr>
        <w:t>1.</w:t>
      </w:r>
      <w:r w:rsidRPr="00462D1D">
        <w:rPr>
          <w:rFonts w:ascii="Arial" w:hAnsi="Arial" w:cs="Arial"/>
        </w:rPr>
        <w:tab/>
        <w:t>U.S. Citizen</w:t>
      </w:r>
    </w:p>
    <w:p w14:paraId="472EA800" w14:textId="77777777" w:rsidR="00B105CE" w:rsidRPr="00462D1D" w:rsidRDefault="00B105CE" w:rsidP="00D650DF">
      <w:pPr>
        <w:ind w:left="1440" w:hanging="360"/>
        <w:rPr>
          <w:rFonts w:ascii="Arial" w:hAnsi="Arial" w:cs="Arial"/>
        </w:rPr>
      </w:pPr>
      <w:r w:rsidRPr="00462D1D">
        <w:rPr>
          <w:rFonts w:ascii="Arial" w:hAnsi="Arial" w:cs="Arial"/>
        </w:rPr>
        <w:t>2.</w:t>
      </w:r>
      <w:r w:rsidRPr="00462D1D">
        <w:rPr>
          <w:rFonts w:ascii="Arial" w:hAnsi="Arial" w:cs="Arial"/>
        </w:rPr>
        <w:tab/>
        <w:t>U.S. National</w:t>
      </w:r>
    </w:p>
    <w:p w14:paraId="63EFE8A8" w14:textId="77777777" w:rsidR="00B105CE" w:rsidRPr="00462D1D" w:rsidRDefault="00B105CE" w:rsidP="00D650DF">
      <w:pPr>
        <w:ind w:left="1440" w:hanging="360"/>
        <w:rPr>
          <w:rFonts w:ascii="Arial" w:hAnsi="Arial" w:cs="Arial"/>
        </w:rPr>
      </w:pPr>
      <w:r w:rsidRPr="00462D1D">
        <w:rPr>
          <w:rFonts w:ascii="Arial" w:hAnsi="Arial" w:cs="Arial"/>
        </w:rPr>
        <w:t>3.</w:t>
      </w:r>
      <w:r w:rsidRPr="00462D1D">
        <w:rPr>
          <w:rFonts w:ascii="Arial" w:hAnsi="Arial" w:cs="Arial"/>
        </w:rPr>
        <w:tab/>
        <w:t>U.S. Permanent resident who has an I-151 or I-551 (Alien Registration receipt card)</w:t>
      </w:r>
    </w:p>
    <w:p w14:paraId="05BD5B03" w14:textId="77777777" w:rsidR="00B105CE" w:rsidRPr="00517671" w:rsidRDefault="00B105CE" w:rsidP="00517671">
      <w:pPr>
        <w:ind w:left="1440" w:hanging="360"/>
        <w:rPr>
          <w:rFonts w:ascii="Arial" w:hAnsi="Arial" w:cs="Arial"/>
        </w:rPr>
      </w:pPr>
      <w:r w:rsidRPr="00462D1D">
        <w:rPr>
          <w:rFonts w:ascii="Arial" w:hAnsi="Arial" w:cs="Arial"/>
        </w:rPr>
        <w:t>4.</w:t>
      </w:r>
      <w:r w:rsidRPr="00462D1D">
        <w:rPr>
          <w:rFonts w:ascii="Arial" w:hAnsi="Arial" w:cs="Arial"/>
        </w:rPr>
        <w:tab/>
        <w:t>Departure Record (I-94) from the U.S. Immigration and Naturalization Service (INS) showing one of the following designations: Refugee; Asylum Granted Indefinite Parole and/or Humanitarian Parole Cuban-Haitian entrant</w:t>
      </w:r>
    </w:p>
    <w:p w14:paraId="4C593DBB" w14:textId="77777777" w:rsidR="00B105CE" w:rsidRPr="00462D1D" w:rsidRDefault="00B105CE" w:rsidP="00BF560E">
      <w:pPr>
        <w:ind w:left="720" w:hanging="270"/>
        <w:rPr>
          <w:rFonts w:ascii="Arial" w:hAnsi="Arial" w:cs="Arial"/>
          <w:b/>
          <w:bCs/>
        </w:rPr>
      </w:pPr>
      <w:r w:rsidRPr="00462D1D">
        <w:rPr>
          <w:rFonts w:ascii="Arial" w:hAnsi="Arial" w:cs="Arial"/>
          <w:b/>
          <w:bCs/>
        </w:rPr>
        <w:t>IF YOU ARE IN THE U.S. UNDER ONE OF THE FOLLOWING CONDITIONS, YOU ARE NOT ELIGIBLE FOR FEDERAL AID:</w:t>
      </w:r>
    </w:p>
    <w:p w14:paraId="16A21F41" w14:textId="77777777" w:rsidR="00B105CE" w:rsidRPr="00462D1D" w:rsidRDefault="00B105CE" w:rsidP="00D650DF">
      <w:pPr>
        <w:ind w:left="1440" w:hanging="360"/>
        <w:rPr>
          <w:rFonts w:ascii="Arial" w:hAnsi="Arial" w:cs="Arial"/>
        </w:rPr>
      </w:pPr>
      <w:r w:rsidRPr="00462D1D">
        <w:rPr>
          <w:rFonts w:ascii="Arial" w:hAnsi="Arial" w:cs="Arial"/>
        </w:rPr>
        <w:t>F1 or F2 student visa</w:t>
      </w:r>
    </w:p>
    <w:p w14:paraId="6495BECD" w14:textId="77777777" w:rsidR="00B105CE" w:rsidRPr="00462D1D" w:rsidRDefault="00B105CE" w:rsidP="00517671">
      <w:pPr>
        <w:ind w:left="1440" w:hanging="360"/>
        <w:rPr>
          <w:rFonts w:ascii="Arial" w:hAnsi="Arial" w:cs="Arial"/>
        </w:rPr>
      </w:pPr>
      <w:r w:rsidRPr="00462D1D">
        <w:rPr>
          <w:rFonts w:ascii="Arial" w:hAnsi="Arial" w:cs="Arial"/>
        </w:rPr>
        <w:t>J1 or J2 exchange visitor visa only</w:t>
      </w:r>
    </w:p>
    <w:p w14:paraId="5FC5B588" w14:textId="77777777" w:rsidR="00B105CE" w:rsidRPr="00462D1D" w:rsidRDefault="00B105CE" w:rsidP="00BF560E">
      <w:pPr>
        <w:ind w:firstLine="360"/>
        <w:rPr>
          <w:rFonts w:ascii="Arial" w:hAnsi="Arial" w:cs="Arial"/>
        </w:rPr>
      </w:pPr>
      <w:r w:rsidRPr="00462D1D">
        <w:rPr>
          <w:rFonts w:ascii="Arial" w:hAnsi="Arial" w:cs="Arial"/>
          <w:b/>
          <w:bCs/>
        </w:rPr>
        <w:t>INDEPENDENT STUDENT:</w:t>
      </w:r>
      <w:r w:rsidRPr="00462D1D">
        <w:rPr>
          <w:rFonts w:ascii="Arial" w:hAnsi="Arial" w:cs="Arial"/>
        </w:rPr>
        <w:t xml:space="preserve"> An individual who meets one of the following criteria:</w:t>
      </w:r>
    </w:p>
    <w:p w14:paraId="3ED2144C" w14:textId="77777777" w:rsidR="00B105CE" w:rsidRPr="00462D1D" w:rsidRDefault="00B105CE" w:rsidP="00D650DF">
      <w:pPr>
        <w:ind w:left="1440" w:hanging="360"/>
        <w:rPr>
          <w:rFonts w:ascii="Arial" w:hAnsi="Arial" w:cs="Arial"/>
        </w:rPr>
      </w:pPr>
      <w:r w:rsidRPr="00462D1D">
        <w:rPr>
          <w:rFonts w:ascii="Arial" w:hAnsi="Arial" w:cs="Arial"/>
        </w:rPr>
        <w:t>1.</w:t>
      </w:r>
      <w:r w:rsidRPr="00462D1D">
        <w:rPr>
          <w:rFonts w:ascii="Arial" w:hAnsi="Arial" w:cs="Arial"/>
        </w:rPr>
        <w:tab/>
        <w:t>Was born before January 1, 1994</w:t>
      </w:r>
    </w:p>
    <w:p w14:paraId="1C61850C" w14:textId="77777777" w:rsidR="00B105CE" w:rsidRPr="00462D1D" w:rsidRDefault="00B105CE" w:rsidP="00D650DF">
      <w:pPr>
        <w:ind w:left="1440" w:hanging="360"/>
        <w:rPr>
          <w:rFonts w:ascii="Arial" w:hAnsi="Arial" w:cs="Arial"/>
        </w:rPr>
      </w:pPr>
      <w:r w:rsidRPr="00462D1D">
        <w:rPr>
          <w:rFonts w:ascii="Arial" w:hAnsi="Arial" w:cs="Arial"/>
        </w:rPr>
        <w:t>2.</w:t>
      </w:r>
      <w:r w:rsidRPr="00462D1D">
        <w:rPr>
          <w:rFonts w:ascii="Arial" w:hAnsi="Arial" w:cs="Arial"/>
        </w:rPr>
        <w:tab/>
        <w:t>A graduate or professional student</w:t>
      </w:r>
    </w:p>
    <w:p w14:paraId="6439E43D" w14:textId="77777777" w:rsidR="00B105CE" w:rsidRPr="00462D1D" w:rsidRDefault="00B105CE" w:rsidP="00D650DF">
      <w:pPr>
        <w:ind w:left="1440" w:hanging="360"/>
        <w:rPr>
          <w:rFonts w:ascii="Arial" w:hAnsi="Arial" w:cs="Arial"/>
        </w:rPr>
      </w:pPr>
      <w:r w:rsidRPr="00462D1D">
        <w:rPr>
          <w:rFonts w:ascii="Arial" w:hAnsi="Arial" w:cs="Arial"/>
        </w:rPr>
        <w:t>3</w:t>
      </w:r>
      <w:r w:rsidRPr="00462D1D">
        <w:rPr>
          <w:rFonts w:ascii="Arial" w:hAnsi="Arial" w:cs="Arial"/>
        </w:rPr>
        <w:tab/>
        <w:t>Is Married (Separated but not divorced)</w:t>
      </w:r>
    </w:p>
    <w:p w14:paraId="1BF5F1EC" w14:textId="77777777" w:rsidR="00B105CE" w:rsidRPr="00462D1D" w:rsidRDefault="00B105CE" w:rsidP="00D650DF">
      <w:pPr>
        <w:ind w:left="1440" w:hanging="360"/>
        <w:rPr>
          <w:rFonts w:ascii="Arial" w:hAnsi="Arial" w:cs="Arial"/>
        </w:rPr>
      </w:pPr>
      <w:r w:rsidRPr="00462D1D">
        <w:rPr>
          <w:rFonts w:ascii="Arial" w:hAnsi="Arial" w:cs="Arial"/>
        </w:rPr>
        <w:t>4</w:t>
      </w:r>
      <w:r w:rsidRPr="00462D1D">
        <w:rPr>
          <w:rFonts w:ascii="Arial" w:hAnsi="Arial" w:cs="Arial"/>
        </w:rPr>
        <w:tab/>
        <w:t>An individual with legal dependents other than a spouse. (As defined above)</w:t>
      </w:r>
    </w:p>
    <w:p w14:paraId="454EA494" w14:textId="77777777" w:rsidR="00B105CE" w:rsidRPr="00462D1D" w:rsidRDefault="00B105CE" w:rsidP="00D650DF">
      <w:pPr>
        <w:ind w:left="1440" w:hanging="360"/>
        <w:rPr>
          <w:rFonts w:ascii="Arial" w:hAnsi="Arial" w:cs="Arial"/>
        </w:rPr>
      </w:pPr>
      <w:r w:rsidRPr="00462D1D">
        <w:rPr>
          <w:rFonts w:ascii="Arial" w:hAnsi="Arial" w:cs="Arial"/>
        </w:rPr>
        <w:t>5</w:t>
      </w:r>
      <w:r w:rsidRPr="00462D1D">
        <w:rPr>
          <w:rFonts w:ascii="Arial" w:hAnsi="Arial" w:cs="Arial"/>
        </w:rPr>
        <w:tab/>
        <w:t>An orphan or ward of the court up to the age of 18</w:t>
      </w:r>
    </w:p>
    <w:p w14:paraId="750CA44B" w14:textId="77777777" w:rsidR="00B105CE" w:rsidRPr="00462D1D" w:rsidRDefault="00B105CE" w:rsidP="00F34141">
      <w:pPr>
        <w:tabs>
          <w:tab w:val="left" w:pos="720"/>
          <w:tab w:val="left" w:pos="1440"/>
          <w:tab w:val="left" w:pos="2160"/>
          <w:tab w:val="left" w:pos="2880"/>
          <w:tab w:val="left" w:pos="3600"/>
          <w:tab w:val="left" w:pos="4320"/>
          <w:tab w:val="left" w:pos="5040"/>
          <w:tab w:val="left" w:pos="5760"/>
          <w:tab w:val="left" w:pos="6480"/>
          <w:tab w:val="left" w:pos="8460"/>
        </w:tabs>
        <w:ind w:left="1440" w:hanging="360"/>
        <w:rPr>
          <w:rFonts w:ascii="Arial" w:hAnsi="Arial" w:cs="Arial"/>
        </w:rPr>
      </w:pPr>
      <w:r w:rsidRPr="00462D1D">
        <w:rPr>
          <w:rFonts w:ascii="Arial" w:hAnsi="Arial" w:cs="Arial"/>
        </w:rPr>
        <w:t>6.</w:t>
      </w:r>
      <w:r w:rsidRPr="00462D1D">
        <w:rPr>
          <w:rFonts w:ascii="Arial" w:hAnsi="Arial" w:cs="Arial"/>
        </w:rPr>
        <w:tab/>
        <w:t>Is a veteran of the armed forces of the United States</w:t>
      </w:r>
      <w:r w:rsidR="00F34141">
        <w:rPr>
          <w:rFonts w:ascii="Arial" w:hAnsi="Arial" w:cs="Arial"/>
        </w:rPr>
        <w:tab/>
      </w:r>
    </w:p>
    <w:p w14:paraId="0107CBFC" w14:textId="77777777" w:rsidR="00B105CE" w:rsidRDefault="00B105CE" w:rsidP="002C786C">
      <w:pPr>
        <w:ind w:left="720"/>
        <w:rPr>
          <w:rFonts w:ascii="Arial" w:hAnsi="Arial" w:cs="Arial"/>
        </w:rPr>
      </w:pPr>
      <w:r w:rsidRPr="00462D1D">
        <w:rPr>
          <w:rFonts w:ascii="Arial" w:hAnsi="Arial" w:cs="Arial"/>
          <w:b/>
          <w:bCs/>
        </w:rPr>
        <w:t>PARENT(S):</w:t>
      </w:r>
      <w:r w:rsidRPr="00462D1D">
        <w:rPr>
          <w:rFonts w:ascii="Arial" w:hAnsi="Arial" w:cs="Arial"/>
        </w:rPr>
        <w:t xml:space="preserve"> For the purposes of the financial aid programs, “a parent” is the mother and/or father or adoptive parents, stepparent or legal guardian - not foster parents.</w:t>
      </w:r>
    </w:p>
    <w:p w14:paraId="2329240B" w14:textId="77777777" w:rsidR="00B105CE" w:rsidRPr="00517671" w:rsidRDefault="00B105CE" w:rsidP="002C786C">
      <w:pPr>
        <w:ind w:left="720"/>
        <w:rPr>
          <w:rFonts w:ascii="Arial" w:hAnsi="Arial" w:cs="Arial"/>
        </w:rPr>
      </w:pPr>
      <w:r>
        <w:rPr>
          <w:rFonts w:ascii="Arial" w:hAnsi="Arial" w:cs="Arial"/>
          <w:b/>
          <w:bCs/>
        </w:rPr>
        <w:tab/>
      </w:r>
      <w:r>
        <w:rPr>
          <w:rFonts w:ascii="Arial" w:hAnsi="Arial" w:cs="Arial"/>
          <w:b/>
          <w:bCs/>
        </w:rPr>
        <w:tab/>
      </w:r>
      <w:r>
        <w:rPr>
          <w:rFonts w:ascii="Arial" w:hAnsi="Arial" w:cs="Arial"/>
          <w:b/>
          <w:bCs/>
        </w:rPr>
        <w:tab/>
      </w:r>
    </w:p>
    <w:p w14:paraId="7C5874E3" w14:textId="77777777" w:rsidR="00B105CE" w:rsidRPr="00462D1D" w:rsidRDefault="00B105CE" w:rsidP="00BF560E">
      <w:pPr>
        <w:ind w:left="720" w:hanging="360"/>
        <w:rPr>
          <w:rFonts w:ascii="Arial" w:hAnsi="Arial" w:cs="Arial"/>
        </w:rPr>
      </w:pPr>
      <w:r w:rsidRPr="00462D1D">
        <w:rPr>
          <w:rFonts w:ascii="Arial" w:hAnsi="Arial" w:cs="Arial"/>
          <w:b/>
          <w:bCs/>
        </w:rPr>
        <w:t>PAYMENT PERIOD:</w:t>
      </w:r>
      <w:r w:rsidRPr="00462D1D">
        <w:rPr>
          <w:rFonts w:ascii="Arial" w:hAnsi="Arial" w:cs="Arial"/>
        </w:rPr>
        <w:t xml:space="preserve"> 450 hours and 13 weeks for courses of 900 clock hours or more. It is the mid-point of the program for courses of less than 900 hours and 26 weeks.</w:t>
      </w:r>
    </w:p>
    <w:p w14:paraId="68892B53" w14:textId="77777777" w:rsidR="00B105CE" w:rsidRPr="00462D1D" w:rsidRDefault="00B105CE" w:rsidP="00D650DF">
      <w:pPr>
        <w:rPr>
          <w:rFonts w:ascii="Arial" w:hAnsi="Arial" w:cs="Arial"/>
          <w:b/>
          <w:bCs/>
        </w:rPr>
      </w:pPr>
    </w:p>
    <w:p w14:paraId="71500550" w14:textId="77777777" w:rsidR="00B105CE" w:rsidRPr="00517671" w:rsidRDefault="00B105CE" w:rsidP="00517671">
      <w:pPr>
        <w:ind w:left="720" w:hanging="360"/>
        <w:rPr>
          <w:rFonts w:ascii="Arial" w:hAnsi="Arial" w:cs="Arial"/>
        </w:rPr>
      </w:pPr>
      <w:r w:rsidRPr="00462D1D">
        <w:rPr>
          <w:rFonts w:ascii="Arial" w:hAnsi="Arial" w:cs="Arial"/>
          <w:b/>
          <w:bCs/>
        </w:rPr>
        <w:t>NEED:</w:t>
      </w:r>
      <w:r w:rsidRPr="00462D1D">
        <w:rPr>
          <w:rFonts w:ascii="Arial" w:hAnsi="Arial" w:cs="Arial"/>
        </w:rPr>
        <w:t xml:space="preserve"> Financial need is the amount left over after subtracting the expected family contribution from your cost of attendance.</w:t>
      </w:r>
    </w:p>
    <w:p w14:paraId="25E8B910" w14:textId="77777777" w:rsidR="00B105CE" w:rsidRPr="00821907" w:rsidRDefault="00B105CE" w:rsidP="00517671">
      <w:pPr>
        <w:ind w:left="720"/>
        <w:rPr>
          <w:rFonts w:ascii="Arial" w:hAnsi="Arial" w:cs="Arial"/>
        </w:rPr>
      </w:pPr>
      <w:r w:rsidRPr="00462D1D">
        <w:rPr>
          <w:rFonts w:ascii="Arial" w:hAnsi="Arial" w:cs="Arial"/>
          <w:b/>
          <w:bCs/>
        </w:rPr>
        <w:t>WITHDRAWALS:</w:t>
      </w:r>
      <w:r w:rsidRPr="00462D1D">
        <w:rPr>
          <w:rFonts w:ascii="Arial" w:hAnsi="Arial" w:cs="Arial"/>
        </w:rPr>
        <w:t xml:space="preserve"> Students are officially withdrawn on date of notification, date terminated by the institution, date of three consecutive weeks of absences or date when the student failed to return from an approved leave of absence.  Official withdrawal date may not be more than 14 calendar days from last physical day of attendance.</w:t>
      </w:r>
    </w:p>
    <w:p w14:paraId="6C105CF9" w14:textId="77777777" w:rsidR="00B105CE" w:rsidRPr="002670AB" w:rsidRDefault="00B105CE" w:rsidP="00BF560E">
      <w:pPr>
        <w:pStyle w:val="Heading1"/>
        <w:ind w:left="720" w:hanging="360"/>
        <w:rPr>
          <w:b/>
          <w:bCs/>
          <w:u w:val="single"/>
        </w:rPr>
      </w:pPr>
      <w:bookmarkStart w:id="37" w:name="_Toc352853624"/>
      <w:r w:rsidRPr="002670AB">
        <w:rPr>
          <w:b/>
          <w:u w:val="single"/>
        </w:rPr>
        <w:t>Recoveries</w:t>
      </w:r>
      <w:bookmarkEnd w:id="37"/>
    </w:p>
    <w:p w14:paraId="4ACBA535" w14:textId="77777777" w:rsidR="00B105CE" w:rsidRDefault="00B105CE" w:rsidP="00BF560E">
      <w:pPr>
        <w:ind w:left="720"/>
        <w:rPr>
          <w:rFonts w:ascii="Arial" w:hAnsi="Arial" w:cs="Arial"/>
        </w:rPr>
      </w:pPr>
      <w:r w:rsidRPr="00462D1D">
        <w:rPr>
          <w:rFonts w:ascii="Arial" w:hAnsi="Arial" w:cs="Arial"/>
        </w:rPr>
        <w:t>Recoveries resulting from unearned Title IV funds due from the student must be paid in accordance to the terms stated in the promissory note of the student loans.  If funds from the grants programs still due from the student, those funds are payable at the rate of 50%.  Grant funds due from the student must be repaid within 45 days from the student's withdrawal date.  Students may make repayment arrangements with the U.S. Department of Education within the 45 days and present proof of such arrangements to the institution.  If no repayment is received nor arrangements are presented, the institution will refer the debt to the U.S. Department of Education.  The student will no longer be eligible for aid until informed by the U.S. Department of Education.</w:t>
      </w:r>
    </w:p>
    <w:p w14:paraId="018DB9B3" w14:textId="77777777" w:rsidR="00B105CE" w:rsidRPr="00462D1D" w:rsidRDefault="00B105CE" w:rsidP="00BF560E">
      <w:pPr>
        <w:ind w:left="720"/>
        <w:rPr>
          <w:rFonts w:ascii="Arial" w:hAnsi="Arial" w:cs="Arial"/>
        </w:rPr>
      </w:pPr>
    </w:p>
    <w:p w14:paraId="3519BA88" w14:textId="77777777" w:rsidR="00B105CE" w:rsidRPr="002670AB" w:rsidRDefault="00B105CE" w:rsidP="00821907">
      <w:pPr>
        <w:pStyle w:val="Heading1"/>
        <w:tabs>
          <w:tab w:val="left" w:pos="630"/>
        </w:tabs>
        <w:rPr>
          <w:b/>
          <w:bCs/>
          <w:u w:val="single"/>
        </w:rPr>
      </w:pPr>
      <w:bookmarkStart w:id="38" w:name="_Toc352853625"/>
      <w:r w:rsidRPr="002670AB">
        <w:rPr>
          <w:b/>
          <w:u w:val="single"/>
        </w:rPr>
        <w:t>Refunds</w:t>
      </w:r>
      <w:bookmarkEnd w:id="38"/>
    </w:p>
    <w:p w14:paraId="3715B738" w14:textId="77777777" w:rsidR="00B105CE" w:rsidRDefault="00B105CE" w:rsidP="00DB7BD1">
      <w:pPr>
        <w:ind w:left="720"/>
        <w:rPr>
          <w:rFonts w:ascii="Arial" w:hAnsi="Arial" w:cs="Arial"/>
        </w:rPr>
      </w:pPr>
      <w:r w:rsidRPr="00462D1D">
        <w:rPr>
          <w:rFonts w:ascii="Arial" w:hAnsi="Arial" w:cs="Arial"/>
        </w:rPr>
        <w:t>In any case where a refund is due to the Title IV Programs, the payment of the refund must be received within 45 days from the official withdrawal date in the following order: FPELL, FSEOG, other sources and to the student. This order will be applied providing the student received funds from that program and in amounts not to exceed the amounts originally paid from each program.</w:t>
      </w:r>
    </w:p>
    <w:p w14:paraId="5722AD15" w14:textId="77777777" w:rsidR="00B105CE" w:rsidRPr="00462D1D" w:rsidRDefault="00B105CE" w:rsidP="00DB7BD1">
      <w:pPr>
        <w:ind w:left="720"/>
        <w:rPr>
          <w:rFonts w:ascii="Arial" w:hAnsi="Arial" w:cs="Arial"/>
        </w:rPr>
      </w:pPr>
    </w:p>
    <w:p w14:paraId="6856D698" w14:textId="77777777" w:rsidR="002670AB" w:rsidRDefault="002670AB" w:rsidP="00BF560E">
      <w:pPr>
        <w:pStyle w:val="Heading1"/>
        <w:ind w:left="360"/>
        <w:rPr>
          <w:u w:val="single"/>
        </w:rPr>
      </w:pPr>
      <w:bookmarkStart w:id="39" w:name="_Toc352853626"/>
    </w:p>
    <w:p w14:paraId="6673687F" w14:textId="77777777" w:rsidR="002670AB" w:rsidRDefault="002670AB" w:rsidP="00BF560E">
      <w:pPr>
        <w:pStyle w:val="Heading1"/>
        <w:ind w:left="360"/>
        <w:rPr>
          <w:u w:val="single"/>
        </w:rPr>
      </w:pPr>
    </w:p>
    <w:p w14:paraId="747CC3D3" w14:textId="77777777" w:rsidR="00B105CE" w:rsidRPr="002670AB" w:rsidRDefault="00B105CE" w:rsidP="00B02487">
      <w:pPr>
        <w:pStyle w:val="Heading1"/>
        <w:rPr>
          <w:b/>
          <w:bCs/>
          <w:u w:val="single"/>
        </w:rPr>
      </w:pPr>
      <w:r w:rsidRPr="002670AB">
        <w:rPr>
          <w:b/>
          <w:u w:val="single"/>
        </w:rPr>
        <w:lastRenderedPageBreak/>
        <w:t>Transfer Student</w:t>
      </w:r>
      <w:bookmarkEnd w:id="39"/>
    </w:p>
    <w:p w14:paraId="717160DF" w14:textId="77777777" w:rsidR="009C4251" w:rsidRPr="009C4251" w:rsidRDefault="009C4251" w:rsidP="009C4251">
      <w:pPr>
        <w:pStyle w:val="Default"/>
        <w:rPr>
          <w:rFonts w:ascii="Arial" w:hAnsi="Arial" w:cs="Arial"/>
        </w:rPr>
      </w:pPr>
      <w:r w:rsidRPr="00A1092F">
        <w:rPr>
          <w:rFonts w:ascii="Cambria" w:hAnsi="Cambria"/>
        </w:rPr>
        <w:t>“</w:t>
      </w:r>
      <w:r w:rsidRPr="009C4251">
        <w:rPr>
          <w:rFonts w:ascii="Arial" w:hAnsi="Arial" w:cs="Arial"/>
        </w:rPr>
        <w:t>NOTICE CONCERNING TRANSFERABILITY OF CREDITS AND CREDENTIALS EARNED AT OUR INSTITUTION</w:t>
      </w:r>
    </w:p>
    <w:p w14:paraId="259E4885" w14:textId="77777777" w:rsidR="009C4251" w:rsidRPr="009C4251" w:rsidRDefault="009C4251" w:rsidP="009C4251">
      <w:pPr>
        <w:pStyle w:val="Default"/>
        <w:rPr>
          <w:rFonts w:ascii="Arial" w:hAnsi="Arial" w:cs="Arial"/>
        </w:rPr>
      </w:pPr>
      <w:r w:rsidRPr="009C4251">
        <w:rPr>
          <w:rFonts w:ascii="Arial" w:hAnsi="Arial" w:cs="Arial"/>
        </w:rPr>
        <w:t>The transferability of credits y</w:t>
      </w:r>
      <w:r w:rsidR="00EB367F">
        <w:rPr>
          <w:rFonts w:ascii="Arial" w:hAnsi="Arial" w:cs="Arial"/>
        </w:rPr>
        <w:t>ou earn at Modern Beauty Academy</w:t>
      </w:r>
      <w:r w:rsidRPr="009C4251">
        <w:rPr>
          <w:rFonts w:ascii="Arial" w:hAnsi="Arial" w:cs="Arial"/>
        </w:rPr>
        <w:t xml:space="preserve"> is at the complete discretion of an institution to which you may seek </w:t>
      </w:r>
      <w:r w:rsidR="00EB367F">
        <w:rPr>
          <w:rFonts w:ascii="Arial" w:hAnsi="Arial" w:cs="Arial"/>
        </w:rPr>
        <w:t xml:space="preserve">to transfer. Acceptance of the diploma you earn in the educational program </w:t>
      </w:r>
      <w:r w:rsidRPr="009C4251">
        <w:rPr>
          <w:rFonts w:ascii="Arial" w:hAnsi="Arial" w:cs="Arial"/>
        </w:rPr>
        <w:t xml:space="preserve">is also at the complete discretion of the institution to which you may seek </w:t>
      </w:r>
      <w:r w:rsidR="00EB367F">
        <w:rPr>
          <w:rFonts w:ascii="Arial" w:hAnsi="Arial" w:cs="Arial"/>
        </w:rPr>
        <w:t>to transfer. If the diploma</w:t>
      </w:r>
      <w:r w:rsidRPr="009C4251">
        <w:rPr>
          <w:rFonts w:ascii="Arial" w:hAnsi="Arial" w:cs="Arial"/>
        </w:rPr>
        <w:t xml:space="preserve"> that you earn at this institution are not accepted at the institution to which you seek to transfer, you may be required to repeat some or all of your coursework at that institution. For this reason you should make certain that your attendance at this institution will meet your educational goals. This may include contacting an institution to which you may seek to transfer after</w:t>
      </w:r>
      <w:r w:rsidR="00EB367F">
        <w:rPr>
          <w:rFonts w:ascii="Arial" w:hAnsi="Arial" w:cs="Arial"/>
        </w:rPr>
        <w:t xml:space="preserve"> attending Modern Beauty Academy</w:t>
      </w:r>
      <w:r w:rsidRPr="009C4251">
        <w:rPr>
          <w:rFonts w:ascii="Arial" w:hAnsi="Arial" w:cs="Arial"/>
        </w:rPr>
        <w:t xml:space="preserve"> to</w:t>
      </w:r>
      <w:r w:rsidR="00EB367F">
        <w:rPr>
          <w:rFonts w:ascii="Arial" w:hAnsi="Arial" w:cs="Arial"/>
        </w:rPr>
        <w:t xml:space="preserve"> determine if your diploma </w:t>
      </w:r>
      <w:r w:rsidRPr="009C4251">
        <w:rPr>
          <w:rFonts w:ascii="Arial" w:hAnsi="Arial" w:cs="Arial"/>
        </w:rPr>
        <w:t>will transfer.”</w:t>
      </w:r>
    </w:p>
    <w:p w14:paraId="4450D362" w14:textId="77777777" w:rsidR="009C4251" w:rsidRDefault="009C4251" w:rsidP="00BF560E">
      <w:pPr>
        <w:ind w:left="720"/>
        <w:rPr>
          <w:rFonts w:ascii="Arial" w:hAnsi="Arial" w:cs="Arial"/>
        </w:rPr>
      </w:pPr>
    </w:p>
    <w:p w14:paraId="6BCA31DD" w14:textId="77777777" w:rsidR="00B105CE" w:rsidRDefault="00B105CE" w:rsidP="00BF560E">
      <w:pPr>
        <w:ind w:left="720"/>
        <w:rPr>
          <w:rFonts w:ascii="Arial" w:hAnsi="Arial" w:cs="Arial"/>
        </w:rPr>
      </w:pPr>
      <w:r w:rsidRPr="00462D1D">
        <w:rPr>
          <w:rFonts w:ascii="Arial" w:hAnsi="Arial" w:cs="Arial"/>
        </w:rPr>
        <w:t>A student, who attended a Post-secondary institution before the enrollment at this school</w:t>
      </w:r>
      <w:r w:rsidRPr="00462D1D">
        <w:rPr>
          <w:rFonts w:ascii="Arial" w:hAnsi="Arial" w:cs="Arial"/>
          <w:b/>
          <w:bCs/>
        </w:rPr>
        <w:t xml:space="preserve">, </w:t>
      </w:r>
      <w:r w:rsidRPr="00462D1D">
        <w:rPr>
          <w:rFonts w:ascii="Arial" w:hAnsi="Arial" w:cs="Arial"/>
        </w:rPr>
        <w:t xml:space="preserve">is required to inform the financial aid office of the schools attended and the periods of attendance.  Specifically, if the student's attendance at the prior institution occurred between July 1, through June 30th, of the subsequent year.  If, financial aid was advanced from the prior institution, the aid available at this institution will be adjusted. All prior hours and operations earned from other California schools will be credited. Hours and operations from other states MUST be evaluated. </w:t>
      </w:r>
    </w:p>
    <w:p w14:paraId="46E7CE44" w14:textId="77777777" w:rsidR="00B105CE" w:rsidRDefault="00B105CE" w:rsidP="009114F3">
      <w:pPr>
        <w:rPr>
          <w:rFonts w:ascii="Arial" w:hAnsi="Arial" w:cs="Arial"/>
        </w:rPr>
      </w:pPr>
    </w:p>
    <w:p w14:paraId="45E0DE98" w14:textId="77777777" w:rsidR="0026081C" w:rsidRPr="00462D1D" w:rsidRDefault="0026081C" w:rsidP="009114F3">
      <w:pPr>
        <w:rPr>
          <w:rFonts w:ascii="Arial" w:hAnsi="Arial" w:cs="Arial"/>
        </w:rPr>
      </w:pPr>
    </w:p>
    <w:p w14:paraId="5EC84987" w14:textId="77777777" w:rsidR="00B105CE" w:rsidRPr="002670AB" w:rsidRDefault="00B105CE" w:rsidP="00D650DF">
      <w:pPr>
        <w:pStyle w:val="Heading1"/>
        <w:rPr>
          <w:b/>
          <w:bCs/>
          <w:u w:val="single"/>
        </w:rPr>
      </w:pPr>
      <w:bookmarkStart w:id="40" w:name="_Toc352853627"/>
      <w:r w:rsidRPr="002670AB">
        <w:rPr>
          <w:b/>
          <w:u w:val="single"/>
        </w:rPr>
        <w:t>V</w:t>
      </w:r>
      <w:r w:rsidR="00686F58" w:rsidRPr="002670AB">
        <w:rPr>
          <w:b/>
          <w:u w:val="single"/>
        </w:rPr>
        <w:t>erification Process for the 201</w:t>
      </w:r>
      <w:r w:rsidR="00362C2C" w:rsidRPr="002670AB">
        <w:rPr>
          <w:b/>
          <w:u w:val="single"/>
        </w:rPr>
        <w:t>7</w:t>
      </w:r>
      <w:r w:rsidRPr="002670AB">
        <w:rPr>
          <w:b/>
          <w:u w:val="single"/>
        </w:rPr>
        <w:t>-2018 Award Year:</w:t>
      </w:r>
      <w:bookmarkEnd w:id="40"/>
    </w:p>
    <w:p w14:paraId="44B9B7DA" w14:textId="77777777" w:rsidR="00B105CE" w:rsidRPr="002670AB" w:rsidRDefault="00B105CE" w:rsidP="002C786C">
      <w:pPr>
        <w:rPr>
          <w:b/>
        </w:rPr>
      </w:pPr>
    </w:p>
    <w:p w14:paraId="23CF110C" w14:textId="77777777" w:rsidR="00B105CE" w:rsidRPr="00462D1D" w:rsidRDefault="00B105CE" w:rsidP="004330F9">
      <w:pPr>
        <w:ind w:left="360"/>
        <w:rPr>
          <w:rFonts w:ascii="Arial" w:hAnsi="Arial" w:cs="Arial"/>
        </w:rPr>
      </w:pPr>
      <w:r w:rsidRPr="00BF560E">
        <w:rPr>
          <w:rFonts w:ascii="Arial" w:hAnsi="Arial" w:cs="Arial"/>
        </w:rPr>
        <w:t>Federal regulations 34 C.F.R. Part 668, Subpart E, dated March 14, 1986 April 29, 1994,</w:t>
      </w:r>
      <w:r w:rsidRPr="00462D1D">
        <w:rPr>
          <w:rFonts w:ascii="Arial" w:hAnsi="Arial" w:cs="Arial"/>
        </w:rPr>
        <w:t xml:space="preserve"> November 29, 1994 - executing legislation 20 U.S.C. 1094 governing the title IV programs require schools to be sure of certain applicant-reported data. These regulations require schools to develop written policies and procedures for verification. The school is required to make these policies available to all applicants for financial aid, as well as prospective students upon request. This procedure is part of the Admissions and Counseling process. To follow the regulations and achieve consistency governing this process, the following verification policies apply to all applicants for Title IV programs. Under the regulations, the school will not disburse FPELL or FSEOG Campus-Based aid until completion of verification process.</w:t>
      </w:r>
    </w:p>
    <w:p w14:paraId="59CDAD95" w14:textId="77777777" w:rsidR="00B105CE" w:rsidRPr="00462D1D" w:rsidRDefault="00B105CE" w:rsidP="005069F4">
      <w:pPr>
        <w:ind w:left="1080"/>
        <w:rPr>
          <w:rFonts w:ascii="Arial" w:hAnsi="Arial" w:cs="Arial"/>
          <w:b/>
          <w:bCs/>
        </w:rPr>
      </w:pPr>
    </w:p>
    <w:p w14:paraId="42891E1F" w14:textId="77777777" w:rsidR="00B105CE" w:rsidRPr="00462D1D" w:rsidRDefault="00B105CE" w:rsidP="005069F4">
      <w:pPr>
        <w:ind w:left="1080"/>
        <w:rPr>
          <w:rFonts w:ascii="Arial" w:hAnsi="Arial" w:cs="Arial"/>
        </w:rPr>
      </w:pPr>
      <w:r w:rsidRPr="00462D1D">
        <w:rPr>
          <w:rFonts w:ascii="Arial" w:hAnsi="Arial" w:cs="Arial"/>
          <w:b/>
          <w:bCs/>
        </w:rPr>
        <w:t>WHO MUST BE VERIFIED:</w:t>
      </w:r>
      <w:r w:rsidRPr="00462D1D">
        <w:rPr>
          <w:rFonts w:ascii="Arial" w:hAnsi="Arial" w:cs="Arial"/>
        </w:rPr>
        <w:t xml:space="preserve"> The policy of this school shall be to verify those students selected by the need analysis (ISIR) system for verification.</w:t>
      </w:r>
    </w:p>
    <w:p w14:paraId="215561CE" w14:textId="77777777" w:rsidR="00B105CE" w:rsidRPr="00462D1D" w:rsidRDefault="00B105CE" w:rsidP="006E7163">
      <w:pPr>
        <w:ind w:left="1800" w:hanging="360"/>
        <w:rPr>
          <w:rFonts w:ascii="Arial" w:hAnsi="Arial" w:cs="Arial"/>
          <w:b/>
          <w:bCs/>
        </w:rPr>
      </w:pPr>
      <w:r w:rsidRPr="00462D1D">
        <w:rPr>
          <w:rFonts w:ascii="Arial" w:hAnsi="Arial" w:cs="Arial"/>
          <w:b/>
          <w:bCs/>
        </w:rPr>
        <w:t>Verification tracking groups</w:t>
      </w:r>
    </w:p>
    <w:p w14:paraId="6395EDCE" w14:textId="77777777" w:rsidR="00B105CE" w:rsidRPr="00462D1D" w:rsidRDefault="00B105CE" w:rsidP="006E7163">
      <w:pPr>
        <w:ind w:left="2160" w:hanging="360"/>
        <w:rPr>
          <w:rFonts w:ascii="Arial" w:hAnsi="Arial" w:cs="Arial"/>
          <w:bCs/>
        </w:rPr>
      </w:pPr>
      <w:r w:rsidRPr="00462D1D">
        <w:rPr>
          <w:rFonts w:ascii="Arial" w:hAnsi="Arial" w:cs="Arial"/>
          <w:bCs/>
        </w:rPr>
        <w:t>Students who are selected for verification will be placed in one of the following groups to determine which FAFSA information must be verified.</w:t>
      </w:r>
    </w:p>
    <w:p w14:paraId="09D0ED1A" w14:textId="77777777" w:rsidR="00B105CE" w:rsidRPr="00462D1D" w:rsidRDefault="00B105CE" w:rsidP="00D56C23">
      <w:pPr>
        <w:ind w:left="2520" w:hanging="360"/>
        <w:rPr>
          <w:rFonts w:ascii="Arial" w:hAnsi="Arial" w:cs="Arial"/>
          <w:bCs/>
        </w:rPr>
      </w:pPr>
      <w:r w:rsidRPr="00462D1D">
        <w:rPr>
          <w:rFonts w:ascii="Arial" w:hAnsi="Arial" w:cs="Arial"/>
          <w:bCs/>
        </w:rPr>
        <w:t>VI, v2 (reserved by USDE) V3, V4, V5 and V6</w:t>
      </w:r>
    </w:p>
    <w:p w14:paraId="2F24BC30" w14:textId="77777777" w:rsidR="00B105CE" w:rsidRPr="00DB7BD1" w:rsidRDefault="00B105CE" w:rsidP="00DB7BD1">
      <w:pPr>
        <w:ind w:left="2520" w:hanging="360"/>
        <w:rPr>
          <w:rFonts w:ascii="Arial" w:hAnsi="Arial" w:cs="Arial"/>
          <w:bCs/>
        </w:rPr>
      </w:pPr>
      <w:r w:rsidRPr="00462D1D">
        <w:rPr>
          <w:rFonts w:ascii="Arial" w:hAnsi="Arial" w:cs="Arial"/>
          <w:bCs/>
        </w:rPr>
        <w:t>Each group will require different items from the FAFSA would be selected</w:t>
      </w:r>
    </w:p>
    <w:p w14:paraId="2F544AB1" w14:textId="77777777" w:rsidR="00B105CE" w:rsidRPr="00462D1D" w:rsidRDefault="00B105CE" w:rsidP="005069F4">
      <w:pPr>
        <w:ind w:left="1080"/>
        <w:rPr>
          <w:rFonts w:ascii="Arial" w:hAnsi="Arial" w:cs="Arial"/>
        </w:rPr>
      </w:pPr>
      <w:r w:rsidRPr="00462D1D">
        <w:rPr>
          <w:rFonts w:ascii="Arial" w:hAnsi="Arial" w:cs="Arial"/>
          <w:b/>
          <w:bCs/>
        </w:rPr>
        <w:t>VERIFICATION EXCLUSIONS:</w:t>
      </w:r>
      <w:r w:rsidRPr="00462D1D">
        <w:rPr>
          <w:rFonts w:ascii="Arial" w:hAnsi="Arial" w:cs="Arial"/>
        </w:rPr>
        <w:t xml:space="preserve"> Applicants excluded from verification include:</w:t>
      </w:r>
    </w:p>
    <w:p w14:paraId="4FC22631" w14:textId="77777777" w:rsidR="00B105CE" w:rsidRPr="00462D1D" w:rsidRDefault="00B105CE" w:rsidP="00950775">
      <w:pPr>
        <w:widowControl w:val="0"/>
        <w:tabs>
          <w:tab w:val="left" w:pos="1800"/>
        </w:tabs>
        <w:autoSpaceDE w:val="0"/>
        <w:autoSpaceDN w:val="0"/>
        <w:adjustRightInd w:val="0"/>
        <w:ind w:left="1800" w:hanging="360"/>
        <w:rPr>
          <w:rFonts w:ascii="Arial" w:hAnsi="Arial" w:cs="Arial"/>
        </w:rPr>
      </w:pPr>
      <w:r w:rsidRPr="00462D1D">
        <w:rPr>
          <w:rFonts w:ascii="Arial" w:hAnsi="Arial" w:cs="Arial"/>
        </w:rPr>
        <w:t>Death- Applicant dies during the award year or before the deadline for completing the verification.</w:t>
      </w:r>
    </w:p>
    <w:p w14:paraId="664000FD" w14:textId="77777777" w:rsidR="00B105CE" w:rsidRPr="00462D1D" w:rsidRDefault="00B105CE" w:rsidP="00950775">
      <w:pPr>
        <w:widowControl w:val="0"/>
        <w:tabs>
          <w:tab w:val="left" w:pos="1800"/>
        </w:tabs>
        <w:autoSpaceDE w:val="0"/>
        <w:autoSpaceDN w:val="0"/>
        <w:adjustRightInd w:val="0"/>
        <w:ind w:left="1800" w:hanging="360"/>
        <w:rPr>
          <w:rFonts w:ascii="Arial" w:hAnsi="Arial" w:cs="Arial"/>
        </w:rPr>
      </w:pPr>
      <w:r w:rsidRPr="00462D1D">
        <w:rPr>
          <w:rFonts w:ascii="Arial" w:hAnsi="Arial" w:cs="Arial"/>
        </w:rPr>
        <w:t>Not an Aid recipient – Student not receiving need based Aid (Pell, SEOG And subsidized loan)</w:t>
      </w:r>
    </w:p>
    <w:p w14:paraId="4072C5EC" w14:textId="77777777" w:rsidR="00B105CE" w:rsidRPr="00462D1D" w:rsidRDefault="00B105CE" w:rsidP="00950775">
      <w:pPr>
        <w:widowControl w:val="0"/>
        <w:tabs>
          <w:tab w:val="left" w:pos="1800"/>
        </w:tabs>
        <w:autoSpaceDE w:val="0"/>
        <w:autoSpaceDN w:val="0"/>
        <w:adjustRightInd w:val="0"/>
        <w:ind w:left="1800" w:hanging="360"/>
        <w:rPr>
          <w:rFonts w:ascii="Arial" w:hAnsi="Arial" w:cs="Arial"/>
        </w:rPr>
      </w:pPr>
      <w:r w:rsidRPr="00462D1D">
        <w:rPr>
          <w:rFonts w:ascii="Arial" w:hAnsi="Arial" w:cs="Arial"/>
        </w:rPr>
        <w:t>Only eligible for Unsubsidized or PLUS loans.</w:t>
      </w:r>
    </w:p>
    <w:p w14:paraId="0E1FCAAD" w14:textId="77777777" w:rsidR="00B105CE" w:rsidRPr="00462D1D" w:rsidRDefault="00B105CE" w:rsidP="00950775">
      <w:pPr>
        <w:widowControl w:val="0"/>
        <w:tabs>
          <w:tab w:val="left" w:pos="1800"/>
        </w:tabs>
        <w:autoSpaceDE w:val="0"/>
        <w:autoSpaceDN w:val="0"/>
        <w:adjustRightInd w:val="0"/>
        <w:ind w:left="1800" w:hanging="360"/>
        <w:rPr>
          <w:rFonts w:ascii="Arial" w:hAnsi="Arial" w:cs="Arial"/>
        </w:rPr>
      </w:pPr>
      <w:r w:rsidRPr="00462D1D">
        <w:rPr>
          <w:rFonts w:ascii="Arial" w:hAnsi="Arial" w:cs="Arial"/>
        </w:rPr>
        <w:t>Completed the Verification process at prior school. (For same year and same data)</w:t>
      </w:r>
    </w:p>
    <w:p w14:paraId="74AEFD73" w14:textId="77777777" w:rsidR="00B105CE" w:rsidRPr="00462D1D" w:rsidRDefault="00B105CE" w:rsidP="00950775">
      <w:pPr>
        <w:widowControl w:val="0"/>
        <w:tabs>
          <w:tab w:val="left" w:pos="1800"/>
        </w:tabs>
        <w:autoSpaceDE w:val="0"/>
        <w:autoSpaceDN w:val="0"/>
        <w:adjustRightInd w:val="0"/>
        <w:ind w:left="1800" w:hanging="360"/>
        <w:rPr>
          <w:rFonts w:ascii="Arial" w:hAnsi="Arial" w:cs="Arial"/>
        </w:rPr>
      </w:pPr>
      <w:r w:rsidRPr="00462D1D">
        <w:rPr>
          <w:rFonts w:ascii="Arial" w:hAnsi="Arial" w:cs="Arial"/>
        </w:rPr>
        <w:t>Selected for verification after official wi</w:t>
      </w:r>
      <w:r>
        <w:rPr>
          <w:rFonts w:ascii="Arial" w:hAnsi="Arial" w:cs="Arial"/>
        </w:rPr>
        <w:t>th</w:t>
      </w:r>
      <w:r w:rsidRPr="00462D1D">
        <w:rPr>
          <w:rFonts w:ascii="Arial" w:hAnsi="Arial" w:cs="Arial"/>
        </w:rPr>
        <w:t>drawal date.</w:t>
      </w:r>
    </w:p>
    <w:p w14:paraId="783E243A" w14:textId="77777777" w:rsidR="00B105CE" w:rsidRDefault="00B105CE" w:rsidP="00950775">
      <w:pPr>
        <w:widowControl w:val="0"/>
        <w:tabs>
          <w:tab w:val="left" w:pos="1800"/>
        </w:tabs>
        <w:autoSpaceDE w:val="0"/>
        <w:autoSpaceDN w:val="0"/>
        <w:adjustRightInd w:val="0"/>
        <w:ind w:left="1800" w:hanging="360"/>
        <w:rPr>
          <w:rFonts w:ascii="Arial" w:hAnsi="Arial" w:cs="Arial"/>
        </w:rPr>
      </w:pPr>
    </w:p>
    <w:p w14:paraId="0300C43A" w14:textId="77777777" w:rsidR="003D7F51" w:rsidRPr="00462D1D" w:rsidRDefault="003D7F51" w:rsidP="00950775">
      <w:pPr>
        <w:widowControl w:val="0"/>
        <w:tabs>
          <w:tab w:val="left" w:pos="1800"/>
        </w:tabs>
        <w:autoSpaceDE w:val="0"/>
        <w:autoSpaceDN w:val="0"/>
        <w:adjustRightInd w:val="0"/>
        <w:ind w:left="1800" w:hanging="360"/>
        <w:rPr>
          <w:rFonts w:ascii="Arial" w:hAnsi="Arial" w:cs="Arial"/>
        </w:rPr>
      </w:pPr>
    </w:p>
    <w:p w14:paraId="4F74A1FD" w14:textId="77777777" w:rsidR="00B105CE" w:rsidRDefault="00B105CE" w:rsidP="00C901D4">
      <w:pPr>
        <w:widowControl w:val="0"/>
        <w:tabs>
          <w:tab w:val="left" w:pos="1620"/>
        </w:tabs>
        <w:autoSpaceDE w:val="0"/>
        <w:autoSpaceDN w:val="0"/>
        <w:adjustRightInd w:val="0"/>
        <w:ind w:left="1620" w:hanging="540"/>
        <w:rPr>
          <w:rFonts w:ascii="Arial" w:hAnsi="Arial" w:cs="Arial"/>
        </w:rPr>
      </w:pPr>
    </w:p>
    <w:p w14:paraId="4877343D" w14:textId="77777777" w:rsidR="00B105CE" w:rsidRPr="00462D1D" w:rsidRDefault="00B105CE" w:rsidP="00C901D4">
      <w:pPr>
        <w:widowControl w:val="0"/>
        <w:tabs>
          <w:tab w:val="left" w:pos="1620"/>
        </w:tabs>
        <w:autoSpaceDE w:val="0"/>
        <w:autoSpaceDN w:val="0"/>
        <w:adjustRightInd w:val="0"/>
        <w:ind w:left="1620" w:hanging="540"/>
        <w:rPr>
          <w:rFonts w:ascii="Arial" w:hAnsi="Arial" w:cs="Arial"/>
        </w:rPr>
      </w:pPr>
      <w:r w:rsidRPr="00462D1D">
        <w:rPr>
          <w:rFonts w:ascii="Arial" w:hAnsi="Arial" w:cs="Arial"/>
        </w:rPr>
        <w:lastRenderedPageBreak/>
        <w:t xml:space="preserve">Parents of a dependent student are excluded if: </w:t>
      </w:r>
    </w:p>
    <w:p w14:paraId="201BE406" w14:textId="77777777" w:rsidR="00B105CE" w:rsidRPr="00462D1D" w:rsidRDefault="00B105CE" w:rsidP="00950775">
      <w:pPr>
        <w:widowControl w:val="0"/>
        <w:tabs>
          <w:tab w:val="left" w:pos="1800"/>
        </w:tabs>
        <w:autoSpaceDE w:val="0"/>
        <w:autoSpaceDN w:val="0"/>
        <w:adjustRightInd w:val="0"/>
        <w:ind w:left="1800" w:hanging="360"/>
        <w:rPr>
          <w:rFonts w:ascii="Arial" w:hAnsi="Arial" w:cs="Arial"/>
        </w:rPr>
      </w:pPr>
      <w:r w:rsidRPr="00462D1D">
        <w:rPr>
          <w:rFonts w:ascii="Arial" w:hAnsi="Arial" w:cs="Arial"/>
        </w:rPr>
        <w:t>Both parents or custodial parents have died</w:t>
      </w:r>
    </w:p>
    <w:p w14:paraId="6907882E" w14:textId="77777777" w:rsidR="00B105CE" w:rsidRPr="00462D1D" w:rsidRDefault="00B105CE" w:rsidP="00950775">
      <w:pPr>
        <w:widowControl w:val="0"/>
        <w:tabs>
          <w:tab w:val="left" w:pos="1800"/>
        </w:tabs>
        <w:autoSpaceDE w:val="0"/>
        <w:autoSpaceDN w:val="0"/>
        <w:adjustRightInd w:val="0"/>
        <w:ind w:left="1800" w:hanging="360"/>
        <w:rPr>
          <w:rFonts w:ascii="Arial" w:hAnsi="Arial" w:cs="Arial"/>
        </w:rPr>
      </w:pPr>
      <w:r w:rsidRPr="00462D1D">
        <w:rPr>
          <w:rFonts w:ascii="Arial" w:hAnsi="Arial" w:cs="Arial"/>
        </w:rPr>
        <w:t>Both parents are mentally incapacitated</w:t>
      </w:r>
    </w:p>
    <w:p w14:paraId="610029EC" w14:textId="77777777" w:rsidR="00B105CE" w:rsidRPr="00462D1D" w:rsidRDefault="00B105CE" w:rsidP="00950775">
      <w:pPr>
        <w:widowControl w:val="0"/>
        <w:tabs>
          <w:tab w:val="left" w:pos="1800"/>
        </w:tabs>
        <w:autoSpaceDE w:val="0"/>
        <w:autoSpaceDN w:val="0"/>
        <w:adjustRightInd w:val="0"/>
        <w:ind w:left="1800" w:hanging="360"/>
        <w:rPr>
          <w:rFonts w:ascii="Arial" w:hAnsi="Arial" w:cs="Arial"/>
        </w:rPr>
      </w:pPr>
      <w:r w:rsidRPr="00462D1D">
        <w:rPr>
          <w:rFonts w:ascii="Arial" w:hAnsi="Arial" w:cs="Arial"/>
        </w:rPr>
        <w:t>Both parents live away from USA and cannot be contacted by normal means</w:t>
      </w:r>
    </w:p>
    <w:p w14:paraId="5E551B13" w14:textId="77777777" w:rsidR="00B105CE" w:rsidRPr="00462D1D" w:rsidRDefault="00B105CE" w:rsidP="00950775">
      <w:pPr>
        <w:widowControl w:val="0"/>
        <w:tabs>
          <w:tab w:val="left" w:pos="1800"/>
        </w:tabs>
        <w:autoSpaceDE w:val="0"/>
        <w:autoSpaceDN w:val="0"/>
        <w:adjustRightInd w:val="0"/>
        <w:ind w:left="1800" w:hanging="360"/>
        <w:rPr>
          <w:rFonts w:ascii="Arial" w:hAnsi="Arial" w:cs="Arial"/>
        </w:rPr>
      </w:pPr>
      <w:r w:rsidRPr="00462D1D">
        <w:rPr>
          <w:rFonts w:ascii="Arial" w:hAnsi="Arial" w:cs="Arial"/>
        </w:rPr>
        <w:t>Student cannot contact them</w:t>
      </w:r>
    </w:p>
    <w:p w14:paraId="01FC87AA" w14:textId="77777777" w:rsidR="00B105CE" w:rsidRDefault="00B105CE" w:rsidP="005069F4">
      <w:pPr>
        <w:ind w:left="1440" w:hanging="360"/>
        <w:rPr>
          <w:rFonts w:ascii="Arial" w:hAnsi="Arial" w:cs="Arial"/>
          <w:b/>
          <w:bCs/>
        </w:rPr>
      </w:pPr>
    </w:p>
    <w:p w14:paraId="4FED3D7A" w14:textId="77777777" w:rsidR="00B105CE" w:rsidRPr="00462D1D" w:rsidRDefault="00B105CE" w:rsidP="005069F4">
      <w:pPr>
        <w:ind w:left="1440" w:hanging="360"/>
        <w:rPr>
          <w:rFonts w:ascii="Arial" w:hAnsi="Arial" w:cs="Arial"/>
        </w:rPr>
      </w:pPr>
      <w:r w:rsidRPr="00462D1D">
        <w:rPr>
          <w:rFonts w:ascii="Arial" w:hAnsi="Arial" w:cs="Arial"/>
          <w:b/>
          <w:bCs/>
        </w:rPr>
        <w:t>REQUIRED VERIFICATION ITEMS:</w:t>
      </w:r>
      <w:r w:rsidRPr="00462D1D">
        <w:rPr>
          <w:rFonts w:ascii="Arial" w:hAnsi="Arial" w:cs="Arial"/>
        </w:rPr>
        <w:t xml:space="preserve">  Examine the data items listed in 34 C.F.R. 668.56. Different data items apply to different applicants depending upon student dependency status, tax filer status, Title IV programs used and the group assigned during the verification process.</w:t>
      </w:r>
    </w:p>
    <w:p w14:paraId="5B5C5E6B" w14:textId="77777777" w:rsidR="00B105CE" w:rsidRPr="00462D1D" w:rsidRDefault="00B105CE" w:rsidP="005069F4">
      <w:pPr>
        <w:ind w:left="2160" w:hanging="360"/>
        <w:rPr>
          <w:rFonts w:ascii="Arial" w:hAnsi="Arial" w:cs="Arial"/>
          <w:b/>
          <w:bCs/>
        </w:rPr>
      </w:pPr>
      <w:r w:rsidRPr="00462D1D">
        <w:rPr>
          <w:rFonts w:ascii="Arial" w:hAnsi="Arial" w:cs="Arial"/>
          <w:b/>
          <w:bCs/>
        </w:rPr>
        <w:t>Data items include:</w:t>
      </w:r>
    </w:p>
    <w:p w14:paraId="019F0B56" w14:textId="77777777" w:rsidR="00B105CE" w:rsidRPr="00462D1D" w:rsidRDefault="00B105CE" w:rsidP="00C901D4">
      <w:pPr>
        <w:ind w:left="2340" w:hanging="360"/>
        <w:rPr>
          <w:rFonts w:ascii="Arial" w:hAnsi="Arial" w:cs="Arial"/>
          <w:b/>
          <w:bCs/>
        </w:rPr>
      </w:pPr>
      <w:r w:rsidRPr="00462D1D">
        <w:rPr>
          <w:rFonts w:ascii="Arial" w:hAnsi="Arial" w:cs="Arial"/>
        </w:rPr>
        <w:t>Adjusted gross income (AGI) or adjusted gross family incom</w:t>
      </w:r>
      <w:r>
        <w:rPr>
          <w:rFonts w:ascii="Arial" w:hAnsi="Arial" w:cs="Arial"/>
        </w:rPr>
        <w:t>e (AGFI)</w:t>
      </w:r>
      <w:r w:rsidR="00195C4D">
        <w:rPr>
          <w:rFonts w:ascii="Arial" w:hAnsi="Arial" w:cs="Arial"/>
        </w:rPr>
        <w:t xml:space="preserve"> for the base year (2017</w:t>
      </w:r>
      <w:r w:rsidRPr="00462D1D">
        <w:rPr>
          <w:rFonts w:ascii="Arial" w:hAnsi="Arial" w:cs="Arial"/>
        </w:rPr>
        <w:t>).</w:t>
      </w:r>
      <w:r w:rsidR="00C955B7">
        <w:rPr>
          <w:rFonts w:ascii="Arial" w:hAnsi="Arial" w:cs="Arial"/>
        </w:rPr>
        <w:t>(2018)</w:t>
      </w:r>
    </w:p>
    <w:p w14:paraId="4D829B43" w14:textId="77777777" w:rsidR="00B105CE" w:rsidRPr="00462D1D" w:rsidRDefault="00B105CE" w:rsidP="00C901D4">
      <w:pPr>
        <w:ind w:left="2340" w:hanging="360"/>
        <w:rPr>
          <w:rFonts w:ascii="Arial" w:hAnsi="Arial" w:cs="Arial"/>
          <w:b/>
          <w:bCs/>
        </w:rPr>
      </w:pPr>
      <w:r w:rsidRPr="00462D1D">
        <w:rPr>
          <w:rFonts w:ascii="Arial" w:hAnsi="Arial" w:cs="Arial"/>
        </w:rPr>
        <w:t>U.S. income tax paid for th</w:t>
      </w:r>
      <w:r w:rsidR="00C955B7">
        <w:rPr>
          <w:rFonts w:ascii="Arial" w:hAnsi="Arial" w:cs="Arial"/>
        </w:rPr>
        <w:t>e base year (2017</w:t>
      </w:r>
      <w:r w:rsidRPr="00462D1D">
        <w:rPr>
          <w:rFonts w:ascii="Arial" w:hAnsi="Arial" w:cs="Arial"/>
        </w:rPr>
        <w:t>).</w:t>
      </w:r>
      <w:r w:rsidR="00C955B7">
        <w:rPr>
          <w:rFonts w:ascii="Arial" w:hAnsi="Arial" w:cs="Arial"/>
        </w:rPr>
        <w:t>(2018)</w:t>
      </w:r>
    </w:p>
    <w:p w14:paraId="268B3BF3" w14:textId="77777777" w:rsidR="00B105CE" w:rsidRPr="00462D1D" w:rsidRDefault="00B105CE" w:rsidP="00C901D4">
      <w:pPr>
        <w:ind w:left="2340" w:hanging="360"/>
        <w:rPr>
          <w:rFonts w:ascii="Arial" w:hAnsi="Arial" w:cs="Arial"/>
          <w:bCs/>
        </w:rPr>
      </w:pPr>
      <w:r w:rsidRPr="00462D1D">
        <w:rPr>
          <w:rFonts w:ascii="Arial" w:hAnsi="Arial" w:cs="Arial"/>
          <w:bCs/>
        </w:rPr>
        <w:t>Education Credits</w:t>
      </w:r>
    </w:p>
    <w:p w14:paraId="468799B7" w14:textId="77777777" w:rsidR="00B105CE" w:rsidRPr="00462D1D" w:rsidRDefault="00B105CE" w:rsidP="00C901D4">
      <w:pPr>
        <w:ind w:left="2340" w:hanging="360"/>
        <w:rPr>
          <w:rFonts w:ascii="Arial" w:hAnsi="Arial" w:cs="Arial"/>
          <w:bCs/>
        </w:rPr>
      </w:pPr>
      <w:r w:rsidRPr="00462D1D">
        <w:rPr>
          <w:rFonts w:ascii="Arial" w:hAnsi="Arial" w:cs="Arial"/>
        </w:rPr>
        <w:t>Untaxed IRA distributions</w:t>
      </w:r>
    </w:p>
    <w:p w14:paraId="5B20E369" w14:textId="77777777" w:rsidR="00B105CE" w:rsidRPr="00462D1D" w:rsidRDefault="00B105CE" w:rsidP="00C901D4">
      <w:pPr>
        <w:ind w:left="2340" w:hanging="360"/>
        <w:rPr>
          <w:rFonts w:ascii="Arial" w:hAnsi="Arial" w:cs="Arial"/>
          <w:bCs/>
        </w:rPr>
      </w:pPr>
      <w:r w:rsidRPr="00462D1D">
        <w:rPr>
          <w:rFonts w:ascii="Arial" w:hAnsi="Arial" w:cs="Arial"/>
          <w:bCs/>
        </w:rPr>
        <w:t>Untaxed Pensions</w:t>
      </w:r>
    </w:p>
    <w:p w14:paraId="17C11C7F" w14:textId="77777777" w:rsidR="00B105CE" w:rsidRPr="00462D1D" w:rsidRDefault="00B105CE" w:rsidP="00C901D4">
      <w:pPr>
        <w:ind w:left="2340" w:hanging="360"/>
        <w:rPr>
          <w:rFonts w:ascii="Arial" w:hAnsi="Arial" w:cs="Arial"/>
          <w:bCs/>
        </w:rPr>
      </w:pPr>
      <w:r w:rsidRPr="00462D1D">
        <w:rPr>
          <w:rFonts w:ascii="Arial" w:hAnsi="Arial" w:cs="Arial"/>
          <w:bCs/>
        </w:rPr>
        <w:t>IRA deductions and payments</w:t>
      </w:r>
    </w:p>
    <w:p w14:paraId="666EF672" w14:textId="77777777" w:rsidR="00B105CE" w:rsidRPr="00462D1D" w:rsidRDefault="00B105CE" w:rsidP="00C901D4">
      <w:pPr>
        <w:ind w:left="2340" w:hanging="360"/>
        <w:rPr>
          <w:rFonts w:ascii="Arial" w:hAnsi="Arial" w:cs="Arial"/>
          <w:bCs/>
        </w:rPr>
      </w:pPr>
      <w:r w:rsidRPr="00462D1D">
        <w:rPr>
          <w:rFonts w:ascii="Arial" w:hAnsi="Arial" w:cs="Arial"/>
          <w:bCs/>
        </w:rPr>
        <w:t>Tax exempt interest</w:t>
      </w:r>
    </w:p>
    <w:p w14:paraId="49F16A1A" w14:textId="77777777" w:rsidR="00B105CE" w:rsidRPr="00462D1D" w:rsidRDefault="00B105CE" w:rsidP="00C901D4">
      <w:pPr>
        <w:ind w:left="2340" w:hanging="360"/>
        <w:rPr>
          <w:rFonts w:ascii="Arial" w:hAnsi="Arial" w:cs="Arial"/>
          <w:bCs/>
        </w:rPr>
      </w:pPr>
      <w:r w:rsidRPr="00462D1D">
        <w:rPr>
          <w:rFonts w:ascii="Arial" w:hAnsi="Arial" w:cs="Arial"/>
          <w:bCs/>
        </w:rPr>
        <w:t>Other untaxed income</w:t>
      </w:r>
    </w:p>
    <w:p w14:paraId="4D80367F" w14:textId="77777777" w:rsidR="00B105CE" w:rsidRPr="00462D1D" w:rsidRDefault="00B105CE" w:rsidP="00C901D4">
      <w:pPr>
        <w:ind w:left="2340" w:hanging="360"/>
        <w:rPr>
          <w:rFonts w:ascii="Arial" w:hAnsi="Arial" w:cs="Arial"/>
          <w:bCs/>
        </w:rPr>
      </w:pPr>
      <w:r w:rsidRPr="00462D1D">
        <w:rPr>
          <w:rFonts w:ascii="Arial" w:hAnsi="Arial" w:cs="Arial"/>
          <w:bCs/>
        </w:rPr>
        <w:t>Income earned from work</w:t>
      </w:r>
    </w:p>
    <w:p w14:paraId="4AB771D0" w14:textId="77777777" w:rsidR="00B105CE" w:rsidRPr="00462D1D" w:rsidRDefault="00B105CE" w:rsidP="00C901D4">
      <w:pPr>
        <w:ind w:left="2340" w:hanging="360"/>
        <w:rPr>
          <w:rFonts w:ascii="Arial" w:hAnsi="Arial" w:cs="Arial"/>
          <w:bCs/>
        </w:rPr>
      </w:pPr>
      <w:r w:rsidRPr="00462D1D">
        <w:rPr>
          <w:rFonts w:ascii="Arial" w:hAnsi="Arial" w:cs="Arial"/>
          <w:bCs/>
        </w:rPr>
        <w:t>Household size</w:t>
      </w:r>
    </w:p>
    <w:p w14:paraId="7A9623EE" w14:textId="77777777" w:rsidR="00B105CE" w:rsidRPr="00462D1D" w:rsidRDefault="00B105CE" w:rsidP="00C901D4">
      <w:pPr>
        <w:ind w:left="2340" w:hanging="360"/>
        <w:rPr>
          <w:rFonts w:ascii="Arial" w:hAnsi="Arial" w:cs="Arial"/>
          <w:bCs/>
        </w:rPr>
      </w:pPr>
      <w:r w:rsidRPr="00462D1D">
        <w:rPr>
          <w:rFonts w:ascii="Arial" w:hAnsi="Arial" w:cs="Arial"/>
          <w:bCs/>
        </w:rPr>
        <w:t>Number in college</w:t>
      </w:r>
    </w:p>
    <w:p w14:paraId="6CED6CD3" w14:textId="77777777" w:rsidR="00B105CE" w:rsidRPr="00462D1D" w:rsidRDefault="00B105CE" w:rsidP="00C901D4">
      <w:pPr>
        <w:ind w:left="2340" w:hanging="360"/>
        <w:rPr>
          <w:rFonts w:ascii="Arial" w:hAnsi="Arial" w:cs="Arial"/>
          <w:bCs/>
        </w:rPr>
      </w:pPr>
      <w:r w:rsidRPr="00462D1D">
        <w:rPr>
          <w:rFonts w:ascii="Arial" w:hAnsi="Arial" w:cs="Arial"/>
          <w:bCs/>
        </w:rPr>
        <w:t>Supplemental Nutrition Assistance program (SNAP) Benefits</w:t>
      </w:r>
    </w:p>
    <w:p w14:paraId="6B74D528" w14:textId="77777777" w:rsidR="00B105CE" w:rsidRPr="00462D1D" w:rsidRDefault="00B105CE" w:rsidP="00C901D4">
      <w:pPr>
        <w:ind w:left="2340" w:hanging="360"/>
        <w:rPr>
          <w:rFonts w:ascii="Arial" w:hAnsi="Arial" w:cs="Arial"/>
          <w:bCs/>
        </w:rPr>
      </w:pPr>
      <w:r w:rsidRPr="00462D1D">
        <w:rPr>
          <w:rFonts w:ascii="Arial" w:hAnsi="Arial" w:cs="Arial"/>
          <w:bCs/>
        </w:rPr>
        <w:t>Child support paid</w:t>
      </w:r>
    </w:p>
    <w:p w14:paraId="7C225F21" w14:textId="77777777" w:rsidR="00B105CE" w:rsidRPr="00462D1D" w:rsidRDefault="00B105CE" w:rsidP="00C901D4">
      <w:pPr>
        <w:ind w:left="2340" w:hanging="360"/>
        <w:rPr>
          <w:rFonts w:ascii="Arial" w:hAnsi="Arial" w:cs="Arial"/>
          <w:bCs/>
        </w:rPr>
      </w:pPr>
      <w:r w:rsidRPr="00462D1D">
        <w:rPr>
          <w:rFonts w:ascii="Arial" w:hAnsi="Arial" w:cs="Arial"/>
          <w:bCs/>
        </w:rPr>
        <w:t>High school completion status</w:t>
      </w:r>
    </w:p>
    <w:p w14:paraId="4DA88214" w14:textId="77777777" w:rsidR="00B105CE" w:rsidRDefault="00B105CE" w:rsidP="00DB7BD1">
      <w:pPr>
        <w:ind w:left="2340" w:hanging="360"/>
        <w:rPr>
          <w:rFonts w:ascii="Arial" w:hAnsi="Arial" w:cs="Arial"/>
          <w:bCs/>
        </w:rPr>
      </w:pPr>
      <w:r w:rsidRPr="00462D1D">
        <w:rPr>
          <w:rFonts w:ascii="Arial" w:hAnsi="Arial" w:cs="Arial"/>
          <w:bCs/>
        </w:rPr>
        <w:t>Identity/Statement of educational purpose</w:t>
      </w:r>
    </w:p>
    <w:p w14:paraId="5493144D" w14:textId="77777777" w:rsidR="00B105CE" w:rsidRPr="00462D1D" w:rsidRDefault="00B105CE" w:rsidP="00DB7BD1">
      <w:pPr>
        <w:ind w:left="2340" w:hanging="360"/>
        <w:rPr>
          <w:rFonts w:ascii="Arial" w:hAnsi="Arial" w:cs="Arial"/>
          <w:bCs/>
        </w:rPr>
      </w:pPr>
    </w:p>
    <w:p w14:paraId="66A9066E" w14:textId="77777777" w:rsidR="00B02487" w:rsidRDefault="00B105CE" w:rsidP="00B02487">
      <w:pPr>
        <w:widowControl w:val="0"/>
        <w:autoSpaceDE w:val="0"/>
        <w:autoSpaceDN w:val="0"/>
        <w:adjustRightInd w:val="0"/>
        <w:ind w:left="1080" w:firstLine="360"/>
        <w:rPr>
          <w:rFonts w:ascii="Arial" w:hAnsi="Arial" w:cs="Arial"/>
        </w:rPr>
      </w:pPr>
      <w:r w:rsidRPr="00462D1D">
        <w:rPr>
          <w:rFonts w:ascii="Arial" w:hAnsi="Arial" w:cs="Arial"/>
        </w:rPr>
        <w:t>The school shall resolve inconsistent application information for all applicants, in</w:t>
      </w:r>
    </w:p>
    <w:p w14:paraId="297EC26A" w14:textId="7DE8CA7E" w:rsidR="00B105CE" w:rsidRPr="00462D1D" w:rsidRDefault="00B02487" w:rsidP="00B02487">
      <w:pPr>
        <w:widowControl w:val="0"/>
        <w:autoSpaceDE w:val="0"/>
        <w:autoSpaceDN w:val="0"/>
        <w:adjustRightInd w:val="0"/>
        <w:ind w:left="1080" w:firstLine="360"/>
        <w:rPr>
          <w:rFonts w:ascii="Arial" w:hAnsi="Arial" w:cs="Arial"/>
        </w:rPr>
      </w:pPr>
      <w:r>
        <w:rPr>
          <w:rFonts w:ascii="Arial" w:hAnsi="Arial" w:cs="Arial"/>
        </w:rPr>
        <w:t xml:space="preserve">      </w:t>
      </w:r>
      <w:r w:rsidR="00B105CE" w:rsidRPr="00462D1D">
        <w:rPr>
          <w:rFonts w:ascii="Arial" w:hAnsi="Arial" w:cs="Arial"/>
        </w:rPr>
        <w:t>agreement with requirements of 34 C.F.R. Part 688.16(f)</w:t>
      </w:r>
    </w:p>
    <w:p w14:paraId="7EF51A52" w14:textId="77777777" w:rsidR="00B105CE" w:rsidRPr="00462D1D" w:rsidRDefault="00B105CE" w:rsidP="005069F4">
      <w:pPr>
        <w:ind w:left="1440" w:hanging="360"/>
        <w:rPr>
          <w:rFonts w:ascii="Arial" w:hAnsi="Arial" w:cs="Arial"/>
        </w:rPr>
      </w:pPr>
      <w:r w:rsidRPr="00462D1D">
        <w:rPr>
          <w:rFonts w:ascii="Arial" w:hAnsi="Arial" w:cs="Arial"/>
          <w:b/>
          <w:bCs/>
        </w:rPr>
        <w:t>DOCUMENTATION REQUIRED:</w:t>
      </w:r>
      <w:r w:rsidRPr="00462D1D">
        <w:rPr>
          <w:rFonts w:ascii="Arial" w:hAnsi="Arial" w:cs="Arial"/>
        </w:rPr>
        <w:t xml:space="preserve">  Student, spouse and/or parents (as applicable) </w:t>
      </w:r>
      <w:r w:rsidRPr="00462D1D">
        <w:rPr>
          <w:rFonts w:ascii="Arial" w:hAnsi="Arial" w:cs="Arial"/>
          <w:b/>
          <w:bCs/>
        </w:rPr>
        <w:t>signed</w:t>
      </w:r>
      <w:r w:rsidRPr="00462D1D">
        <w:rPr>
          <w:rFonts w:ascii="Arial" w:hAnsi="Arial" w:cs="Arial"/>
        </w:rPr>
        <w:t xml:space="preserve"> income tax forms (IRS 1040, 1040A, or 1040EZ and W-2 forms). Applicants shall complete the appropriate sections of </w:t>
      </w:r>
      <w:r w:rsidR="00AA582B">
        <w:rPr>
          <w:rFonts w:ascii="Arial" w:hAnsi="Arial" w:cs="Arial"/>
        </w:rPr>
        <w:t>the Verification Worksheets 2017-2018</w:t>
      </w:r>
      <w:r w:rsidRPr="00462D1D">
        <w:rPr>
          <w:rFonts w:ascii="Arial" w:hAnsi="Arial" w:cs="Arial"/>
        </w:rPr>
        <w:t>.  The school’s financial aid officer may require/provide other appropriate forms.</w:t>
      </w:r>
    </w:p>
    <w:p w14:paraId="1BFFB660" w14:textId="77777777" w:rsidR="00B105CE" w:rsidRPr="00462D1D" w:rsidRDefault="003D7F51" w:rsidP="003D7F51">
      <w:pPr>
        <w:ind w:firstLine="720"/>
        <w:rPr>
          <w:rFonts w:ascii="Arial" w:hAnsi="Arial" w:cs="Arial"/>
        </w:rPr>
      </w:pPr>
      <w:r>
        <w:rPr>
          <w:rFonts w:ascii="Arial" w:hAnsi="Arial" w:cs="Arial"/>
        </w:rPr>
        <w:t xml:space="preserve">     </w:t>
      </w:r>
      <w:r w:rsidR="00B105CE" w:rsidRPr="00462D1D">
        <w:rPr>
          <w:rFonts w:ascii="Arial" w:hAnsi="Arial" w:cs="Arial"/>
          <w:b/>
          <w:bCs/>
        </w:rPr>
        <w:t>TIME PERIOD FOR PROVIDING DOCUMENTATION</w:t>
      </w:r>
      <w:r w:rsidR="00B105CE" w:rsidRPr="00462D1D">
        <w:rPr>
          <w:rFonts w:ascii="Arial" w:hAnsi="Arial" w:cs="Arial"/>
        </w:rPr>
        <w:t>:</w:t>
      </w:r>
    </w:p>
    <w:p w14:paraId="3C043AA5" w14:textId="77777777" w:rsidR="00B105CE" w:rsidRDefault="00B105CE" w:rsidP="002C786C">
      <w:pPr>
        <w:ind w:left="1440" w:hanging="360"/>
        <w:rPr>
          <w:rFonts w:ascii="Arial" w:hAnsi="Arial" w:cs="Arial"/>
        </w:rPr>
      </w:pPr>
      <w:r w:rsidRPr="00462D1D">
        <w:rPr>
          <w:rFonts w:ascii="Arial" w:hAnsi="Arial" w:cs="Arial"/>
        </w:rPr>
        <w:t xml:space="preserve">      Applicants must provide the required documentation within 60 days from the </w:t>
      </w:r>
      <w:r w:rsidR="00AE79ED">
        <w:rPr>
          <w:rFonts w:ascii="Arial" w:hAnsi="Arial" w:cs="Arial"/>
        </w:rPr>
        <w:t>last day of attendance or May</w:t>
      </w:r>
      <w:r w:rsidR="00B50308">
        <w:rPr>
          <w:rFonts w:ascii="Arial" w:hAnsi="Arial" w:cs="Arial"/>
        </w:rPr>
        <w:t xml:space="preserve"> 31</w:t>
      </w:r>
      <w:r w:rsidRPr="00462D1D">
        <w:rPr>
          <w:rFonts w:ascii="Arial" w:hAnsi="Arial" w:cs="Arial"/>
        </w:rPr>
        <w:t>, 20</w:t>
      </w:r>
      <w:r w:rsidR="00AA582B">
        <w:rPr>
          <w:rFonts w:ascii="Arial" w:hAnsi="Arial" w:cs="Arial"/>
        </w:rPr>
        <w:t>18</w:t>
      </w:r>
      <w:r w:rsidRPr="00462D1D">
        <w:rPr>
          <w:rFonts w:ascii="Arial" w:hAnsi="Arial" w:cs="Arial"/>
        </w:rPr>
        <w:t>, whichever is earlier.</w:t>
      </w:r>
    </w:p>
    <w:p w14:paraId="094AA782" w14:textId="77777777" w:rsidR="00B105CE" w:rsidRPr="00462D1D" w:rsidRDefault="00B105CE" w:rsidP="005069F4">
      <w:pPr>
        <w:ind w:left="1440" w:hanging="360"/>
        <w:rPr>
          <w:rFonts w:ascii="Arial" w:hAnsi="Arial" w:cs="Arial"/>
        </w:rPr>
      </w:pPr>
    </w:p>
    <w:p w14:paraId="1008D85B" w14:textId="77777777" w:rsidR="00B105CE" w:rsidRPr="00462D1D" w:rsidRDefault="00B105CE" w:rsidP="005069F4">
      <w:pPr>
        <w:ind w:left="1440" w:hanging="360"/>
        <w:rPr>
          <w:rFonts w:ascii="Arial" w:hAnsi="Arial" w:cs="Arial"/>
        </w:rPr>
      </w:pPr>
      <w:r w:rsidRPr="00462D1D">
        <w:rPr>
          <w:rFonts w:ascii="Arial" w:hAnsi="Arial" w:cs="Arial"/>
          <w:b/>
          <w:bCs/>
        </w:rPr>
        <w:t>APPLICANT RESPONSIBILITIES:</w:t>
      </w:r>
    </w:p>
    <w:p w14:paraId="3E60E264" w14:textId="77777777" w:rsidR="00B105CE" w:rsidRPr="00462D1D" w:rsidRDefault="00B105CE" w:rsidP="00DF6303">
      <w:pPr>
        <w:ind w:left="1440"/>
        <w:rPr>
          <w:rFonts w:ascii="Arial" w:hAnsi="Arial" w:cs="Arial"/>
        </w:rPr>
      </w:pPr>
      <w:r w:rsidRPr="00462D1D">
        <w:rPr>
          <w:rFonts w:ascii="Arial" w:hAnsi="Arial" w:cs="Arial"/>
        </w:rPr>
        <w:t>To be eligible to receive Title IV funds, we require applicants to provide requested information during the time period(s) specified in these policies. Applicants must certify that the data required by each group have been addressed and resolved to the satisfaction of the financial aid office of the institution.</w:t>
      </w:r>
    </w:p>
    <w:p w14:paraId="25D9ED2C" w14:textId="77777777" w:rsidR="00B105CE" w:rsidRPr="00462D1D" w:rsidRDefault="00B105CE" w:rsidP="005069F4">
      <w:pPr>
        <w:ind w:left="1710"/>
        <w:rPr>
          <w:rFonts w:ascii="Arial" w:hAnsi="Arial" w:cs="Arial"/>
        </w:rPr>
      </w:pPr>
    </w:p>
    <w:p w14:paraId="346C7878" w14:textId="77777777" w:rsidR="00B105CE" w:rsidRDefault="00B105CE" w:rsidP="002C786C">
      <w:pPr>
        <w:ind w:left="1710" w:hanging="270"/>
        <w:rPr>
          <w:rFonts w:ascii="Arial" w:hAnsi="Arial" w:cs="Arial"/>
        </w:rPr>
      </w:pPr>
      <w:r w:rsidRPr="00462D1D">
        <w:rPr>
          <w:rFonts w:ascii="Arial" w:hAnsi="Arial" w:cs="Arial"/>
        </w:rPr>
        <w:tab/>
        <w:t>Federal PELL Grant applicants whose dependency status changes during the Award Year must file a correction application. This process does not apply if the change occurs due to marriage. Campus-based applicants whose dependency status changes during the Award Year must have their FC re-calculated. This process does not apply if the change occurs due to marriage.  The applicant must repay any over award, or any award, discovered during verification, for which he/she was not eligible.</w:t>
      </w:r>
    </w:p>
    <w:p w14:paraId="40565202" w14:textId="77777777" w:rsidR="008C3ADF" w:rsidRPr="002C786C" w:rsidRDefault="008C3ADF" w:rsidP="002C786C">
      <w:pPr>
        <w:ind w:left="1710" w:hanging="270"/>
        <w:rPr>
          <w:rFonts w:ascii="Arial" w:hAnsi="Arial" w:cs="Arial"/>
        </w:rPr>
      </w:pPr>
    </w:p>
    <w:p w14:paraId="4A94FC54" w14:textId="77777777" w:rsidR="00B105CE" w:rsidRPr="00462D1D" w:rsidRDefault="00B105CE" w:rsidP="00EB35F3">
      <w:pPr>
        <w:ind w:left="1080"/>
        <w:rPr>
          <w:rFonts w:ascii="Arial" w:hAnsi="Arial" w:cs="Arial"/>
        </w:rPr>
      </w:pPr>
      <w:r w:rsidRPr="00462D1D">
        <w:rPr>
          <w:rFonts w:ascii="Arial" w:hAnsi="Arial" w:cs="Arial"/>
          <w:b/>
          <w:bCs/>
        </w:rPr>
        <w:t>CONSEQUENCES OF FAILURE TO PROVIDE DOCUMENTING WITHIN THE SPECIFIED TIME PERIOD(S):</w:t>
      </w:r>
      <w:r w:rsidRPr="00462D1D">
        <w:rPr>
          <w:rFonts w:ascii="Arial" w:hAnsi="Arial" w:cs="Arial"/>
        </w:rPr>
        <w:t xml:space="preserve">  If the student cannot provide all required documentation, the school cannot complete the verification process within 60 days from the date of the request. The school must then advise applicants that they are not eligible for financial aid funds. The school then gives the applicants the following options:</w:t>
      </w:r>
    </w:p>
    <w:p w14:paraId="50A1080B" w14:textId="77777777" w:rsidR="00B105CE" w:rsidRPr="00462D1D" w:rsidRDefault="00B105CE" w:rsidP="002645E6">
      <w:pPr>
        <w:ind w:left="1710"/>
        <w:rPr>
          <w:rFonts w:ascii="Arial" w:hAnsi="Arial" w:cs="Arial"/>
        </w:rPr>
      </w:pPr>
      <w:r w:rsidRPr="00462D1D">
        <w:rPr>
          <w:rFonts w:ascii="Arial" w:hAnsi="Arial" w:cs="Arial"/>
        </w:rPr>
        <w:t>*</w:t>
      </w:r>
      <w:r w:rsidRPr="00462D1D">
        <w:rPr>
          <w:rFonts w:ascii="Arial" w:hAnsi="Arial" w:cs="Arial"/>
        </w:rPr>
        <w:tab/>
        <w:t>The student may continue training on a cash payment basis.</w:t>
      </w:r>
    </w:p>
    <w:p w14:paraId="4CBE6C8E" w14:textId="77777777" w:rsidR="00B105CE" w:rsidRPr="00462D1D" w:rsidRDefault="00B105CE" w:rsidP="002645E6">
      <w:pPr>
        <w:ind w:left="2160" w:hanging="450"/>
        <w:rPr>
          <w:rFonts w:ascii="Arial" w:hAnsi="Arial" w:cs="Arial"/>
        </w:rPr>
      </w:pPr>
      <w:r w:rsidRPr="00462D1D">
        <w:rPr>
          <w:rFonts w:ascii="Arial" w:hAnsi="Arial" w:cs="Arial"/>
        </w:rPr>
        <w:t>*</w:t>
      </w:r>
      <w:r w:rsidRPr="00462D1D">
        <w:rPr>
          <w:rFonts w:ascii="Arial" w:hAnsi="Arial" w:cs="Arial"/>
        </w:rPr>
        <w:tab/>
        <w:t>The student may withdraw, and re-enroll at no additional charge. There will be no loss of credit earned, when the student provides all proof, and verification is complete.</w:t>
      </w:r>
    </w:p>
    <w:p w14:paraId="40576644" w14:textId="77777777" w:rsidR="00B105CE" w:rsidRDefault="00B105CE" w:rsidP="002645E6">
      <w:pPr>
        <w:ind w:left="2160" w:hanging="450"/>
        <w:rPr>
          <w:rFonts w:ascii="Arial" w:hAnsi="Arial" w:cs="Arial"/>
        </w:rPr>
      </w:pPr>
      <w:r w:rsidRPr="00462D1D">
        <w:rPr>
          <w:rFonts w:ascii="Arial" w:hAnsi="Arial" w:cs="Arial"/>
        </w:rPr>
        <w:t>*</w:t>
      </w:r>
      <w:r w:rsidRPr="00462D1D">
        <w:rPr>
          <w:rFonts w:ascii="Arial" w:hAnsi="Arial" w:cs="Arial"/>
        </w:rPr>
        <w:tab/>
        <w:t>The applicant must repay any over award or any award for which he/she was not eligible, discovered during verification.</w:t>
      </w:r>
    </w:p>
    <w:p w14:paraId="73FB2102" w14:textId="77777777" w:rsidR="008C3ADF" w:rsidRPr="00462D1D" w:rsidRDefault="008C3ADF" w:rsidP="002645E6">
      <w:pPr>
        <w:ind w:left="2160" w:hanging="450"/>
        <w:rPr>
          <w:rFonts w:ascii="Arial" w:hAnsi="Arial" w:cs="Arial"/>
        </w:rPr>
      </w:pPr>
    </w:p>
    <w:p w14:paraId="042E2F8F" w14:textId="77777777" w:rsidR="00B105CE" w:rsidRDefault="00B105CE" w:rsidP="002C786C">
      <w:pPr>
        <w:ind w:left="1440" w:hanging="360"/>
        <w:rPr>
          <w:rFonts w:ascii="Arial" w:hAnsi="Arial" w:cs="Arial"/>
        </w:rPr>
      </w:pPr>
      <w:r w:rsidRPr="00462D1D">
        <w:rPr>
          <w:rFonts w:ascii="Arial" w:hAnsi="Arial" w:cs="Arial"/>
          <w:b/>
          <w:bCs/>
        </w:rPr>
        <w:t>INTERIM DISBURSEMENTS:</w:t>
      </w:r>
      <w:r w:rsidRPr="00462D1D">
        <w:rPr>
          <w:rFonts w:ascii="Arial" w:hAnsi="Arial" w:cs="Arial"/>
        </w:rPr>
        <w:t xml:space="preserve"> The school does not make any interim disbursements. The student must complete verification before disbursement of any Title IV funds.</w:t>
      </w:r>
    </w:p>
    <w:p w14:paraId="7AE32EBA" w14:textId="77777777" w:rsidR="008C3ADF" w:rsidRPr="002C786C" w:rsidRDefault="008C3ADF" w:rsidP="002C786C">
      <w:pPr>
        <w:ind w:left="1440" w:hanging="360"/>
        <w:rPr>
          <w:rFonts w:ascii="Arial" w:hAnsi="Arial" w:cs="Arial"/>
        </w:rPr>
      </w:pPr>
    </w:p>
    <w:p w14:paraId="78849518" w14:textId="77777777" w:rsidR="00B105CE" w:rsidRPr="00462D1D" w:rsidRDefault="00B105CE" w:rsidP="00EB35F3">
      <w:pPr>
        <w:ind w:left="1440" w:hanging="360"/>
        <w:rPr>
          <w:rFonts w:ascii="Arial" w:hAnsi="Arial" w:cs="Arial"/>
        </w:rPr>
      </w:pPr>
      <w:r w:rsidRPr="00462D1D">
        <w:rPr>
          <w:rFonts w:ascii="Arial" w:hAnsi="Arial" w:cs="Arial"/>
          <w:b/>
          <w:bCs/>
        </w:rPr>
        <w:t>NOTIFICATION OF RESULTS OF VERIFICATION:</w:t>
      </w:r>
      <w:r w:rsidRPr="00462D1D">
        <w:rPr>
          <w:rFonts w:ascii="Arial" w:hAnsi="Arial" w:cs="Arial"/>
        </w:rPr>
        <w:t xml:space="preserve"> The school shall notify the applicant of the results of the verification process within 30 days of the student’s submission.</w:t>
      </w:r>
    </w:p>
    <w:p w14:paraId="1158BFEB" w14:textId="77777777" w:rsidR="00B105CE" w:rsidRPr="00462D1D" w:rsidRDefault="00B105CE" w:rsidP="007707BC">
      <w:pPr>
        <w:rPr>
          <w:rFonts w:ascii="Arial" w:hAnsi="Arial" w:cs="Arial"/>
          <w:b/>
          <w:bCs/>
        </w:rPr>
      </w:pPr>
    </w:p>
    <w:p w14:paraId="14C75A23" w14:textId="77777777" w:rsidR="00B105CE" w:rsidRPr="00462D1D" w:rsidRDefault="00B105CE" w:rsidP="009726EA">
      <w:pPr>
        <w:ind w:left="360"/>
        <w:rPr>
          <w:rFonts w:ascii="Arial" w:hAnsi="Arial" w:cs="Arial"/>
        </w:rPr>
      </w:pPr>
      <w:r w:rsidRPr="00462D1D">
        <w:rPr>
          <w:rFonts w:ascii="Arial" w:hAnsi="Arial" w:cs="Arial"/>
          <w:b/>
          <w:bCs/>
        </w:rPr>
        <w:t>REFERRAL PROCEDURE:</w:t>
      </w:r>
      <w:r w:rsidRPr="00462D1D">
        <w:rPr>
          <w:rFonts w:ascii="Arial" w:hAnsi="Arial" w:cs="Arial"/>
        </w:rPr>
        <w:t xml:space="preserve"> The school shall forward to the Secretary of Education, referral of fraud cases.</w:t>
      </w:r>
    </w:p>
    <w:p w14:paraId="3ED9BA4B" w14:textId="77777777" w:rsidR="00B105CE" w:rsidRDefault="00B105CE" w:rsidP="00EB35F3">
      <w:pPr>
        <w:pStyle w:val="Heading1"/>
        <w:rPr>
          <w:b/>
          <w:bCs/>
          <w:u w:val="single"/>
        </w:rPr>
      </w:pPr>
    </w:p>
    <w:p w14:paraId="41CCB752" w14:textId="77777777" w:rsidR="0026081C" w:rsidRDefault="0026081C" w:rsidP="00EB35F3">
      <w:pPr>
        <w:pStyle w:val="Heading1"/>
        <w:rPr>
          <w:b/>
          <w:u w:val="single"/>
        </w:rPr>
      </w:pPr>
    </w:p>
    <w:p w14:paraId="65A1AA17" w14:textId="77777777" w:rsidR="00D31941" w:rsidRDefault="00D31941" w:rsidP="00EB35F3">
      <w:pPr>
        <w:pStyle w:val="Heading1"/>
        <w:rPr>
          <w:b/>
          <w:u w:val="single"/>
        </w:rPr>
      </w:pPr>
    </w:p>
    <w:p w14:paraId="06072461" w14:textId="77777777" w:rsidR="00D31941" w:rsidRDefault="00D31941" w:rsidP="00EB35F3">
      <w:pPr>
        <w:pStyle w:val="Heading1"/>
        <w:rPr>
          <w:b/>
          <w:u w:val="single"/>
        </w:rPr>
      </w:pPr>
    </w:p>
    <w:p w14:paraId="5B0B3F8E" w14:textId="77777777" w:rsidR="00D31941" w:rsidRDefault="00D31941" w:rsidP="00EB35F3">
      <w:pPr>
        <w:pStyle w:val="Heading1"/>
        <w:rPr>
          <w:b/>
          <w:u w:val="single"/>
        </w:rPr>
      </w:pPr>
    </w:p>
    <w:p w14:paraId="59920BC4" w14:textId="77777777" w:rsidR="00D31941" w:rsidRDefault="00D31941" w:rsidP="00EB35F3">
      <w:pPr>
        <w:pStyle w:val="Heading1"/>
        <w:rPr>
          <w:b/>
          <w:u w:val="single"/>
        </w:rPr>
      </w:pPr>
    </w:p>
    <w:p w14:paraId="52DA4E98" w14:textId="77777777" w:rsidR="00D31941" w:rsidRDefault="00D31941" w:rsidP="00EB35F3">
      <w:pPr>
        <w:pStyle w:val="Heading1"/>
        <w:rPr>
          <w:b/>
          <w:u w:val="single"/>
        </w:rPr>
      </w:pPr>
    </w:p>
    <w:p w14:paraId="1C0608BE" w14:textId="77777777" w:rsidR="00D31941" w:rsidRDefault="00D31941" w:rsidP="00EB35F3">
      <w:pPr>
        <w:pStyle w:val="Heading1"/>
        <w:rPr>
          <w:b/>
          <w:u w:val="single"/>
        </w:rPr>
      </w:pPr>
    </w:p>
    <w:p w14:paraId="2E8A2D9A" w14:textId="77777777" w:rsidR="00D31941" w:rsidRDefault="00D31941" w:rsidP="00EB35F3">
      <w:pPr>
        <w:pStyle w:val="Heading1"/>
        <w:rPr>
          <w:b/>
          <w:u w:val="single"/>
        </w:rPr>
      </w:pPr>
    </w:p>
    <w:p w14:paraId="060438DA" w14:textId="77777777" w:rsidR="00D31941" w:rsidRDefault="00D31941" w:rsidP="00EB35F3">
      <w:pPr>
        <w:pStyle w:val="Heading1"/>
        <w:rPr>
          <w:b/>
          <w:u w:val="single"/>
        </w:rPr>
      </w:pPr>
    </w:p>
    <w:p w14:paraId="6B05B6BE" w14:textId="77777777" w:rsidR="00D31941" w:rsidRDefault="00D31941" w:rsidP="00EB35F3">
      <w:pPr>
        <w:pStyle w:val="Heading1"/>
        <w:rPr>
          <w:b/>
          <w:u w:val="single"/>
        </w:rPr>
      </w:pPr>
    </w:p>
    <w:p w14:paraId="55409607" w14:textId="77777777" w:rsidR="00D31941" w:rsidRDefault="00D31941" w:rsidP="00EB35F3">
      <w:pPr>
        <w:pStyle w:val="Heading1"/>
        <w:rPr>
          <w:b/>
          <w:u w:val="single"/>
        </w:rPr>
      </w:pPr>
    </w:p>
    <w:p w14:paraId="29C85FE3" w14:textId="77777777" w:rsidR="00D31941" w:rsidRDefault="00D31941" w:rsidP="00EB35F3">
      <w:pPr>
        <w:pStyle w:val="Heading1"/>
        <w:rPr>
          <w:b/>
          <w:u w:val="single"/>
        </w:rPr>
      </w:pPr>
    </w:p>
    <w:p w14:paraId="07135D09" w14:textId="77777777" w:rsidR="00D31941" w:rsidRDefault="00D31941" w:rsidP="00EB35F3">
      <w:pPr>
        <w:pStyle w:val="Heading1"/>
        <w:rPr>
          <w:b/>
          <w:u w:val="single"/>
        </w:rPr>
      </w:pPr>
    </w:p>
    <w:p w14:paraId="0CE4E662" w14:textId="77777777" w:rsidR="00D31941" w:rsidRDefault="00D31941" w:rsidP="00EB35F3">
      <w:pPr>
        <w:pStyle w:val="Heading1"/>
        <w:rPr>
          <w:b/>
          <w:u w:val="single"/>
        </w:rPr>
      </w:pPr>
    </w:p>
    <w:p w14:paraId="4466F559" w14:textId="77777777" w:rsidR="00D31941" w:rsidRDefault="00D31941" w:rsidP="00EB35F3">
      <w:pPr>
        <w:pStyle w:val="Heading1"/>
        <w:rPr>
          <w:b/>
          <w:u w:val="single"/>
        </w:rPr>
      </w:pPr>
    </w:p>
    <w:p w14:paraId="3CDF3691" w14:textId="77777777" w:rsidR="00D31941" w:rsidRDefault="00D31941" w:rsidP="00EB35F3">
      <w:pPr>
        <w:pStyle w:val="Heading1"/>
        <w:rPr>
          <w:b/>
          <w:u w:val="single"/>
        </w:rPr>
      </w:pPr>
    </w:p>
    <w:p w14:paraId="5A3D2D58" w14:textId="77777777" w:rsidR="00D31941" w:rsidRDefault="00D31941" w:rsidP="00EB35F3">
      <w:pPr>
        <w:pStyle w:val="Heading1"/>
        <w:rPr>
          <w:b/>
          <w:u w:val="single"/>
        </w:rPr>
      </w:pPr>
    </w:p>
    <w:p w14:paraId="78016C8C" w14:textId="77777777" w:rsidR="00D31941" w:rsidRDefault="00D31941" w:rsidP="00EB35F3">
      <w:pPr>
        <w:pStyle w:val="Heading1"/>
        <w:rPr>
          <w:b/>
          <w:u w:val="single"/>
        </w:rPr>
      </w:pPr>
    </w:p>
    <w:p w14:paraId="69AE200E" w14:textId="77777777" w:rsidR="00D31941" w:rsidRDefault="00D31941" w:rsidP="00EB35F3">
      <w:pPr>
        <w:pStyle w:val="Heading1"/>
        <w:rPr>
          <w:b/>
          <w:u w:val="single"/>
        </w:rPr>
      </w:pPr>
    </w:p>
    <w:p w14:paraId="5810BA30" w14:textId="77777777" w:rsidR="00D31941" w:rsidRDefault="00D31941" w:rsidP="00EB35F3">
      <w:pPr>
        <w:pStyle w:val="Heading1"/>
        <w:rPr>
          <w:b/>
          <w:u w:val="single"/>
        </w:rPr>
      </w:pPr>
    </w:p>
    <w:p w14:paraId="14C39C01" w14:textId="77777777" w:rsidR="00D31941" w:rsidRDefault="00D31941" w:rsidP="00EB35F3">
      <w:pPr>
        <w:pStyle w:val="Heading1"/>
        <w:rPr>
          <w:b/>
          <w:u w:val="single"/>
        </w:rPr>
      </w:pPr>
    </w:p>
    <w:p w14:paraId="2F44A0AA" w14:textId="77777777" w:rsidR="00D31941" w:rsidRDefault="00D31941" w:rsidP="00EB35F3">
      <w:pPr>
        <w:pStyle w:val="Heading1"/>
        <w:rPr>
          <w:b/>
          <w:u w:val="single"/>
        </w:rPr>
      </w:pPr>
    </w:p>
    <w:p w14:paraId="76D46C7A" w14:textId="77777777" w:rsidR="00D31941" w:rsidRDefault="00D31941" w:rsidP="00EB35F3">
      <w:pPr>
        <w:pStyle w:val="Heading1"/>
        <w:rPr>
          <w:b/>
          <w:u w:val="single"/>
        </w:rPr>
      </w:pPr>
    </w:p>
    <w:p w14:paraId="4E52728A" w14:textId="77777777" w:rsidR="00D31941" w:rsidRDefault="00D31941" w:rsidP="00EB35F3">
      <w:pPr>
        <w:pStyle w:val="Heading1"/>
        <w:rPr>
          <w:b/>
          <w:u w:val="single"/>
        </w:rPr>
      </w:pPr>
    </w:p>
    <w:p w14:paraId="4C00F977" w14:textId="77777777" w:rsidR="00D31941" w:rsidRDefault="00D31941" w:rsidP="00EB35F3">
      <w:pPr>
        <w:pStyle w:val="Heading1"/>
        <w:rPr>
          <w:b/>
          <w:u w:val="single"/>
        </w:rPr>
      </w:pPr>
    </w:p>
    <w:p w14:paraId="5C6F2232" w14:textId="77777777" w:rsidR="00D31941" w:rsidRDefault="00D31941" w:rsidP="00EB35F3">
      <w:pPr>
        <w:pStyle w:val="Heading1"/>
        <w:rPr>
          <w:b/>
          <w:u w:val="single"/>
        </w:rPr>
      </w:pPr>
    </w:p>
    <w:p w14:paraId="2E7FBB72" w14:textId="77777777" w:rsidR="00D31941" w:rsidRDefault="00D31941" w:rsidP="00EB35F3">
      <w:pPr>
        <w:pStyle w:val="Heading1"/>
        <w:rPr>
          <w:b/>
          <w:u w:val="single"/>
        </w:rPr>
      </w:pPr>
    </w:p>
    <w:p w14:paraId="7546D1BD" w14:textId="77777777" w:rsidR="00D31941" w:rsidRDefault="00D31941" w:rsidP="00EB35F3">
      <w:pPr>
        <w:pStyle w:val="Heading1"/>
        <w:rPr>
          <w:b/>
          <w:u w:val="single"/>
        </w:rPr>
      </w:pPr>
    </w:p>
    <w:p w14:paraId="38E92AE2" w14:textId="77777777" w:rsidR="00D31941" w:rsidRDefault="00D31941" w:rsidP="00EB35F3">
      <w:pPr>
        <w:pStyle w:val="Heading1"/>
        <w:rPr>
          <w:b/>
          <w:u w:val="single"/>
        </w:rPr>
      </w:pPr>
    </w:p>
    <w:p w14:paraId="641EF73E" w14:textId="77777777" w:rsidR="00D31941" w:rsidRDefault="00D31941" w:rsidP="00EB35F3">
      <w:pPr>
        <w:pStyle w:val="Heading1"/>
        <w:rPr>
          <w:b/>
          <w:u w:val="single"/>
        </w:rPr>
      </w:pPr>
    </w:p>
    <w:p w14:paraId="12FFE8E2" w14:textId="77777777" w:rsidR="00B105CE" w:rsidRPr="002670AB" w:rsidRDefault="00B105CE" w:rsidP="00D31941">
      <w:pPr>
        <w:pStyle w:val="Heading1"/>
        <w:jc w:val="center"/>
        <w:rPr>
          <w:b/>
          <w:bCs/>
          <w:u w:val="single"/>
        </w:rPr>
      </w:pPr>
      <w:r w:rsidRPr="002670AB">
        <w:rPr>
          <w:b/>
          <w:u w:val="single"/>
        </w:rPr>
        <w:t>SCHOOL RULES AND REGULATIONS</w:t>
      </w:r>
    </w:p>
    <w:p w14:paraId="7E95D407" w14:textId="77777777" w:rsidR="00D31941" w:rsidRPr="0020206B" w:rsidRDefault="00D31941" w:rsidP="00D31941">
      <w:pPr>
        <w:jc w:val="center"/>
        <w:rPr>
          <w:rFonts w:ascii="Arial" w:hAnsi="Arial" w:cs="Arial"/>
          <w:sz w:val="22"/>
          <w:szCs w:val="20"/>
        </w:rPr>
      </w:pPr>
      <w:r w:rsidRPr="0020206B">
        <w:rPr>
          <w:rFonts w:ascii="Arial" w:hAnsi="Arial" w:cs="Arial"/>
          <w:sz w:val="22"/>
          <w:szCs w:val="20"/>
        </w:rPr>
        <w:t xml:space="preserve">Revised </w:t>
      </w:r>
      <w:r w:rsidR="006D4AB2">
        <w:rPr>
          <w:rFonts w:ascii="Arial" w:hAnsi="Arial" w:cs="Arial"/>
          <w:sz w:val="22"/>
          <w:szCs w:val="20"/>
        </w:rPr>
        <w:t>October 30, 2019</w:t>
      </w:r>
    </w:p>
    <w:p w14:paraId="54F41E02" w14:textId="77777777" w:rsidR="00D31941" w:rsidRDefault="00D31941" w:rsidP="002F27FD">
      <w:pPr>
        <w:numPr>
          <w:ilvl w:val="0"/>
          <w:numId w:val="20"/>
        </w:numPr>
        <w:rPr>
          <w:rFonts w:ascii="Arial" w:hAnsi="Arial" w:cs="Arial"/>
          <w:sz w:val="22"/>
          <w:szCs w:val="20"/>
        </w:rPr>
      </w:pPr>
      <w:r w:rsidRPr="0020206B">
        <w:rPr>
          <w:rFonts w:ascii="Arial" w:hAnsi="Arial" w:cs="Arial"/>
          <w:sz w:val="22"/>
          <w:szCs w:val="20"/>
        </w:rPr>
        <w:t xml:space="preserve">School hours are </w:t>
      </w:r>
      <w:r w:rsidR="00825946">
        <w:rPr>
          <w:rFonts w:ascii="Arial" w:hAnsi="Arial" w:cs="Arial"/>
          <w:sz w:val="22"/>
          <w:szCs w:val="20"/>
        </w:rPr>
        <w:t>Monday</w:t>
      </w:r>
      <w:r w:rsidRPr="0020206B">
        <w:rPr>
          <w:rFonts w:ascii="Arial" w:hAnsi="Arial" w:cs="Arial"/>
          <w:sz w:val="22"/>
          <w:szCs w:val="20"/>
        </w:rPr>
        <w:t xml:space="preserve"> thro</w:t>
      </w:r>
      <w:r>
        <w:rPr>
          <w:rFonts w:ascii="Arial" w:hAnsi="Arial" w:cs="Arial"/>
          <w:sz w:val="22"/>
          <w:szCs w:val="20"/>
        </w:rPr>
        <w:t xml:space="preserve">ugh Friday 9:00am – 10:00pm </w:t>
      </w:r>
      <w:r w:rsidR="00825946">
        <w:rPr>
          <w:rFonts w:ascii="Arial" w:hAnsi="Arial" w:cs="Arial"/>
          <w:sz w:val="22"/>
          <w:szCs w:val="20"/>
        </w:rPr>
        <w:t xml:space="preserve">Breaks Accordingly </w:t>
      </w:r>
    </w:p>
    <w:p w14:paraId="34300A2B" w14:textId="77777777" w:rsidR="00D31941" w:rsidRPr="0020206B" w:rsidRDefault="00D31941" w:rsidP="002F27FD">
      <w:pPr>
        <w:numPr>
          <w:ilvl w:val="0"/>
          <w:numId w:val="20"/>
        </w:numPr>
        <w:rPr>
          <w:rFonts w:ascii="Arial" w:hAnsi="Arial" w:cs="Arial"/>
          <w:sz w:val="22"/>
          <w:szCs w:val="20"/>
        </w:rPr>
      </w:pPr>
      <w:r w:rsidRPr="0020206B">
        <w:rPr>
          <w:rFonts w:ascii="Arial" w:hAnsi="Arial" w:cs="Arial"/>
          <w:sz w:val="22"/>
          <w:szCs w:val="20"/>
        </w:rPr>
        <w:t xml:space="preserve">Time cards and signatures must be clearly legible. Students MUST clock and enter their own times of attendance. </w:t>
      </w:r>
    </w:p>
    <w:p w14:paraId="3202EC7D" w14:textId="77777777" w:rsidR="00D31941" w:rsidRPr="0020206B" w:rsidRDefault="00D31941" w:rsidP="002F27FD">
      <w:pPr>
        <w:numPr>
          <w:ilvl w:val="0"/>
          <w:numId w:val="20"/>
        </w:numPr>
        <w:rPr>
          <w:rFonts w:ascii="Arial" w:hAnsi="Arial" w:cs="Arial"/>
          <w:sz w:val="22"/>
          <w:szCs w:val="20"/>
        </w:rPr>
      </w:pPr>
      <w:r w:rsidRPr="0020206B">
        <w:rPr>
          <w:rFonts w:ascii="Arial" w:hAnsi="Arial" w:cs="Arial"/>
          <w:sz w:val="22"/>
          <w:szCs w:val="20"/>
        </w:rPr>
        <w:t xml:space="preserve">A student MUST use the time clock </w:t>
      </w:r>
      <w:r>
        <w:rPr>
          <w:rFonts w:ascii="Arial" w:hAnsi="Arial" w:cs="Arial"/>
          <w:sz w:val="22"/>
          <w:szCs w:val="20"/>
        </w:rPr>
        <w:t>and biometric machine</w:t>
      </w:r>
      <w:r w:rsidRPr="0020206B">
        <w:rPr>
          <w:rFonts w:ascii="Arial" w:hAnsi="Arial" w:cs="Arial"/>
          <w:sz w:val="22"/>
          <w:szCs w:val="20"/>
        </w:rPr>
        <w:t xml:space="preserve"> to CLOCK IN when entering and OUT when leaving for lunch or at the end of the day. Students that fail to do so will only receive hours noted on their time cards time stamp. You are required to clock out and in on the back of your timecard when you take your breaks. NO student is allowed to clock in or out for another student. You may NOT clock out and leave the building during the hours in school without Instructors permission. Time cards are to ALWAYS stay in the school when you leave the buildings premises. </w:t>
      </w:r>
    </w:p>
    <w:p w14:paraId="35373B39" w14:textId="77777777" w:rsidR="00D31941" w:rsidRPr="0020206B" w:rsidRDefault="00D31941" w:rsidP="002F27FD">
      <w:pPr>
        <w:numPr>
          <w:ilvl w:val="0"/>
          <w:numId w:val="20"/>
        </w:numPr>
        <w:rPr>
          <w:rFonts w:ascii="Arial" w:hAnsi="Arial" w:cs="Arial"/>
          <w:sz w:val="22"/>
          <w:szCs w:val="20"/>
        </w:rPr>
      </w:pPr>
      <w:r w:rsidRPr="0020206B">
        <w:rPr>
          <w:rFonts w:ascii="Arial" w:hAnsi="Arial" w:cs="Arial"/>
          <w:sz w:val="22"/>
          <w:szCs w:val="20"/>
        </w:rPr>
        <w:t>In case of illness or emergency, the students must call in by</w:t>
      </w:r>
      <w:r>
        <w:rPr>
          <w:rFonts w:ascii="Arial" w:hAnsi="Arial" w:cs="Arial"/>
          <w:sz w:val="22"/>
          <w:szCs w:val="20"/>
        </w:rPr>
        <w:t xml:space="preserve"> 8: 45a.m,</w:t>
      </w:r>
      <w:r w:rsidRPr="0020206B">
        <w:rPr>
          <w:rFonts w:ascii="Arial" w:hAnsi="Arial" w:cs="Arial"/>
          <w:sz w:val="22"/>
          <w:szCs w:val="20"/>
        </w:rPr>
        <w:t xml:space="preserve"> </w:t>
      </w:r>
      <w:r>
        <w:rPr>
          <w:rFonts w:ascii="Arial" w:hAnsi="Arial" w:cs="Arial"/>
          <w:sz w:val="22"/>
          <w:szCs w:val="20"/>
        </w:rPr>
        <w:t>t</w:t>
      </w:r>
      <w:r w:rsidRPr="0020206B">
        <w:rPr>
          <w:rFonts w:ascii="Arial" w:hAnsi="Arial" w:cs="Arial"/>
          <w:sz w:val="22"/>
          <w:szCs w:val="20"/>
        </w:rPr>
        <w:t>o</w:t>
      </w:r>
      <w:r>
        <w:rPr>
          <w:rFonts w:ascii="Arial" w:hAnsi="Arial" w:cs="Arial"/>
          <w:sz w:val="22"/>
          <w:szCs w:val="20"/>
        </w:rPr>
        <w:t xml:space="preserve"> report his/her absence.</w:t>
      </w:r>
    </w:p>
    <w:p w14:paraId="22E7BBF2" w14:textId="77777777" w:rsidR="00D31941" w:rsidRPr="0020206B" w:rsidRDefault="00D31941" w:rsidP="002F27FD">
      <w:pPr>
        <w:numPr>
          <w:ilvl w:val="0"/>
          <w:numId w:val="20"/>
        </w:numPr>
        <w:rPr>
          <w:rFonts w:ascii="Arial" w:hAnsi="Arial" w:cs="Arial"/>
          <w:sz w:val="22"/>
          <w:szCs w:val="20"/>
        </w:rPr>
      </w:pPr>
      <w:r w:rsidRPr="0020206B">
        <w:rPr>
          <w:rFonts w:ascii="Arial" w:hAnsi="Arial" w:cs="Arial"/>
          <w:sz w:val="22"/>
          <w:szCs w:val="20"/>
        </w:rPr>
        <w:t xml:space="preserve">Students are required to be in class for roll call at the start of the scheduled class in clean prescribed uniform attire: female and male students must wear a clean and neat Uniform and clean black or white pants. There should be nothing on your pants, </w:t>
      </w:r>
      <w:r>
        <w:rPr>
          <w:rFonts w:ascii="Arial" w:hAnsi="Arial" w:cs="Arial"/>
          <w:sz w:val="22"/>
          <w:szCs w:val="20"/>
        </w:rPr>
        <w:t>short can be worn to the knee</w:t>
      </w:r>
      <w:r w:rsidRPr="0020206B">
        <w:rPr>
          <w:rFonts w:ascii="Arial" w:hAnsi="Arial" w:cs="Arial"/>
          <w:sz w:val="22"/>
          <w:szCs w:val="20"/>
        </w:rPr>
        <w:t xml:space="preserve">. They must be long pants. No </w:t>
      </w:r>
      <w:r>
        <w:rPr>
          <w:rFonts w:ascii="Arial" w:hAnsi="Arial" w:cs="Arial"/>
          <w:sz w:val="22"/>
          <w:szCs w:val="20"/>
        </w:rPr>
        <w:t xml:space="preserve">open toed shoes, </w:t>
      </w:r>
      <w:r w:rsidRPr="0020206B">
        <w:rPr>
          <w:rFonts w:ascii="Arial" w:hAnsi="Arial" w:cs="Arial"/>
          <w:sz w:val="22"/>
          <w:szCs w:val="20"/>
        </w:rPr>
        <w:t xml:space="preserve">clogs, wooden sole shoes, heels, your shoes must COVER your WHOLE foot.   </w:t>
      </w:r>
    </w:p>
    <w:p w14:paraId="2F21FC45" w14:textId="77777777" w:rsidR="00D31941" w:rsidRPr="0020206B" w:rsidRDefault="00D31941" w:rsidP="002F27FD">
      <w:pPr>
        <w:numPr>
          <w:ilvl w:val="0"/>
          <w:numId w:val="20"/>
        </w:numPr>
        <w:rPr>
          <w:rFonts w:ascii="Arial" w:hAnsi="Arial" w:cs="Arial"/>
          <w:sz w:val="22"/>
          <w:szCs w:val="20"/>
        </w:rPr>
      </w:pPr>
      <w:r>
        <w:rPr>
          <w:rFonts w:ascii="Arial" w:hAnsi="Arial" w:cs="Arial"/>
          <w:sz w:val="22"/>
          <w:szCs w:val="20"/>
        </w:rPr>
        <w:t>NO smoking is allowed at</w:t>
      </w:r>
      <w:r w:rsidRPr="0020206B">
        <w:rPr>
          <w:rFonts w:ascii="Arial" w:hAnsi="Arial" w:cs="Arial"/>
          <w:sz w:val="22"/>
          <w:szCs w:val="20"/>
        </w:rPr>
        <w:t xml:space="preserve"> the Academy at any time. </w:t>
      </w:r>
    </w:p>
    <w:p w14:paraId="45D7B63D" w14:textId="77777777" w:rsidR="00D31941" w:rsidRPr="0020206B" w:rsidRDefault="00D31941" w:rsidP="002F27FD">
      <w:pPr>
        <w:numPr>
          <w:ilvl w:val="0"/>
          <w:numId w:val="20"/>
        </w:numPr>
        <w:rPr>
          <w:rFonts w:ascii="Arial" w:hAnsi="Arial" w:cs="Arial"/>
          <w:sz w:val="22"/>
          <w:szCs w:val="20"/>
        </w:rPr>
      </w:pPr>
      <w:r w:rsidRPr="0020206B">
        <w:rPr>
          <w:rFonts w:ascii="Arial" w:hAnsi="Arial" w:cs="Arial"/>
          <w:sz w:val="22"/>
          <w:szCs w:val="20"/>
        </w:rPr>
        <w:t xml:space="preserve">No food allowed on the clinic floor, no student is allowed to loiter around the clinic areas. </w:t>
      </w:r>
    </w:p>
    <w:p w14:paraId="7F770D76" w14:textId="77777777" w:rsidR="00D31941" w:rsidRPr="0020206B" w:rsidRDefault="00D31941" w:rsidP="002F27FD">
      <w:pPr>
        <w:numPr>
          <w:ilvl w:val="0"/>
          <w:numId w:val="20"/>
        </w:numPr>
        <w:rPr>
          <w:rFonts w:ascii="Arial" w:hAnsi="Arial" w:cs="Arial"/>
          <w:sz w:val="22"/>
          <w:szCs w:val="20"/>
        </w:rPr>
      </w:pPr>
      <w:r w:rsidRPr="0020206B">
        <w:rPr>
          <w:rFonts w:ascii="Arial" w:hAnsi="Arial" w:cs="Arial"/>
          <w:sz w:val="22"/>
          <w:szCs w:val="20"/>
        </w:rPr>
        <w:t xml:space="preserve">No visitors are permitted in the classrooms, student lounge or clinic floor areas. </w:t>
      </w:r>
    </w:p>
    <w:p w14:paraId="154C56C4" w14:textId="77777777" w:rsidR="00D31941" w:rsidRPr="0020206B" w:rsidRDefault="00D31941" w:rsidP="002F27FD">
      <w:pPr>
        <w:numPr>
          <w:ilvl w:val="0"/>
          <w:numId w:val="20"/>
        </w:numPr>
        <w:rPr>
          <w:rFonts w:ascii="Arial" w:hAnsi="Arial" w:cs="Arial"/>
          <w:sz w:val="22"/>
          <w:szCs w:val="20"/>
        </w:rPr>
      </w:pPr>
      <w:r w:rsidRPr="0020206B">
        <w:rPr>
          <w:rFonts w:ascii="Arial" w:hAnsi="Arial" w:cs="Arial"/>
          <w:sz w:val="22"/>
          <w:szCs w:val="20"/>
        </w:rPr>
        <w:t xml:space="preserve">Student clean-up assignments are done on a rotation basis and posted in the facilities. </w:t>
      </w:r>
    </w:p>
    <w:p w14:paraId="2CA94A16" w14:textId="77777777" w:rsidR="00D31941" w:rsidRPr="0020206B" w:rsidRDefault="00D31941" w:rsidP="002F27FD">
      <w:pPr>
        <w:numPr>
          <w:ilvl w:val="0"/>
          <w:numId w:val="20"/>
        </w:numPr>
        <w:rPr>
          <w:rFonts w:ascii="Arial" w:hAnsi="Arial" w:cs="Arial"/>
          <w:sz w:val="22"/>
          <w:szCs w:val="20"/>
        </w:rPr>
      </w:pPr>
      <w:r w:rsidRPr="0020206B">
        <w:rPr>
          <w:rFonts w:ascii="Arial" w:hAnsi="Arial" w:cs="Arial"/>
          <w:sz w:val="22"/>
          <w:szCs w:val="20"/>
        </w:rPr>
        <w:t xml:space="preserve">Students MUST keep their work stations in class and on the clinic floor clean and sanitary at all times. There shouldn’t be anything on your stations after you leave school. </w:t>
      </w:r>
    </w:p>
    <w:p w14:paraId="758C0043" w14:textId="77777777" w:rsidR="00D31941" w:rsidRPr="0020206B" w:rsidRDefault="00D31941" w:rsidP="002F27FD">
      <w:pPr>
        <w:numPr>
          <w:ilvl w:val="0"/>
          <w:numId w:val="20"/>
        </w:numPr>
        <w:rPr>
          <w:rFonts w:ascii="Arial" w:hAnsi="Arial" w:cs="Arial"/>
          <w:sz w:val="22"/>
          <w:szCs w:val="20"/>
        </w:rPr>
      </w:pPr>
      <w:r w:rsidRPr="0020206B">
        <w:rPr>
          <w:rFonts w:ascii="Arial" w:hAnsi="Arial" w:cs="Arial"/>
          <w:sz w:val="22"/>
          <w:szCs w:val="20"/>
        </w:rPr>
        <w:t xml:space="preserve">All students serving the public MUST be courteous and pleasant, if difficulties arise, please call for an instructor. Students must take all </w:t>
      </w:r>
      <w:r>
        <w:rPr>
          <w:rFonts w:ascii="Arial" w:hAnsi="Arial" w:cs="Arial"/>
          <w:sz w:val="22"/>
          <w:szCs w:val="20"/>
        </w:rPr>
        <w:t>APPOINTMENTS</w:t>
      </w:r>
      <w:r w:rsidRPr="0020206B">
        <w:rPr>
          <w:rFonts w:ascii="Arial" w:hAnsi="Arial" w:cs="Arial"/>
          <w:sz w:val="22"/>
          <w:szCs w:val="20"/>
        </w:rPr>
        <w:t xml:space="preserve"> assigned to the student. Failure to take a patron is grounds for suspension. </w:t>
      </w:r>
    </w:p>
    <w:p w14:paraId="16F2F51E" w14:textId="77777777" w:rsidR="00D31941" w:rsidRPr="0020206B" w:rsidRDefault="00D31941" w:rsidP="002F27FD">
      <w:pPr>
        <w:numPr>
          <w:ilvl w:val="0"/>
          <w:numId w:val="20"/>
        </w:numPr>
        <w:rPr>
          <w:rFonts w:ascii="Arial" w:hAnsi="Arial" w:cs="Arial"/>
          <w:sz w:val="22"/>
          <w:szCs w:val="20"/>
        </w:rPr>
      </w:pPr>
      <w:r w:rsidRPr="0020206B">
        <w:rPr>
          <w:rFonts w:ascii="Arial" w:hAnsi="Arial" w:cs="Arial"/>
          <w:sz w:val="22"/>
          <w:szCs w:val="20"/>
        </w:rPr>
        <w:t xml:space="preserve">No student may leave a patron while doing a chemical service, except in an emergency and if he/she is excused by an instructor. </w:t>
      </w:r>
    </w:p>
    <w:p w14:paraId="01B22D3C" w14:textId="77777777" w:rsidR="00D31941" w:rsidRPr="0020206B" w:rsidRDefault="00D31941" w:rsidP="002F27FD">
      <w:pPr>
        <w:numPr>
          <w:ilvl w:val="0"/>
          <w:numId w:val="20"/>
        </w:numPr>
        <w:rPr>
          <w:rFonts w:ascii="Arial" w:hAnsi="Arial" w:cs="Arial"/>
          <w:sz w:val="22"/>
          <w:szCs w:val="20"/>
        </w:rPr>
      </w:pPr>
      <w:r w:rsidRPr="0020206B">
        <w:rPr>
          <w:rFonts w:ascii="Arial" w:hAnsi="Arial" w:cs="Arial"/>
          <w:sz w:val="22"/>
          <w:szCs w:val="20"/>
        </w:rPr>
        <w:t xml:space="preserve">Students are not allowed to give services or materials other than what is called for on the service ticket. Students violating this rule will be disciplined accordingly. </w:t>
      </w:r>
    </w:p>
    <w:p w14:paraId="2B7E0627" w14:textId="77777777" w:rsidR="00D31941" w:rsidRPr="0020206B" w:rsidRDefault="00D31941" w:rsidP="002F27FD">
      <w:pPr>
        <w:numPr>
          <w:ilvl w:val="0"/>
          <w:numId w:val="20"/>
        </w:numPr>
        <w:rPr>
          <w:rFonts w:ascii="Arial" w:hAnsi="Arial" w:cs="Arial"/>
          <w:sz w:val="22"/>
          <w:szCs w:val="20"/>
        </w:rPr>
      </w:pPr>
      <w:r w:rsidRPr="0020206B">
        <w:rPr>
          <w:rFonts w:ascii="Arial" w:hAnsi="Arial" w:cs="Arial"/>
          <w:sz w:val="22"/>
          <w:szCs w:val="20"/>
        </w:rPr>
        <w:t xml:space="preserve">Students must not gather around the receptionist desk, congregate in the offices, or visit with another student who is busy with a patron. All appointments must be made by the receptionist and no changes are to be made by the students. </w:t>
      </w:r>
    </w:p>
    <w:p w14:paraId="1CBED838" w14:textId="77777777" w:rsidR="00D31941" w:rsidRPr="0020206B" w:rsidRDefault="00D31941" w:rsidP="002F27FD">
      <w:pPr>
        <w:numPr>
          <w:ilvl w:val="0"/>
          <w:numId w:val="20"/>
        </w:numPr>
        <w:rPr>
          <w:rFonts w:ascii="Arial" w:hAnsi="Arial" w:cs="Arial"/>
          <w:sz w:val="22"/>
          <w:szCs w:val="20"/>
        </w:rPr>
      </w:pPr>
      <w:r w:rsidRPr="0020206B">
        <w:rPr>
          <w:rFonts w:ascii="Arial" w:hAnsi="Arial" w:cs="Arial"/>
          <w:sz w:val="22"/>
          <w:szCs w:val="20"/>
        </w:rPr>
        <w:t xml:space="preserve">Students have the privilege at all times to consult the management on personal problems. The </w:t>
      </w:r>
      <w:r>
        <w:rPr>
          <w:rFonts w:ascii="Arial" w:hAnsi="Arial" w:cs="Arial"/>
          <w:sz w:val="22"/>
          <w:szCs w:val="20"/>
        </w:rPr>
        <w:t>academy</w:t>
      </w:r>
      <w:r w:rsidRPr="0020206B">
        <w:rPr>
          <w:rFonts w:ascii="Arial" w:hAnsi="Arial" w:cs="Arial"/>
          <w:sz w:val="22"/>
          <w:szCs w:val="20"/>
        </w:rPr>
        <w:t xml:space="preserve"> positively reserves the right to suspend or expel a student who gossips, uses vulgar language, makes racial, ethnic, or sexual slurs, or causes discord in school. </w:t>
      </w:r>
    </w:p>
    <w:p w14:paraId="6079A2DA" w14:textId="77777777" w:rsidR="00D31941" w:rsidRPr="0020206B" w:rsidRDefault="00D31941" w:rsidP="002F27FD">
      <w:pPr>
        <w:numPr>
          <w:ilvl w:val="0"/>
          <w:numId w:val="20"/>
        </w:numPr>
        <w:rPr>
          <w:rFonts w:ascii="Arial" w:hAnsi="Arial" w:cs="Arial"/>
          <w:sz w:val="22"/>
          <w:szCs w:val="20"/>
        </w:rPr>
      </w:pPr>
      <w:r w:rsidRPr="0020206B">
        <w:rPr>
          <w:rFonts w:ascii="Arial" w:hAnsi="Arial" w:cs="Arial"/>
          <w:sz w:val="22"/>
          <w:szCs w:val="20"/>
        </w:rPr>
        <w:t>The college will not tolerate the use of</w:t>
      </w:r>
      <w:r>
        <w:rPr>
          <w:rFonts w:ascii="Arial" w:hAnsi="Arial" w:cs="Arial"/>
          <w:sz w:val="22"/>
          <w:szCs w:val="20"/>
        </w:rPr>
        <w:t xml:space="preserve"> smoking,</w:t>
      </w:r>
      <w:r w:rsidRPr="0020206B">
        <w:rPr>
          <w:rFonts w:ascii="Arial" w:hAnsi="Arial" w:cs="Arial"/>
          <w:sz w:val="22"/>
          <w:szCs w:val="20"/>
        </w:rPr>
        <w:t xml:space="preserve"> alcohol or drugs</w:t>
      </w:r>
      <w:r>
        <w:rPr>
          <w:rFonts w:ascii="Arial" w:hAnsi="Arial" w:cs="Arial"/>
          <w:sz w:val="22"/>
          <w:szCs w:val="20"/>
        </w:rPr>
        <w:t xml:space="preserve">. </w:t>
      </w:r>
    </w:p>
    <w:p w14:paraId="35695C1D" w14:textId="77777777" w:rsidR="00D31941" w:rsidRPr="0020206B" w:rsidRDefault="00D31941" w:rsidP="002F27FD">
      <w:pPr>
        <w:numPr>
          <w:ilvl w:val="0"/>
          <w:numId w:val="20"/>
        </w:numPr>
        <w:rPr>
          <w:rFonts w:ascii="Arial" w:hAnsi="Arial" w:cs="Arial"/>
          <w:sz w:val="22"/>
          <w:szCs w:val="20"/>
        </w:rPr>
      </w:pPr>
      <w:r w:rsidRPr="0020206B">
        <w:rPr>
          <w:rFonts w:ascii="Arial" w:hAnsi="Arial" w:cs="Arial"/>
          <w:sz w:val="22"/>
          <w:szCs w:val="20"/>
        </w:rPr>
        <w:t>Students must keep a record of hours and services each day as required on the student’s daily record of applied effort. Daily time cards will be audited by the school administrators, credit will be given for applied effort continuously engaged in training and study of the branch of cosmetology</w:t>
      </w:r>
      <w:r>
        <w:rPr>
          <w:rFonts w:ascii="Arial" w:hAnsi="Arial" w:cs="Arial"/>
          <w:sz w:val="22"/>
          <w:szCs w:val="20"/>
        </w:rPr>
        <w:t>, Manicure, and Barbering,</w:t>
      </w:r>
      <w:r w:rsidRPr="0020206B">
        <w:rPr>
          <w:rFonts w:ascii="Arial" w:hAnsi="Arial" w:cs="Arial"/>
          <w:sz w:val="22"/>
          <w:szCs w:val="20"/>
        </w:rPr>
        <w:t xml:space="preserve"> the student is enrolled. All work must be checked by an instructor or credit will not be given. Recording of hours and operations on the time card must be clear and readable.</w:t>
      </w:r>
    </w:p>
    <w:p w14:paraId="25FF92FD" w14:textId="77777777" w:rsidR="00D31941" w:rsidRPr="0020206B" w:rsidRDefault="00D31941" w:rsidP="002F27FD">
      <w:pPr>
        <w:numPr>
          <w:ilvl w:val="0"/>
          <w:numId w:val="20"/>
        </w:numPr>
        <w:rPr>
          <w:rFonts w:ascii="Arial" w:hAnsi="Arial" w:cs="Arial"/>
          <w:sz w:val="22"/>
          <w:szCs w:val="20"/>
        </w:rPr>
      </w:pPr>
      <w:r w:rsidRPr="0020206B">
        <w:rPr>
          <w:rFonts w:ascii="Arial" w:hAnsi="Arial" w:cs="Arial"/>
          <w:sz w:val="22"/>
          <w:szCs w:val="20"/>
        </w:rPr>
        <w:t>All students will be expected to maintain an average of 70% in theory and in all practical subjects. Probationary status will result in case of failure to do so.</w:t>
      </w:r>
    </w:p>
    <w:p w14:paraId="58B6AE34" w14:textId="77777777" w:rsidR="00D31941" w:rsidRPr="0020206B" w:rsidRDefault="00D31941" w:rsidP="002F27FD">
      <w:pPr>
        <w:numPr>
          <w:ilvl w:val="0"/>
          <w:numId w:val="20"/>
        </w:numPr>
        <w:rPr>
          <w:rFonts w:ascii="Arial" w:hAnsi="Arial" w:cs="Arial"/>
          <w:sz w:val="22"/>
          <w:szCs w:val="20"/>
        </w:rPr>
      </w:pPr>
      <w:r w:rsidRPr="0020206B">
        <w:rPr>
          <w:rFonts w:ascii="Arial" w:hAnsi="Arial" w:cs="Arial"/>
          <w:sz w:val="22"/>
          <w:szCs w:val="20"/>
        </w:rPr>
        <w:t xml:space="preserve">Students must comply with all instructions and directions given by authorized personnel relative to school activities. No insubordination will be tolerated. </w:t>
      </w:r>
    </w:p>
    <w:p w14:paraId="7345E6DD" w14:textId="77777777" w:rsidR="00D31941" w:rsidRPr="0020206B" w:rsidRDefault="00D31941" w:rsidP="002F27FD">
      <w:pPr>
        <w:numPr>
          <w:ilvl w:val="0"/>
          <w:numId w:val="20"/>
        </w:numPr>
        <w:rPr>
          <w:rFonts w:ascii="Arial" w:hAnsi="Arial" w:cs="Arial"/>
          <w:sz w:val="22"/>
          <w:szCs w:val="20"/>
        </w:rPr>
      </w:pPr>
      <w:r w:rsidRPr="0020206B">
        <w:rPr>
          <w:rFonts w:ascii="Arial" w:hAnsi="Arial" w:cs="Arial"/>
          <w:sz w:val="22"/>
          <w:szCs w:val="20"/>
        </w:rPr>
        <w:t xml:space="preserve">Students must comply with </w:t>
      </w:r>
      <w:r>
        <w:rPr>
          <w:rFonts w:ascii="Arial" w:hAnsi="Arial" w:cs="Arial"/>
          <w:sz w:val="22"/>
          <w:szCs w:val="20"/>
        </w:rPr>
        <w:t>academy</w:t>
      </w:r>
      <w:r w:rsidRPr="0020206B">
        <w:rPr>
          <w:rFonts w:ascii="Arial" w:hAnsi="Arial" w:cs="Arial"/>
          <w:sz w:val="22"/>
          <w:szCs w:val="20"/>
        </w:rPr>
        <w:t xml:space="preserve"> policy and State rules and regulations. </w:t>
      </w:r>
    </w:p>
    <w:p w14:paraId="5BB6B4A7" w14:textId="77777777" w:rsidR="00D31941" w:rsidRPr="0020206B" w:rsidRDefault="00D31941" w:rsidP="002F27FD">
      <w:pPr>
        <w:numPr>
          <w:ilvl w:val="0"/>
          <w:numId w:val="20"/>
        </w:numPr>
        <w:rPr>
          <w:rFonts w:ascii="Arial" w:hAnsi="Arial" w:cs="Arial"/>
          <w:sz w:val="22"/>
          <w:szCs w:val="20"/>
        </w:rPr>
      </w:pPr>
      <w:r w:rsidRPr="0020206B">
        <w:rPr>
          <w:rFonts w:ascii="Arial" w:hAnsi="Arial" w:cs="Arial"/>
          <w:sz w:val="22"/>
          <w:szCs w:val="20"/>
        </w:rPr>
        <w:t xml:space="preserve">Due to absences all assignments, test, and homework must be made up. </w:t>
      </w:r>
    </w:p>
    <w:p w14:paraId="0B3D5AFD" w14:textId="77777777" w:rsidR="00D31941" w:rsidRPr="0020206B" w:rsidRDefault="00D31941" w:rsidP="002F27FD">
      <w:pPr>
        <w:numPr>
          <w:ilvl w:val="0"/>
          <w:numId w:val="20"/>
        </w:numPr>
        <w:rPr>
          <w:rFonts w:ascii="Arial" w:hAnsi="Arial" w:cs="Arial"/>
          <w:sz w:val="22"/>
          <w:szCs w:val="20"/>
        </w:rPr>
      </w:pPr>
      <w:r w:rsidRPr="0020206B">
        <w:rPr>
          <w:rFonts w:ascii="Arial" w:hAnsi="Arial" w:cs="Arial"/>
          <w:sz w:val="22"/>
          <w:szCs w:val="20"/>
        </w:rPr>
        <w:t xml:space="preserve">Notify the administrative office immediately of any name, address, or telephone change. </w:t>
      </w:r>
    </w:p>
    <w:p w14:paraId="4BD85A1A" w14:textId="77777777" w:rsidR="00D31941" w:rsidRPr="0020206B" w:rsidRDefault="00D31941" w:rsidP="002F27FD">
      <w:pPr>
        <w:numPr>
          <w:ilvl w:val="0"/>
          <w:numId w:val="20"/>
        </w:numPr>
        <w:rPr>
          <w:rFonts w:ascii="Arial" w:hAnsi="Arial" w:cs="Arial"/>
          <w:sz w:val="22"/>
          <w:szCs w:val="20"/>
        </w:rPr>
      </w:pPr>
      <w:r w:rsidRPr="0020206B">
        <w:rPr>
          <w:rFonts w:ascii="Arial" w:hAnsi="Arial" w:cs="Arial"/>
          <w:sz w:val="22"/>
          <w:szCs w:val="20"/>
        </w:rPr>
        <w:t xml:space="preserve">Any student absent for </w:t>
      </w:r>
      <w:r>
        <w:rPr>
          <w:rFonts w:ascii="Arial" w:hAnsi="Arial" w:cs="Arial"/>
          <w:sz w:val="22"/>
          <w:szCs w:val="20"/>
        </w:rPr>
        <w:t>fourteen (</w:t>
      </w:r>
      <w:r w:rsidRPr="0020206B">
        <w:rPr>
          <w:rFonts w:ascii="Arial" w:hAnsi="Arial" w:cs="Arial"/>
          <w:sz w:val="22"/>
          <w:szCs w:val="20"/>
        </w:rPr>
        <w:t>1</w:t>
      </w:r>
      <w:r>
        <w:rPr>
          <w:rFonts w:ascii="Arial" w:hAnsi="Arial" w:cs="Arial"/>
          <w:sz w:val="22"/>
          <w:szCs w:val="20"/>
        </w:rPr>
        <w:t>4</w:t>
      </w:r>
      <w:r w:rsidRPr="0020206B">
        <w:rPr>
          <w:rFonts w:ascii="Arial" w:hAnsi="Arial" w:cs="Arial"/>
          <w:sz w:val="22"/>
          <w:szCs w:val="20"/>
        </w:rPr>
        <w:t xml:space="preserve">) calendar days without notifying the </w:t>
      </w:r>
      <w:r>
        <w:rPr>
          <w:rFonts w:ascii="Arial" w:hAnsi="Arial" w:cs="Arial"/>
          <w:sz w:val="22"/>
          <w:szCs w:val="20"/>
        </w:rPr>
        <w:t>school</w:t>
      </w:r>
      <w:r w:rsidRPr="0020206B">
        <w:rPr>
          <w:rFonts w:ascii="Arial" w:hAnsi="Arial" w:cs="Arial"/>
          <w:sz w:val="22"/>
          <w:szCs w:val="20"/>
        </w:rPr>
        <w:t xml:space="preserve"> will be terminated.</w:t>
      </w:r>
    </w:p>
    <w:p w14:paraId="46056825" w14:textId="77777777" w:rsidR="00B105CE" w:rsidRPr="00462D1D" w:rsidRDefault="00B105CE" w:rsidP="00865D73">
      <w:pPr>
        <w:tabs>
          <w:tab w:val="left" w:pos="720"/>
        </w:tabs>
        <w:ind w:left="1440" w:hanging="1260"/>
        <w:rPr>
          <w:rFonts w:ascii="Arial" w:hAnsi="Arial" w:cs="Arial"/>
        </w:rPr>
      </w:pPr>
      <w:r w:rsidRPr="00462D1D">
        <w:rPr>
          <w:rFonts w:ascii="Arial" w:hAnsi="Arial" w:cs="Arial"/>
        </w:rPr>
        <w:t>.</w:t>
      </w:r>
    </w:p>
    <w:p w14:paraId="58791EF8" w14:textId="77777777" w:rsidR="00D31941" w:rsidRDefault="00B105CE" w:rsidP="00D31941">
      <w:pPr>
        <w:tabs>
          <w:tab w:val="left" w:pos="720"/>
        </w:tabs>
        <w:rPr>
          <w:rFonts w:ascii="Arial" w:hAnsi="Arial" w:cs="Arial"/>
          <w:b/>
          <w:bCs/>
        </w:rPr>
      </w:pPr>
      <w:r w:rsidRPr="00462D1D">
        <w:rPr>
          <w:rFonts w:ascii="Arial" w:hAnsi="Arial" w:cs="Arial"/>
          <w:b/>
          <w:bCs/>
        </w:rPr>
        <w:t>These rules are designed to form excellent work habits and attendance similar to that demanded in the beauty field</w:t>
      </w:r>
      <w:r w:rsidRPr="00462D1D">
        <w:rPr>
          <w:rFonts w:ascii="Arial" w:hAnsi="Arial" w:cs="Arial"/>
          <w:b/>
        </w:rPr>
        <w:t xml:space="preserve">.  </w:t>
      </w:r>
      <w:r w:rsidRPr="00462D1D">
        <w:rPr>
          <w:rFonts w:ascii="Arial" w:hAnsi="Arial" w:cs="Arial"/>
          <w:b/>
          <w:bCs/>
        </w:rPr>
        <w:t>Failure to observe the above rules and regulations may subject the s</w:t>
      </w:r>
      <w:r w:rsidR="00D31941">
        <w:rPr>
          <w:rFonts w:ascii="Arial" w:hAnsi="Arial" w:cs="Arial"/>
          <w:b/>
          <w:bCs/>
        </w:rPr>
        <w:t>tudent to termination from school.</w:t>
      </w:r>
    </w:p>
    <w:p w14:paraId="39A5ED88" w14:textId="77777777" w:rsidR="00707EBA" w:rsidRDefault="00707EBA" w:rsidP="00D31941">
      <w:pPr>
        <w:tabs>
          <w:tab w:val="left" w:pos="720"/>
        </w:tabs>
        <w:rPr>
          <w:b/>
          <w:u w:val="single"/>
        </w:rPr>
      </w:pPr>
    </w:p>
    <w:p w14:paraId="2D96414A" w14:textId="77777777" w:rsidR="00B105CE" w:rsidRPr="00D31941" w:rsidRDefault="00B105CE" w:rsidP="00D31941">
      <w:pPr>
        <w:tabs>
          <w:tab w:val="left" w:pos="720"/>
        </w:tabs>
        <w:rPr>
          <w:rFonts w:ascii="Arial" w:hAnsi="Arial" w:cs="Arial"/>
          <w:b/>
          <w:bCs/>
        </w:rPr>
      </w:pPr>
      <w:r w:rsidRPr="002670AB">
        <w:rPr>
          <w:b/>
          <w:u w:val="single"/>
        </w:rPr>
        <w:t>Student Rights and Responsibilities:</w:t>
      </w:r>
    </w:p>
    <w:p w14:paraId="78538746" w14:textId="77777777" w:rsidR="002670AB" w:rsidRDefault="002670AB" w:rsidP="00EB35F3">
      <w:pPr>
        <w:ind w:left="360"/>
        <w:rPr>
          <w:rFonts w:ascii="Arial" w:hAnsi="Arial" w:cs="Arial"/>
          <w:b/>
          <w:bCs/>
        </w:rPr>
      </w:pPr>
    </w:p>
    <w:p w14:paraId="37798F00" w14:textId="77777777" w:rsidR="00B105CE" w:rsidRDefault="00B105CE" w:rsidP="00EB35F3">
      <w:pPr>
        <w:ind w:left="360"/>
        <w:rPr>
          <w:rFonts w:ascii="Arial" w:hAnsi="Arial" w:cs="Arial"/>
        </w:rPr>
      </w:pPr>
      <w:r w:rsidRPr="00462D1D">
        <w:rPr>
          <w:rFonts w:ascii="Arial" w:hAnsi="Arial" w:cs="Arial"/>
          <w:b/>
          <w:bCs/>
        </w:rPr>
        <w:t>The student has the right to ask the school</w:t>
      </w:r>
      <w:r w:rsidRPr="00462D1D">
        <w:rPr>
          <w:rFonts w:ascii="Arial" w:hAnsi="Arial" w:cs="Arial"/>
        </w:rPr>
        <w:t>:</w:t>
      </w:r>
    </w:p>
    <w:p w14:paraId="4D6FD588" w14:textId="77777777" w:rsidR="00B105CE" w:rsidRPr="00462D1D" w:rsidRDefault="00B105CE" w:rsidP="00EB35F3">
      <w:pPr>
        <w:ind w:left="360"/>
        <w:rPr>
          <w:rFonts w:ascii="Arial" w:hAnsi="Arial" w:cs="Arial"/>
        </w:rPr>
      </w:pPr>
    </w:p>
    <w:p w14:paraId="565F96C6" w14:textId="77777777" w:rsidR="00B105CE" w:rsidRPr="00462D1D" w:rsidRDefault="00B105CE" w:rsidP="00EB35F3">
      <w:pPr>
        <w:widowControl w:val="0"/>
        <w:tabs>
          <w:tab w:val="left" w:pos="1080"/>
        </w:tabs>
        <w:autoSpaceDE w:val="0"/>
        <w:autoSpaceDN w:val="0"/>
        <w:adjustRightInd w:val="0"/>
        <w:jc w:val="both"/>
        <w:rPr>
          <w:rFonts w:ascii="Arial" w:hAnsi="Arial" w:cs="Arial"/>
        </w:rPr>
      </w:pPr>
      <w:r w:rsidRPr="00462D1D">
        <w:rPr>
          <w:rFonts w:ascii="Arial" w:hAnsi="Arial" w:cs="Arial"/>
        </w:rPr>
        <w:tab/>
        <w:t>1.</w:t>
      </w:r>
      <w:r w:rsidRPr="00462D1D">
        <w:rPr>
          <w:rFonts w:ascii="Arial" w:hAnsi="Arial" w:cs="Arial"/>
        </w:rPr>
        <w:tab/>
        <w:t>The name of its accrediting and licensing organizations.</w:t>
      </w:r>
    </w:p>
    <w:p w14:paraId="2C281800" w14:textId="77777777" w:rsidR="00B105CE" w:rsidRPr="00462D1D" w:rsidRDefault="00B105CE" w:rsidP="00EB35F3">
      <w:pPr>
        <w:widowControl w:val="0"/>
        <w:tabs>
          <w:tab w:val="left" w:pos="1080"/>
        </w:tabs>
        <w:autoSpaceDE w:val="0"/>
        <w:autoSpaceDN w:val="0"/>
        <w:adjustRightInd w:val="0"/>
        <w:jc w:val="both"/>
        <w:rPr>
          <w:rFonts w:ascii="Arial" w:hAnsi="Arial" w:cs="Arial"/>
        </w:rPr>
      </w:pPr>
      <w:r w:rsidRPr="00462D1D">
        <w:rPr>
          <w:rFonts w:ascii="Arial" w:hAnsi="Arial" w:cs="Arial"/>
        </w:rPr>
        <w:tab/>
        <w:t>2.</w:t>
      </w:r>
      <w:r w:rsidRPr="00462D1D">
        <w:rPr>
          <w:rFonts w:ascii="Arial" w:hAnsi="Arial" w:cs="Arial"/>
        </w:rPr>
        <w:tab/>
        <w:t>About its programs; laboratory, and other physical facilities; and its faculty.</w:t>
      </w:r>
    </w:p>
    <w:p w14:paraId="192D8B53" w14:textId="77777777" w:rsidR="00B105CE" w:rsidRPr="00462D1D" w:rsidRDefault="00B105CE" w:rsidP="00EB35F3">
      <w:pPr>
        <w:widowControl w:val="0"/>
        <w:tabs>
          <w:tab w:val="left" w:pos="1080"/>
        </w:tabs>
        <w:autoSpaceDE w:val="0"/>
        <w:autoSpaceDN w:val="0"/>
        <w:adjustRightInd w:val="0"/>
        <w:jc w:val="both"/>
        <w:rPr>
          <w:rFonts w:ascii="Arial" w:hAnsi="Arial" w:cs="Arial"/>
        </w:rPr>
      </w:pPr>
      <w:r w:rsidRPr="00462D1D">
        <w:rPr>
          <w:rFonts w:ascii="Arial" w:hAnsi="Arial" w:cs="Arial"/>
        </w:rPr>
        <w:tab/>
        <w:t>3.</w:t>
      </w:r>
      <w:r w:rsidRPr="00462D1D">
        <w:rPr>
          <w:rFonts w:ascii="Arial" w:hAnsi="Arial" w:cs="Arial"/>
        </w:rPr>
        <w:tab/>
        <w:t>What the cost of attending is and the policy on refunds to students who drop out.</w:t>
      </w:r>
    </w:p>
    <w:p w14:paraId="0346A208" w14:textId="77777777" w:rsidR="00B105CE" w:rsidRPr="00462D1D" w:rsidRDefault="00B105CE" w:rsidP="00EB35F3">
      <w:pPr>
        <w:widowControl w:val="0"/>
        <w:tabs>
          <w:tab w:val="left" w:pos="1080"/>
        </w:tabs>
        <w:autoSpaceDE w:val="0"/>
        <w:autoSpaceDN w:val="0"/>
        <w:adjustRightInd w:val="0"/>
        <w:ind w:left="1440" w:hanging="1440"/>
        <w:jc w:val="both"/>
        <w:rPr>
          <w:rFonts w:ascii="Arial" w:hAnsi="Arial" w:cs="Arial"/>
        </w:rPr>
      </w:pPr>
      <w:r w:rsidRPr="00462D1D">
        <w:rPr>
          <w:rFonts w:ascii="Arial" w:hAnsi="Arial" w:cs="Arial"/>
        </w:rPr>
        <w:tab/>
        <w:t>4.</w:t>
      </w:r>
      <w:r w:rsidRPr="00462D1D">
        <w:rPr>
          <w:rFonts w:ascii="Arial" w:hAnsi="Arial" w:cs="Arial"/>
        </w:rPr>
        <w:tab/>
        <w:t>What financial assistance is available: including information on all federal, state, local, private and institutional financial aid programs.</w:t>
      </w:r>
    </w:p>
    <w:p w14:paraId="47C2CD32" w14:textId="77777777" w:rsidR="00B105CE" w:rsidRPr="00462D1D" w:rsidRDefault="00B105CE" w:rsidP="00EB35F3">
      <w:pPr>
        <w:widowControl w:val="0"/>
        <w:tabs>
          <w:tab w:val="left" w:pos="1080"/>
        </w:tabs>
        <w:autoSpaceDE w:val="0"/>
        <w:autoSpaceDN w:val="0"/>
        <w:adjustRightInd w:val="0"/>
        <w:ind w:left="1440" w:hanging="720"/>
        <w:jc w:val="both"/>
        <w:rPr>
          <w:rFonts w:ascii="Arial" w:hAnsi="Arial" w:cs="Arial"/>
        </w:rPr>
      </w:pPr>
      <w:r w:rsidRPr="00462D1D">
        <w:rPr>
          <w:rFonts w:ascii="Arial" w:hAnsi="Arial" w:cs="Arial"/>
        </w:rPr>
        <w:tab/>
        <w:t>5.</w:t>
      </w:r>
      <w:r w:rsidRPr="00462D1D">
        <w:rPr>
          <w:rFonts w:ascii="Arial" w:hAnsi="Arial" w:cs="Arial"/>
        </w:rPr>
        <w:tab/>
        <w:t>What the procedures and deadlines are for submitting application for each available financial aid program.</w:t>
      </w:r>
    </w:p>
    <w:p w14:paraId="1746CB2A" w14:textId="77777777" w:rsidR="00B105CE" w:rsidRPr="00462D1D" w:rsidRDefault="00B105CE" w:rsidP="00EB35F3">
      <w:pPr>
        <w:widowControl w:val="0"/>
        <w:tabs>
          <w:tab w:val="left" w:pos="1080"/>
        </w:tabs>
        <w:autoSpaceDE w:val="0"/>
        <w:autoSpaceDN w:val="0"/>
        <w:adjustRightInd w:val="0"/>
        <w:jc w:val="both"/>
        <w:rPr>
          <w:rFonts w:ascii="Arial" w:hAnsi="Arial" w:cs="Arial"/>
        </w:rPr>
      </w:pPr>
      <w:r w:rsidRPr="00462D1D">
        <w:rPr>
          <w:rFonts w:ascii="Arial" w:hAnsi="Arial" w:cs="Arial"/>
        </w:rPr>
        <w:tab/>
        <w:t>6.</w:t>
      </w:r>
      <w:r w:rsidRPr="00462D1D">
        <w:rPr>
          <w:rFonts w:ascii="Arial" w:hAnsi="Arial" w:cs="Arial"/>
        </w:rPr>
        <w:tab/>
        <w:t>How it selects financial aid recipients.</w:t>
      </w:r>
    </w:p>
    <w:p w14:paraId="11ECC621" w14:textId="77777777" w:rsidR="00B105CE" w:rsidRPr="00462D1D" w:rsidRDefault="00B105CE" w:rsidP="00EB35F3">
      <w:pPr>
        <w:widowControl w:val="0"/>
        <w:tabs>
          <w:tab w:val="left" w:pos="1080"/>
        </w:tabs>
        <w:autoSpaceDE w:val="0"/>
        <w:autoSpaceDN w:val="0"/>
        <w:adjustRightInd w:val="0"/>
        <w:ind w:left="720"/>
        <w:jc w:val="both"/>
        <w:rPr>
          <w:rFonts w:ascii="Arial" w:hAnsi="Arial" w:cs="Arial"/>
        </w:rPr>
      </w:pPr>
      <w:r w:rsidRPr="00462D1D">
        <w:rPr>
          <w:rFonts w:ascii="Arial" w:hAnsi="Arial" w:cs="Arial"/>
        </w:rPr>
        <w:tab/>
        <w:t>7.</w:t>
      </w:r>
      <w:r w:rsidRPr="00462D1D">
        <w:rPr>
          <w:rFonts w:ascii="Arial" w:hAnsi="Arial" w:cs="Arial"/>
        </w:rPr>
        <w:tab/>
        <w:t>How it determines financial need.</w:t>
      </w:r>
    </w:p>
    <w:p w14:paraId="4379987C" w14:textId="77777777" w:rsidR="00B105CE" w:rsidRPr="00462D1D" w:rsidRDefault="00B105CE" w:rsidP="00EB35F3">
      <w:pPr>
        <w:widowControl w:val="0"/>
        <w:tabs>
          <w:tab w:val="left" w:pos="1080"/>
        </w:tabs>
        <w:autoSpaceDE w:val="0"/>
        <w:autoSpaceDN w:val="0"/>
        <w:adjustRightInd w:val="0"/>
        <w:jc w:val="both"/>
        <w:rPr>
          <w:rFonts w:ascii="Arial" w:hAnsi="Arial" w:cs="Arial"/>
        </w:rPr>
      </w:pPr>
      <w:r w:rsidRPr="00462D1D">
        <w:rPr>
          <w:rFonts w:ascii="Arial" w:hAnsi="Arial" w:cs="Arial"/>
        </w:rPr>
        <w:tab/>
        <w:t>8.</w:t>
      </w:r>
      <w:r w:rsidRPr="00462D1D">
        <w:rPr>
          <w:rFonts w:ascii="Arial" w:hAnsi="Arial" w:cs="Arial"/>
        </w:rPr>
        <w:tab/>
        <w:t>How much of your financial need, as determined by the school, has been met.</w:t>
      </w:r>
    </w:p>
    <w:p w14:paraId="2ADBA53D" w14:textId="77777777" w:rsidR="00B105CE" w:rsidRPr="00462D1D" w:rsidRDefault="00B105CE" w:rsidP="00EB35F3">
      <w:pPr>
        <w:widowControl w:val="0"/>
        <w:tabs>
          <w:tab w:val="left" w:pos="1080"/>
        </w:tabs>
        <w:autoSpaceDE w:val="0"/>
        <w:autoSpaceDN w:val="0"/>
        <w:adjustRightInd w:val="0"/>
        <w:jc w:val="both"/>
        <w:rPr>
          <w:rFonts w:ascii="Arial" w:hAnsi="Arial" w:cs="Arial"/>
        </w:rPr>
      </w:pPr>
      <w:r w:rsidRPr="00462D1D">
        <w:rPr>
          <w:rFonts w:ascii="Arial" w:hAnsi="Arial" w:cs="Arial"/>
        </w:rPr>
        <w:tab/>
        <w:t>9.</w:t>
      </w:r>
      <w:r w:rsidRPr="00462D1D">
        <w:rPr>
          <w:rFonts w:ascii="Arial" w:hAnsi="Arial" w:cs="Arial"/>
        </w:rPr>
        <w:tab/>
        <w:t>To explain each type and amount of assistance in your financial aid package.</w:t>
      </w:r>
    </w:p>
    <w:p w14:paraId="475EE6FB" w14:textId="77777777" w:rsidR="00B105CE" w:rsidRPr="00462D1D" w:rsidRDefault="00B105CE" w:rsidP="00EB35F3">
      <w:pPr>
        <w:widowControl w:val="0"/>
        <w:tabs>
          <w:tab w:val="left" w:pos="1080"/>
        </w:tabs>
        <w:autoSpaceDE w:val="0"/>
        <w:autoSpaceDN w:val="0"/>
        <w:adjustRightInd w:val="0"/>
        <w:ind w:left="1440" w:hanging="1440"/>
        <w:jc w:val="both"/>
        <w:rPr>
          <w:rFonts w:ascii="Arial" w:hAnsi="Arial" w:cs="Arial"/>
        </w:rPr>
      </w:pPr>
      <w:r w:rsidRPr="00462D1D">
        <w:rPr>
          <w:rFonts w:ascii="Arial" w:hAnsi="Arial" w:cs="Arial"/>
        </w:rPr>
        <w:tab/>
        <w:t>10.</w:t>
      </w:r>
      <w:r w:rsidRPr="00462D1D">
        <w:rPr>
          <w:rFonts w:ascii="Arial" w:hAnsi="Arial" w:cs="Arial"/>
        </w:rPr>
        <w:tab/>
        <w:t>To reconsider your aid package, if you believe a mistake has been made, or if your enrollment or financial circumstances have changed.</w:t>
      </w:r>
    </w:p>
    <w:p w14:paraId="1ED01283" w14:textId="77777777" w:rsidR="00B105CE" w:rsidRPr="00462D1D" w:rsidRDefault="00B105CE" w:rsidP="00EB35F3">
      <w:pPr>
        <w:widowControl w:val="0"/>
        <w:tabs>
          <w:tab w:val="left" w:pos="1080"/>
        </w:tabs>
        <w:autoSpaceDE w:val="0"/>
        <w:autoSpaceDN w:val="0"/>
        <w:adjustRightInd w:val="0"/>
        <w:ind w:left="1440" w:hanging="720"/>
        <w:jc w:val="both"/>
        <w:rPr>
          <w:rFonts w:ascii="Arial" w:hAnsi="Arial" w:cs="Arial"/>
        </w:rPr>
      </w:pPr>
      <w:r w:rsidRPr="00462D1D">
        <w:rPr>
          <w:rFonts w:ascii="Arial" w:hAnsi="Arial" w:cs="Arial"/>
        </w:rPr>
        <w:tab/>
        <w:t>11.</w:t>
      </w:r>
      <w:r w:rsidRPr="00462D1D">
        <w:rPr>
          <w:rFonts w:ascii="Arial" w:hAnsi="Arial" w:cs="Arial"/>
        </w:rPr>
        <w:tab/>
        <w:t>How the school determines whether you are making satisfactory progress and what happens if you are not.</w:t>
      </w:r>
    </w:p>
    <w:p w14:paraId="2F62F193" w14:textId="77777777" w:rsidR="00B105CE" w:rsidRPr="00462D1D" w:rsidRDefault="00B105CE" w:rsidP="00EB35F3">
      <w:pPr>
        <w:widowControl w:val="0"/>
        <w:tabs>
          <w:tab w:val="left" w:pos="1080"/>
        </w:tabs>
        <w:autoSpaceDE w:val="0"/>
        <w:autoSpaceDN w:val="0"/>
        <w:adjustRightInd w:val="0"/>
        <w:jc w:val="both"/>
        <w:rPr>
          <w:rFonts w:ascii="Arial" w:hAnsi="Arial" w:cs="Arial"/>
        </w:rPr>
      </w:pPr>
      <w:r w:rsidRPr="00462D1D">
        <w:rPr>
          <w:rFonts w:ascii="Arial" w:hAnsi="Arial" w:cs="Arial"/>
        </w:rPr>
        <w:tab/>
        <w:t>12.</w:t>
      </w:r>
      <w:r w:rsidRPr="00462D1D">
        <w:rPr>
          <w:rFonts w:ascii="Arial" w:hAnsi="Arial" w:cs="Arial"/>
        </w:rPr>
        <w:tab/>
        <w:t>What special facilities and services are available to the handicapped?</w:t>
      </w:r>
    </w:p>
    <w:p w14:paraId="01DA60E9" w14:textId="77777777" w:rsidR="0052115A" w:rsidRPr="00462D1D" w:rsidRDefault="0052115A" w:rsidP="00EB35F3">
      <w:pPr>
        <w:ind w:left="360"/>
        <w:jc w:val="both"/>
        <w:rPr>
          <w:rFonts w:ascii="Arial" w:hAnsi="Arial" w:cs="Arial"/>
          <w:b/>
          <w:bCs/>
        </w:rPr>
      </w:pPr>
    </w:p>
    <w:p w14:paraId="31C46937" w14:textId="77777777" w:rsidR="00B105CE" w:rsidRPr="00462D1D" w:rsidRDefault="00B105CE" w:rsidP="00EB35F3">
      <w:pPr>
        <w:ind w:left="360"/>
        <w:jc w:val="both"/>
        <w:rPr>
          <w:rFonts w:ascii="Arial" w:hAnsi="Arial" w:cs="Arial"/>
          <w:b/>
          <w:bCs/>
        </w:rPr>
      </w:pPr>
      <w:r w:rsidRPr="00462D1D">
        <w:rPr>
          <w:rFonts w:ascii="Arial" w:hAnsi="Arial" w:cs="Arial"/>
          <w:b/>
          <w:bCs/>
        </w:rPr>
        <w:t>It is the student’s responsibility to:</w:t>
      </w:r>
    </w:p>
    <w:p w14:paraId="57054104" w14:textId="77777777" w:rsidR="00B105CE" w:rsidRPr="00462D1D" w:rsidRDefault="00B105CE" w:rsidP="00EB35F3">
      <w:pPr>
        <w:widowControl w:val="0"/>
        <w:tabs>
          <w:tab w:val="left" w:pos="1080"/>
        </w:tabs>
        <w:autoSpaceDE w:val="0"/>
        <w:autoSpaceDN w:val="0"/>
        <w:adjustRightInd w:val="0"/>
        <w:jc w:val="both"/>
        <w:rPr>
          <w:rFonts w:ascii="Arial" w:hAnsi="Arial" w:cs="Arial"/>
          <w:b/>
          <w:bCs/>
        </w:rPr>
      </w:pPr>
      <w:r w:rsidRPr="00462D1D">
        <w:rPr>
          <w:rFonts w:ascii="Arial" w:hAnsi="Arial" w:cs="Arial"/>
        </w:rPr>
        <w:tab/>
        <w:t>1.</w:t>
      </w:r>
      <w:r w:rsidRPr="00462D1D">
        <w:rPr>
          <w:rFonts w:ascii="Arial" w:hAnsi="Arial" w:cs="Arial"/>
        </w:rPr>
        <w:tab/>
        <w:t xml:space="preserve">Review and consider all the information about the school program before enrolling.               </w:t>
      </w:r>
    </w:p>
    <w:p w14:paraId="7F9C25B8" w14:textId="77777777" w:rsidR="00B105CE" w:rsidRPr="00462D1D" w:rsidRDefault="00B105CE" w:rsidP="002670AB">
      <w:pPr>
        <w:widowControl w:val="0"/>
        <w:tabs>
          <w:tab w:val="left" w:pos="1080"/>
        </w:tabs>
        <w:autoSpaceDE w:val="0"/>
        <w:autoSpaceDN w:val="0"/>
        <w:adjustRightInd w:val="0"/>
        <w:ind w:left="1440" w:hanging="1440"/>
        <w:jc w:val="both"/>
        <w:rPr>
          <w:rFonts w:ascii="Arial" w:hAnsi="Arial" w:cs="Arial"/>
        </w:rPr>
      </w:pPr>
      <w:r>
        <w:rPr>
          <w:rFonts w:ascii="Arial" w:hAnsi="Arial" w:cs="Arial"/>
        </w:rPr>
        <w:tab/>
        <w:t>2.</w:t>
      </w:r>
      <w:r>
        <w:rPr>
          <w:rFonts w:ascii="Arial" w:hAnsi="Arial" w:cs="Arial"/>
        </w:rPr>
        <w:tab/>
        <w:t xml:space="preserve">Pay </w:t>
      </w:r>
      <w:r w:rsidRPr="00462D1D">
        <w:rPr>
          <w:rFonts w:ascii="Arial" w:hAnsi="Arial" w:cs="Arial"/>
        </w:rPr>
        <w:t>special attention to the application for student financial aid, complete it accurately, and submit it on time to the right place. Errors can delay or prevent your receiving aid.</w:t>
      </w:r>
      <w:r w:rsidR="002670AB">
        <w:rPr>
          <w:rFonts w:ascii="Arial" w:hAnsi="Arial" w:cs="Arial"/>
        </w:rPr>
        <w:t xml:space="preserve">  </w:t>
      </w:r>
      <w:r w:rsidRPr="00462D1D">
        <w:rPr>
          <w:rFonts w:ascii="Arial" w:hAnsi="Arial" w:cs="Arial"/>
        </w:rPr>
        <w:t>Know and comply with all deadlines for applying and reapplying for aid.</w:t>
      </w:r>
    </w:p>
    <w:p w14:paraId="245FF9EF" w14:textId="77777777" w:rsidR="00B105CE" w:rsidRPr="00462D1D" w:rsidRDefault="00B105CE" w:rsidP="00EB35F3">
      <w:pPr>
        <w:widowControl w:val="0"/>
        <w:tabs>
          <w:tab w:val="left" w:pos="1080"/>
        </w:tabs>
        <w:autoSpaceDE w:val="0"/>
        <w:autoSpaceDN w:val="0"/>
        <w:adjustRightInd w:val="0"/>
        <w:ind w:left="1440" w:hanging="1440"/>
        <w:jc w:val="both"/>
        <w:rPr>
          <w:rFonts w:ascii="Arial" w:hAnsi="Arial" w:cs="Arial"/>
        </w:rPr>
      </w:pPr>
      <w:r w:rsidRPr="00462D1D">
        <w:rPr>
          <w:rFonts w:ascii="Arial" w:hAnsi="Arial" w:cs="Arial"/>
        </w:rPr>
        <w:tab/>
        <w:t>3.</w:t>
      </w:r>
      <w:r w:rsidRPr="00462D1D">
        <w:rPr>
          <w:rFonts w:ascii="Arial" w:hAnsi="Arial" w:cs="Arial"/>
        </w:rPr>
        <w:tab/>
        <w:t>Provide all documentation, corrections, and/or new information requested by either the financial aid officer or the agency to which you submitted the application.</w:t>
      </w:r>
    </w:p>
    <w:p w14:paraId="1104037E" w14:textId="77777777" w:rsidR="00B105CE" w:rsidRPr="00462D1D" w:rsidRDefault="00B105CE" w:rsidP="00EB35F3">
      <w:pPr>
        <w:widowControl w:val="0"/>
        <w:tabs>
          <w:tab w:val="left" w:pos="1080"/>
        </w:tabs>
        <w:autoSpaceDE w:val="0"/>
        <w:autoSpaceDN w:val="0"/>
        <w:adjustRightInd w:val="0"/>
        <w:jc w:val="both"/>
        <w:rPr>
          <w:rFonts w:ascii="Arial" w:hAnsi="Arial" w:cs="Arial"/>
        </w:rPr>
      </w:pPr>
      <w:r w:rsidRPr="00462D1D">
        <w:rPr>
          <w:rFonts w:ascii="Arial" w:hAnsi="Arial" w:cs="Arial"/>
        </w:rPr>
        <w:tab/>
        <w:t>4.</w:t>
      </w:r>
      <w:r w:rsidRPr="00462D1D">
        <w:rPr>
          <w:rFonts w:ascii="Arial" w:hAnsi="Arial" w:cs="Arial"/>
        </w:rPr>
        <w:tab/>
        <w:t>Notify the school of any information that has changed since you applied.</w:t>
      </w:r>
    </w:p>
    <w:p w14:paraId="6206BF0E" w14:textId="77777777" w:rsidR="00B105CE" w:rsidRPr="00462D1D" w:rsidRDefault="00B105CE" w:rsidP="00EB35F3">
      <w:pPr>
        <w:widowControl w:val="0"/>
        <w:tabs>
          <w:tab w:val="left" w:pos="1080"/>
        </w:tabs>
        <w:autoSpaceDE w:val="0"/>
        <w:autoSpaceDN w:val="0"/>
        <w:adjustRightInd w:val="0"/>
        <w:jc w:val="both"/>
        <w:rPr>
          <w:rFonts w:ascii="Arial" w:hAnsi="Arial" w:cs="Arial"/>
        </w:rPr>
      </w:pPr>
      <w:r w:rsidRPr="00462D1D">
        <w:rPr>
          <w:rFonts w:ascii="Arial" w:hAnsi="Arial" w:cs="Arial"/>
        </w:rPr>
        <w:tab/>
        <w:t>5.</w:t>
      </w:r>
      <w:r w:rsidRPr="00462D1D">
        <w:rPr>
          <w:rFonts w:ascii="Arial" w:hAnsi="Arial" w:cs="Arial"/>
        </w:rPr>
        <w:tab/>
        <w:t>Read, understand, and keep copies of all forms you are asked to sign.</w:t>
      </w:r>
    </w:p>
    <w:p w14:paraId="37DC6476" w14:textId="77777777" w:rsidR="00B105CE" w:rsidRPr="00462D1D" w:rsidRDefault="00B105CE" w:rsidP="00EB35F3">
      <w:pPr>
        <w:widowControl w:val="0"/>
        <w:tabs>
          <w:tab w:val="left" w:pos="1080"/>
        </w:tabs>
        <w:autoSpaceDE w:val="0"/>
        <w:autoSpaceDN w:val="0"/>
        <w:adjustRightInd w:val="0"/>
        <w:ind w:left="1440" w:hanging="1440"/>
        <w:jc w:val="both"/>
        <w:rPr>
          <w:rFonts w:ascii="Arial" w:hAnsi="Arial" w:cs="Arial"/>
        </w:rPr>
      </w:pPr>
      <w:r w:rsidRPr="00462D1D">
        <w:rPr>
          <w:rFonts w:ascii="Arial" w:hAnsi="Arial" w:cs="Arial"/>
        </w:rPr>
        <w:tab/>
        <w:t>6.</w:t>
      </w:r>
      <w:r w:rsidRPr="00462D1D">
        <w:rPr>
          <w:rFonts w:ascii="Arial" w:hAnsi="Arial" w:cs="Arial"/>
        </w:rPr>
        <w:tab/>
        <w:t>Request an exit interview at the time you are leaving the school to determine the net balance of your account with the school.</w:t>
      </w:r>
    </w:p>
    <w:p w14:paraId="1D06DDAF" w14:textId="77777777" w:rsidR="00B105CE" w:rsidRPr="00462D1D" w:rsidRDefault="00B105CE" w:rsidP="00EB35F3">
      <w:pPr>
        <w:widowControl w:val="0"/>
        <w:tabs>
          <w:tab w:val="left" w:pos="1080"/>
        </w:tabs>
        <w:autoSpaceDE w:val="0"/>
        <w:autoSpaceDN w:val="0"/>
        <w:adjustRightInd w:val="0"/>
        <w:ind w:left="1440" w:hanging="1440"/>
        <w:jc w:val="both"/>
        <w:rPr>
          <w:rFonts w:ascii="Arial" w:hAnsi="Arial" w:cs="Arial"/>
        </w:rPr>
      </w:pPr>
      <w:r w:rsidRPr="00462D1D">
        <w:rPr>
          <w:rFonts w:ascii="Arial" w:hAnsi="Arial" w:cs="Arial"/>
        </w:rPr>
        <w:tab/>
        <w:t>7.</w:t>
      </w:r>
      <w:r w:rsidRPr="00462D1D">
        <w:rPr>
          <w:rFonts w:ascii="Arial" w:hAnsi="Arial" w:cs="Arial"/>
        </w:rPr>
        <w:tab/>
        <w:t xml:space="preserve">Notify the school of a change in your name, address, phone number, or attendance status (full/part-time student). If you have student loans, you must notify your lender of these changes.                   </w:t>
      </w:r>
    </w:p>
    <w:p w14:paraId="2B733BBF" w14:textId="77777777" w:rsidR="00B105CE" w:rsidRPr="00462D1D" w:rsidRDefault="00B105CE" w:rsidP="00EB35F3">
      <w:pPr>
        <w:widowControl w:val="0"/>
        <w:tabs>
          <w:tab w:val="left" w:pos="1080"/>
        </w:tabs>
        <w:autoSpaceDE w:val="0"/>
        <w:autoSpaceDN w:val="0"/>
        <w:adjustRightInd w:val="0"/>
        <w:ind w:left="720"/>
        <w:jc w:val="both"/>
        <w:rPr>
          <w:rFonts w:ascii="Arial" w:hAnsi="Arial" w:cs="Arial"/>
        </w:rPr>
      </w:pPr>
      <w:r w:rsidRPr="00462D1D">
        <w:rPr>
          <w:rFonts w:ascii="Arial" w:hAnsi="Arial" w:cs="Arial"/>
        </w:rPr>
        <w:tab/>
        <w:t>8.</w:t>
      </w:r>
      <w:r w:rsidRPr="00462D1D">
        <w:rPr>
          <w:rFonts w:ascii="Arial" w:hAnsi="Arial" w:cs="Arial"/>
        </w:rPr>
        <w:tab/>
        <w:t>Understand your school’s refund policy.</w:t>
      </w:r>
    </w:p>
    <w:p w14:paraId="7EC7D890" w14:textId="77777777" w:rsidR="00B105CE" w:rsidRPr="00462D1D" w:rsidRDefault="00B105CE" w:rsidP="00EB35F3">
      <w:pPr>
        <w:widowControl w:val="0"/>
        <w:tabs>
          <w:tab w:val="left" w:pos="1080"/>
        </w:tabs>
        <w:autoSpaceDE w:val="0"/>
        <w:autoSpaceDN w:val="0"/>
        <w:adjustRightInd w:val="0"/>
        <w:ind w:left="1440" w:hanging="1440"/>
        <w:jc w:val="both"/>
        <w:rPr>
          <w:rFonts w:ascii="Arial" w:hAnsi="Arial" w:cs="Arial"/>
        </w:rPr>
      </w:pPr>
      <w:r w:rsidRPr="00462D1D">
        <w:rPr>
          <w:rFonts w:ascii="Arial" w:hAnsi="Arial" w:cs="Arial"/>
        </w:rPr>
        <w:tab/>
        <w:t>9.</w:t>
      </w:r>
      <w:r w:rsidRPr="00462D1D">
        <w:rPr>
          <w:rFonts w:ascii="Arial" w:hAnsi="Arial" w:cs="Arial"/>
        </w:rPr>
        <w:tab/>
        <w:t>Understand and comply with the enrollment status, financial charges, financial terms, time allowed to complete, refund policy and termination procedures as specified in the enrollment contract you will be asked to sign.</w:t>
      </w:r>
    </w:p>
    <w:p w14:paraId="53CC05C5" w14:textId="77777777" w:rsidR="00B105CE" w:rsidRDefault="00B105CE" w:rsidP="00EB35F3">
      <w:pPr>
        <w:widowControl w:val="0"/>
        <w:tabs>
          <w:tab w:val="left" w:pos="1080"/>
        </w:tabs>
        <w:autoSpaceDE w:val="0"/>
        <w:autoSpaceDN w:val="0"/>
        <w:adjustRightInd w:val="0"/>
        <w:ind w:left="1440" w:hanging="1440"/>
        <w:jc w:val="both"/>
        <w:rPr>
          <w:rFonts w:ascii="Arial" w:hAnsi="Arial" w:cs="Arial"/>
        </w:rPr>
      </w:pPr>
      <w:r w:rsidRPr="00462D1D">
        <w:rPr>
          <w:rFonts w:ascii="Arial" w:hAnsi="Arial" w:cs="Arial"/>
        </w:rPr>
        <w:tab/>
        <w:t>10.</w:t>
      </w:r>
      <w:r w:rsidRPr="00462D1D">
        <w:rPr>
          <w:rFonts w:ascii="Arial" w:hAnsi="Arial" w:cs="Arial"/>
        </w:rPr>
        <w:tab/>
        <w:t>Understand that it is your responsibility and your liability when errors are made and funds for which you are not eligible or are advanced to you or credited to your school account.</w:t>
      </w:r>
    </w:p>
    <w:p w14:paraId="55064157" w14:textId="77777777" w:rsidR="00326DE2" w:rsidRDefault="00326DE2" w:rsidP="00326DE2">
      <w:pPr>
        <w:widowControl w:val="0"/>
        <w:tabs>
          <w:tab w:val="left" w:pos="1080"/>
        </w:tabs>
        <w:autoSpaceDE w:val="0"/>
        <w:autoSpaceDN w:val="0"/>
        <w:adjustRightInd w:val="0"/>
        <w:jc w:val="both"/>
        <w:rPr>
          <w:rFonts w:ascii="Arial" w:hAnsi="Arial" w:cs="Arial"/>
        </w:rPr>
      </w:pPr>
    </w:p>
    <w:p w14:paraId="6C057A39" w14:textId="77777777" w:rsidR="00326DE2" w:rsidRDefault="00326DE2" w:rsidP="00326DE2">
      <w:pPr>
        <w:widowControl w:val="0"/>
        <w:tabs>
          <w:tab w:val="left" w:pos="1080"/>
        </w:tabs>
        <w:autoSpaceDE w:val="0"/>
        <w:autoSpaceDN w:val="0"/>
        <w:adjustRightInd w:val="0"/>
        <w:jc w:val="both"/>
        <w:rPr>
          <w:rFonts w:ascii="Arial" w:hAnsi="Arial" w:cs="Arial"/>
        </w:rPr>
      </w:pPr>
    </w:p>
    <w:p w14:paraId="292ED1D2" w14:textId="77777777" w:rsidR="00326DE2" w:rsidRPr="00326DE2" w:rsidRDefault="00326DE2" w:rsidP="00326DE2">
      <w:pPr>
        <w:widowControl w:val="0"/>
        <w:tabs>
          <w:tab w:val="left" w:pos="1080"/>
        </w:tabs>
        <w:autoSpaceDE w:val="0"/>
        <w:autoSpaceDN w:val="0"/>
        <w:adjustRightInd w:val="0"/>
        <w:jc w:val="both"/>
        <w:rPr>
          <w:rFonts w:ascii="Arial" w:hAnsi="Arial" w:cs="Arial"/>
          <w:b/>
        </w:rPr>
      </w:pPr>
      <w:r w:rsidRPr="00326DE2">
        <w:rPr>
          <w:rFonts w:ascii="Arial" w:hAnsi="Arial" w:cs="Arial"/>
          <w:b/>
        </w:rPr>
        <w:t>RECORDS RETENTION</w:t>
      </w:r>
    </w:p>
    <w:p w14:paraId="04343B89" w14:textId="77777777" w:rsidR="00326DE2" w:rsidRPr="00462D1D" w:rsidRDefault="00326DE2" w:rsidP="00326DE2">
      <w:pPr>
        <w:widowControl w:val="0"/>
        <w:tabs>
          <w:tab w:val="left" w:pos="1080"/>
        </w:tabs>
        <w:autoSpaceDE w:val="0"/>
        <w:autoSpaceDN w:val="0"/>
        <w:adjustRightInd w:val="0"/>
        <w:jc w:val="both"/>
        <w:rPr>
          <w:rFonts w:ascii="Arial" w:hAnsi="Arial" w:cs="Arial"/>
        </w:rPr>
      </w:pPr>
      <w:r>
        <w:rPr>
          <w:rFonts w:ascii="Arial" w:hAnsi="Arial" w:cs="Arial"/>
        </w:rPr>
        <w:t xml:space="preserve">                 Records are permanently kept in the school. </w:t>
      </w:r>
    </w:p>
    <w:p w14:paraId="62DCACDE" w14:textId="77777777" w:rsidR="00B105CE" w:rsidRPr="00462D1D" w:rsidRDefault="00B105CE" w:rsidP="00EB35F3">
      <w:pPr>
        <w:jc w:val="center"/>
        <w:rPr>
          <w:rFonts w:ascii="Arial" w:hAnsi="Arial" w:cs="Arial"/>
          <w:b/>
          <w:u w:val="single"/>
        </w:rPr>
      </w:pPr>
    </w:p>
    <w:p w14:paraId="46E0A008" w14:textId="5652B813" w:rsidR="00B105CE" w:rsidRPr="00462D1D" w:rsidRDefault="00B105CE" w:rsidP="00EB35F3">
      <w:pPr>
        <w:jc w:val="center"/>
        <w:rPr>
          <w:rFonts w:ascii="Arial" w:hAnsi="Arial" w:cs="Arial"/>
          <w:b/>
          <w:u w:val="single"/>
        </w:rPr>
      </w:pPr>
      <w:r w:rsidRPr="00462D1D">
        <w:rPr>
          <w:rFonts w:ascii="Arial" w:hAnsi="Arial" w:cs="Arial"/>
          <w:b/>
          <w:u w:val="single"/>
        </w:rPr>
        <w:br w:type="page"/>
      </w:r>
      <w:r w:rsidRPr="00462D1D">
        <w:rPr>
          <w:rFonts w:ascii="Arial" w:hAnsi="Arial" w:cs="Arial"/>
          <w:b/>
          <w:u w:val="single"/>
        </w:rPr>
        <w:lastRenderedPageBreak/>
        <w:t xml:space="preserve">Organization Chart and </w:t>
      </w:r>
      <w:r w:rsidR="00B02487">
        <w:rPr>
          <w:rFonts w:ascii="Arial" w:hAnsi="Arial" w:cs="Arial"/>
          <w:b/>
          <w:u w:val="single"/>
        </w:rPr>
        <w:t>L</w:t>
      </w:r>
      <w:r w:rsidRPr="00462D1D">
        <w:rPr>
          <w:rFonts w:ascii="Arial" w:hAnsi="Arial" w:cs="Arial"/>
          <w:b/>
          <w:u w:val="single"/>
        </w:rPr>
        <w:t xml:space="preserve">ine of </w:t>
      </w:r>
      <w:r w:rsidR="00B02487">
        <w:rPr>
          <w:rFonts w:ascii="Arial" w:hAnsi="Arial" w:cs="Arial"/>
          <w:b/>
          <w:u w:val="single"/>
        </w:rPr>
        <w:t>R</w:t>
      </w:r>
      <w:r w:rsidRPr="00462D1D">
        <w:rPr>
          <w:rFonts w:ascii="Arial" w:hAnsi="Arial" w:cs="Arial"/>
          <w:b/>
          <w:u w:val="single"/>
        </w:rPr>
        <w:t>esponsibility</w:t>
      </w:r>
    </w:p>
    <w:p w14:paraId="32683583" w14:textId="77777777" w:rsidR="00B105CE" w:rsidRDefault="00B105CE" w:rsidP="00EB35F3">
      <w:pPr>
        <w:jc w:val="center"/>
        <w:rPr>
          <w:rFonts w:ascii="Arial" w:hAnsi="Arial" w:cs="Arial"/>
          <w:b/>
          <w:u w:val="single"/>
        </w:rPr>
      </w:pPr>
    </w:p>
    <w:p w14:paraId="62D9BDED" w14:textId="77777777" w:rsidR="00E923FF" w:rsidRDefault="00E923FF" w:rsidP="00EB35F3">
      <w:pPr>
        <w:jc w:val="center"/>
        <w:rPr>
          <w:rFonts w:ascii="Arial" w:hAnsi="Arial" w:cs="Arial"/>
          <w:b/>
          <w:u w:val="single"/>
        </w:rPr>
      </w:pPr>
    </w:p>
    <w:p w14:paraId="5658170C" w14:textId="77777777" w:rsidR="00E923FF" w:rsidRDefault="00E923FF" w:rsidP="00EB35F3">
      <w:pPr>
        <w:jc w:val="center"/>
        <w:rPr>
          <w:rFonts w:ascii="Arial" w:hAnsi="Arial" w:cs="Arial"/>
          <w:b/>
          <w:u w:val="single"/>
        </w:rPr>
      </w:pPr>
    </w:p>
    <w:p w14:paraId="0C78FB0F" w14:textId="77777777" w:rsidR="00E923FF" w:rsidRDefault="00E923FF" w:rsidP="00EB35F3">
      <w:pPr>
        <w:jc w:val="center"/>
        <w:rPr>
          <w:rFonts w:ascii="Arial" w:hAnsi="Arial" w:cs="Arial"/>
          <w:b/>
          <w:u w:val="single"/>
        </w:rPr>
      </w:pPr>
    </w:p>
    <w:p w14:paraId="18441DCF" w14:textId="77777777" w:rsidR="00E923FF" w:rsidRDefault="00E923FF" w:rsidP="00EB35F3">
      <w:pPr>
        <w:jc w:val="center"/>
        <w:rPr>
          <w:rFonts w:ascii="Arial" w:hAnsi="Arial" w:cs="Arial"/>
          <w:b/>
          <w:u w:val="single"/>
        </w:rPr>
      </w:pPr>
    </w:p>
    <w:p w14:paraId="083839E3" w14:textId="77777777" w:rsidR="00E923FF" w:rsidRDefault="00E923FF" w:rsidP="00EB35F3">
      <w:pPr>
        <w:jc w:val="center"/>
        <w:rPr>
          <w:rFonts w:ascii="Arial" w:hAnsi="Arial" w:cs="Arial"/>
          <w:b/>
          <w:u w:val="single"/>
        </w:rPr>
      </w:pPr>
    </w:p>
    <w:p w14:paraId="701168F7" w14:textId="77777777" w:rsidR="00E923FF" w:rsidRPr="00462D1D" w:rsidRDefault="00E923FF" w:rsidP="00EB35F3">
      <w:pPr>
        <w:jc w:val="center"/>
        <w:rPr>
          <w:rFonts w:ascii="Arial" w:hAnsi="Arial" w:cs="Arial"/>
          <w:b/>
          <w:u w:val="single"/>
        </w:rPr>
      </w:pPr>
    </w:p>
    <w:p w14:paraId="66F4D213" w14:textId="77777777" w:rsidR="00B105CE" w:rsidRPr="00462D1D" w:rsidRDefault="00DD33CF" w:rsidP="00EB35F3">
      <w:pPr>
        <w:jc w:val="center"/>
        <w:rPr>
          <w:rFonts w:ascii="Arial" w:hAnsi="Arial" w:cs="Arial"/>
          <w:b/>
          <w:u w:val="single"/>
        </w:rPr>
      </w:pPr>
      <w:r>
        <w:rPr>
          <w:noProof/>
        </w:rPr>
        <mc:AlternateContent>
          <mc:Choice Requires="wps">
            <w:drawing>
              <wp:anchor distT="0" distB="0" distL="114300" distR="114300" simplePos="0" relativeHeight="251652096" behindDoc="0" locked="0" layoutInCell="1" allowOverlap="1" wp14:anchorId="6ABCFD21" wp14:editId="6F47C9F4">
                <wp:simplePos x="0" y="0"/>
                <wp:positionH relativeFrom="column">
                  <wp:posOffset>2321560</wp:posOffset>
                </wp:positionH>
                <wp:positionV relativeFrom="paragraph">
                  <wp:posOffset>130810</wp:posOffset>
                </wp:positionV>
                <wp:extent cx="2098675" cy="4603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460375"/>
                        </a:xfrm>
                        <a:prstGeom prst="rect">
                          <a:avLst/>
                        </a:prstGeom>
                        <a:solidFill>
                          <a:srgbClr val="FFFFFF"/>
                        </a:solidFill>
                        <a:ln w="9525">
                          <a:solidFill>
                            <a:srgbClr val="000000"/>
                          </a:solidFill>
                          <a:miter lim="800000"/>
                          <a:headEnd/>
                          <a:tailEnd/>
                        </a:ln>
                      </wps:spPr>
                      <wps:txbx>
                        <w:txbxContent>
                          <w:p w14:paraId="397D978E" w14:textId="77777777" w:rsidR="00BA7A64" w:rsidRPr="004B47FE" w:rsidRDefault="00BA7A64" w:rsidP="004B47FE">
                            <w:pPr>
                              <w:jc w:val="center"/>
                              <w:rPr>
                                <w:b/>
                              </w:rPr>
                            </w:pPr>
                            <w:r w:rsidRPr="004B47FE">
                              <w:rPr>
                                <w:b/>
                              </w:rPr>
                              <w:t>Ownership</w:t>
                            </w:r>
                          </w:p>
                          <w:p w14:paraId="222BF72F" w14:textId="77777777" w:rsidR="00BA7A64" w:rsidRDefault="00BA7A64" w:rsidP="004B47FE">
                            <w:pPr>
                              <w:jc w:val="center"/>
                            </w:pPr>
                            <w:r w:rsidRPr="004B47FE">
                              <w:rPr>
                                <w:b/>
                              </w:rPr>
                              <w:t>D &amp; N Beauty Schools I</w:t>
                            </w:r>
                            <w:r>
                              <w:rPr>
                                <w:b/>
                              </w:rPr>
                              <w:t>n</w:t>
                            </w:r>
                            <w:r w:rsidRPr="004B47FE">
                              <w:rPr>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CFD21" id="_x0000_t202" coordsize="21600,21600" o:spt="202" path="m,l,21600r21600,l21600,xe">
                <v:stroke joinstyle="miter"/>
                <v:path gradientshapeok="t" o:connecttype="rect"/>
              </v:shapetype>
              <v:shape id="Text Box 2" o:spid="_x0000_s1026" type="#_x0000_t202" style="position:absolute;left:0;text-align:left;margin-left:182.8pt;margin-top:10.3pt;width:165.25pt;height:3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f4zKQIAAFE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">
                <v:textbox>
                  <w:txbxContent>
                    <w:p w14:paraId="397D978E" w14:textId="77777777" w:rsidR="00BA7A64" w:rsidRPr="004B47FE" w:rsidRDefault="00BA7A64" w:rsidP="004B47FE">
                      <w:pPr>
                        <w:jc w:val="center"/>
                        <w:rPr>
                          <w:b/>
                        </w:rPr>
                      </w:pPr>
                      <w:r w:rsidRPr="004B47FE">
                        <w:rPr>
                          <w:b/>
                        </w:rPr>
                        <w:t>Ownership</w:t>
                      </w:r>
                    </w:p>
                    <w:p w14:paraId="222BF72F" w14:textId="77777777" w:rsidR="00BA7A64" w:rsidRDefault="00BA7A64" w:rsidP="004B47FE">
                      <w:pPr>
                        <w:jc w:val="center"/>
                      </w:pPr>
                      <w:r w:rsidRPr="004B47FE">
                        <w:rPr>
                          <w:b/>
                        </w:rPr>
                        <w:t>D &amp; N Beauty Schools I</w:t>
                      </w:r>
                      <w:r>
                        <w:rPr>
                          <w:b/>
                        </w:rPr>
                        <w:t>n</w:t>
                      </w:r>
                      <w:r w:rsidRPr="004B47FE">
                        <w:rPr>
                          <w:b/>
                        </w:rPr>
                        <w:t>c.</w:t>
                      </w:r>
                    </w:p>
                  </w:txbxContent>
                </v:textbox>
              </v:shape>
            </w:pict>
          </mc:Fallback>
        </mc:AlternateContent>
      </w:r>
    </w:p>
    <w:p w14:paraId="592C16F7" w14:textId="77777777" w:rsidR="00B105CE" w:rsidRPr="00462D1D" w:rsidRDefault="00B105CE" w:rsidP="00EB35F3">
      <w:pPr>
        <w:jc w:val="center"/>
        <w:rPr>
          <w:rFonts w:ascii="Arial" w:hAnsi="Arial" w:cs="Arial"/>
          <w:b/>
          <w:u w:val="single"/>
        </w:rPr>
      </w:pPr>
    </w:p>
    <w:p w14:paraId="0B79E96F" w14:textId="77777777" w:rsidR="00B105CE" w:rsidRPr="00462D1D" w:rsidRDefault="00DD33CF" w:rsidP="00EB35F3">
      <w:pPr>
        <w:jc w:val="center"/>
        <w:rPr>
          <w:rFonts w:ascii="Arial" w:hAnsi="Arial" w:cs="Arial"/>
          <w:b/>
          <w:u w:val="single"/>
        </w:rPr>
      </w:pPr>
      <w:r>
        <w:rPr>
          <w:noProof/>
        </w:rPr>
        <mc:AlternateContent>
          <mc:Choice Requires="wps">
            <w:drawing>
              <wp:anchor distT="0" distB="0" distL="114300" distR="114300" simplePos="0" relativeHeight="251658240" behindDoc="0" locked="0" layoutInCell="1" allowOverlap="1" wp14:anchorId="301B9638" wp14:editId="2D5EB07F">
                <wp:simplePos x="0" y="0"/>
                <wp:positionH relativeFrom="column">
                  <wp:posOffset>3389630</wp:posOffset>
                </wp:positionH>
                <wp:positionV relativeFrom="paragraph">
                  <wp:posOffset>138430</wp:posOffset>
                </wp:positionV>
                <wp:extent cx="635" cy="448310"/>
                <wp:effectExtent l="76200" t="0" r="56515" b="2794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8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6230F1" id="_x0000_t32" coordsize="21600,21600" o:spt="32" o:oned="t" path="m,l21600,21600e" filled="f">
                <v:path arrowok="t" fillok="f" o:connecttype="none"/>
                <o:lock v:ext="edit" shapetype="t"/>
              </v:shapetype>
              <v:shape id="AutoShape 3" o:spid="_x0000_s1026" type="#_x0000_t32" style="position:absolute;margin-left:266.9pt;margin-top:10.9pt;width:.05pt;height:3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">
                <v:stroke endarrow="block"/>
              </v:shape>
            </w:pict>
          </mc:Fallback>
        </mc:AlternateContent>
      </w:r>
    </w:p>
    <w:p w14:paraId="5EFD09C9" w14:textId="77777777" w:rsidR="00B105CE" w:rsidRPr="00462D1D" w:rsidRDefault="00B105CE" w:rsidP="00EB35F3">
      <w:pPr>
        <w:rPr>
          <w:rFonts w:ascii="Arial" w:hAnsi="Arial" w:cs="Arial"/>
        </w:rPr>
      </w:pPr>
    </w:p>
    <w:p w14:paraId="2C6D4248" w14:textId="77777777" w:rsidR="00B105CE" w:rsidRPr="00462D1D" w:rsidRDefault="00B105CE" w:rsidP="00EB35F3">
      <w:pPr>
        <w:rPr>
          <w:rFonts w:ascii="Arial" w:hAnsi="Arial" w:cs="Arial"/>
        </w:rPr>
      </w:pPr>
    </w:p>
    <w:p w14:paraId="76948AF6" w14:textId="77777777" w:rsidR="00B105CE" w:rsidRPr="00462D1D" w:rsidRDefault="00DD33CF" w:rsidP="00EB35F3">
      <w:pPr>
        <w:rPr>
          <w:rFonts w:ascii="Arial" w:hAnsi="Arial" w:cs="Arial"/>
        </w:rPr>
      </w:pPr>
      <w:r>
        <w:rPr>
          <w:noProof/>
        </w:rPr>
        <mc:AlternateContent>
          <mc:Choice Requires="wps">
            <w:drawing>
              <wp:anchor distT="0" distB="0" distL="114300" distR="114300" simplePos="0" relativeHeight="251653120" behindDoc="0" locked="0" layoutInCell="1" allowOverlap="1" wp14:anchorId="24A5BCEC" wp14:editId="054D79D6">
                <wp:simplePos x="0" y="0"/>
                <wp:positionH relativeFrom="column">
                  <wp:posOffset>2247900</wp:posOffset>
                </wp:positionH>
                <wp:positionV relativeFrom="paragraph">
                  <wp:posOffset>33020</wp:posOffset>
                </wp:positionV>
                <wp:extent cx="2271395" cy="470535"/>
                <wp:effectExtent l="0" t="0" r="0" b="571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470535"/>
                        </a:xfrm>
                        <a:prstGeom prst="rect">
                          <a:avLst/>
                        </a:prstGeom>
                        <a:solidFill>
                          <a:srgbClr val="FFFFFF"/>
                        </a:solidFill>
                        <a:ln w="9525">
                          <a:solidFill>
                            <a:srgbClr val="000000"/>
                          </a:solidFill>
                          <a:miter lim="800000"/>
                          <a:headEnd/>
                          <a:tailEnd/>
                        </a:ln>
                      </wps:spPr>
                      <wps:txbx>
                        <w:txbxContent>
                          <w:p w14:paraId="72CC431B" w14:textId="77777777" w:rsidR="00BA7A64" w:rsidRPr="004B47FE" w:rsidRDefault="00BA7A64" w:rsidP="00AA1810">
                            <w:pPr>
                              <w:jc w:val="center"/>
                              <w:rPr>
                                <w:b/>
                              </w:rPr>
                            </w:pPr>
                            <w:r w:rsidRPr="004B47FE">
                              <w:rPr>
                                <w:b/>
                              </w:rPr>
                              <w:t>President</w:t>
                            </w:r>
                          </w:p>
                          <w:p w14:paraId="2137638A" w14:textId="77777777" w:rsidR="00BA7A64" w:rsidRPr="004B47FE" w:rsidRDefault="00BA7A64" w:rsidP="00AA582B">
                            <w:pPr>
                              <w:rPr>
                                <w:b/>
                              </w:rPr>
                            </w:pPr>
                            <w:r>
                              <w:rPr>
                                <w:b/>
                              </w:rPr>
                              <w:tab/>
                              <w:t xml:space="preserve"> Mrs. Linda M. Davis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5BCEC" id="Text Box 4" o:spid="_x0000_s1027" type="#_x0000_t202" style="position:absolute;margin-left:177pt;margin-top:2.6pt;width:178.85pt;height:3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">
                <v:textbox>
                  <w:txbxContent>
                    <w:p w14:paraId="72CC431B" w14:textId="77777777" w:rsidR="00BA7A64" w:rsidRPr="004B47FE" w:rsidRDefault="00BA7A64" w:rsidP="00AA1810">
                      <w:pPr>
                        <w:jc w:val="center"/>
                        <w:rPr>
                          <w:b/>
                        </w:rPr>
                      </w:pPr>
                      <w:r w:rsidRPr="004B47FE">
                        <w:rPr>
                          <w:b/>
                        </w:rPr>
                        <w:t>President</w:t>
                      </w:r>
                    </w:p>
                    <w:p w14:paraId="2137638A" w14:textId="77777777" w:rsidR="00BA7A64" w:rsidRPr="004B47FE" w:rsidRDefault="00BA7A64" w:rsidP="00AA582B">
                      <w:pPr>
                        <w:rPr>
                          <w:b/>
                        </w:rPr>
                      </w:pPr>
                      <w:r>
                        <w:rPr>
                          <w:b/>
                        </w:rPr>
                        <w:tab/>
                        <w:t xml:space="preserve"> Mrs. Linda M. Davis</w:t>
                      </w:r>
                    </w:p>
                  </w:txbxContent>
                </v:textbox>
              </v:shape>
            </w:pict>
          </mc:Fallback>
        </mc:AlternateContent>
      </w:r>
    </w:p>
    <w:p w14:paraId="3BA3F228" w14:textId="77777777" w:rsidR="00B105CE" w:rsidRPr="00462D1D" w:rsidRDefault="00B105CE" w:rsidP="00EB35F3">
      <w:pPr>
        <w:rPr>
          <w:rFonts w:ascii="Arial" w:hAnsi="Arial" w:cs="Arial"/>
        </w:rPr>
      </w:pPr>
    </w:p>
    <w:p w14:paraId="1B8DCCDD" w14:textId="77777777" w:rsidR="00B105CE" w:rsidRPr="00462D1D" w:rsidRDefault="00DD33CF" w:rsidP="00EB35F3">
      <w:pPr>
        <w:rPr>
          <w:rFonts w:ascii="Arial" w:hAnsi="Arial" w:cs="Arial"/>
        </w:rPr>
      </w:pPr>
      <w:r>
        <w:rPr>
          <w:noProof/>
        </w:rPr>
        <mc:AlternateContent>
          <mc:Choice Requires="wps">
            <w:drawing>
              <wp:anchor distT="0" distB="0" distL="114300" distR="114300" simplePos="0" relativeHeight="251659264" behindDoc="0" locked="0" layoutInCell="1" allowOverlap="1" wp14:anchorId="0847C0E4" wp14:editId="43BF9C81">
                <wp:simplePos x="0" y="0"/>
                <wp:positionH relativeFrom="column">
                  <wp:posOffset>3389630</wp:posOffset>
                </wp:positionH>
                <wp:positionV relativeFrom="paragraph">
                  <wp:posOffset>153035</wp:posOffset>
                </wp:positionV>
                <wp:extent cx="10160" cy="396875"/>
                <wp:effectExtent l="38100" t="0" r="46990" b="41275"/>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396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6981C" id="AutoShape 5" o:spid="_x0000_s1026" type="#_x0000_t32" style="position:absolute;margin-left:266.9pt;margin-top:12.05pt;width:.8pt;height: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">
                <v:stroke endarrow="block"/>
              </v:shape>
            </w:pict>
          </mc:Fallback>
        </mc:AlternateContent>
      </w:r>
    </w:p>
    <w:p w14:paraId="29F8F614" w14:textId="77777777" w:rsidR="00B105CE" w:rsidRPr="00462D1D" w:rsidRDefault="00B105CE" w:rsidP="00EB35F3">
      <w:pPr>
        <w:rPr>
          <w:rFonts w:ascii="Arial" w:hAnsi="Arial" w:cs="Arial"/>
        </w:rPr>
      </w:pPr>
    </w:p>
    <w:p w14:paraId="4F053528" w14:textId="77777777" w:rsidR="00B105CE" w:rsidRPr="00462D1D" w:rsidRDefault="00B105CE" w:rsidP="00EB35F3">
      <w:pPr>
        <w:rPr>
          <w:rFonts w:ascii="Arial" w:hAnsi="Arial" w:cs="Arial"/>
        </w:rPr>
      </w:pPr>
    </w:p>
    <w:p w14:paraId="15D51BD9" w14:textId="77777777" w:rsidR="00B105CE" w:rsidRPr="00462D1D" w:rsidRDefault="00AA582B" w:rsidP="00EB35F3">
      <w:pPr>
        <w:rPr>
          <w:rFonts w:ascii="Arial" w:hAnsi="Arial" w:cs="Arial"/>
        </w:rPr>
      </w:pPr>
      <w:r>
        <w:rPr>
          <w:noProof/>
        </w:rPr>
        <mc:AlternateContent>
          <mc:Choice Requires="wps">
            <w:drawing>
              <wp:anchor distT="0" distB="0" distL="114300" distR="114300" simplePos="0" relativeHeight="251655168" behindDoc="0" locked="0" layoutInCell="1" allowOverlap="1" wp14:anchorId="28E3EB1D" wp14:editId="4ABF80BD">
                <wp:simplePos x="0" y="0"/>
                <wp:positionH relativeFrom="column">
                  <wp:posOffset>2327275</wp:posOffset>
                </wp:positionH>
                <wp:positionV relativeFrom="paragraph">
                  <wp:posOffset>45720</wp:posOffset>
                </wp:positionV>
                <wp:extent cx="2092325" cy="476885"/>
                <wp:effectExtent l="0" t="0" r="3175"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325" cy="476885"/>
                        </a:xfrm>
                        <a:prstGeom prst="rect">
                          <a:avLst/>
                        </a:prstGeom>
                        <a:solidFill>
                          <a:srgbClr val="FFFFFF"/>
                        </a:solidFill>
                        <a:ln w="9525">
                          <a:solidFill>
                            <a:srgbClr val="000000"/>
                          </a:solidFill>
                          <a:miter lim="800000"/>
                          <a:headEnd/>
                          <a:tailEnd/>
                        </a:ln>
                      </wps:spPr>
                      <wps:txbx>
                        <w:txbxContent>
                          <w:p w14:paraId="409A2635" w14:textId="77777777" w:rsidR="00BA7A64" w:rsidRPr="00ED2A42" w:rsidRDefault="00BA7A64" w:rsidP="00AC01D0">
                            <w:pPr>
                              <w:jc w:val="center"/>
                              <w:rPr>
                                <w:b/>
                              </w:rPr>
                            </w:pPr>
                            <w:r w:rsidRPr="00ED2A42">
                              <w:rPr>
                                <w:b/>
                              </w:rPr>
                              <w:t>Academy Director</w:t>
                            </w:r>
                          </w:p>
                          <w:p w14:paraId="74B887DB" w14:textId="77777777" w:rsidR="00BA7A64" w:rsidRPr="004B47FE" w:rsidRDefault="00BA7A64" w:rsidP="00ED2A42">
                            <w:pPr>
                              <w:jc w:val="center"/>
                              <w:rPr>
                                <w:b/>
                              </w:rPr>
                            </w:pPr>
                            <w:r>
                              <w:rPr>
                                <w:b/>
                              </w:rPr>
                              <w:t>Ms. Angelica Garcia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3EB1D" id="Text Box 19" o:spid="_x0000_s1028" type="#_x0000_t202" style="position:absolute;margin-left:183.25pt;margin-top:3.6pt;width:164.75pt;height:37.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">
                <v:textbox>
                  <w:txbxContent>
                    <w:p w14:paraId="409A2635" w14:textId="77777777" w:rsidR="00BA7A64" w:rsidRPr="00ED2A42" w:rsidRDefault="00BA7A64" w:rsidP="00AC01D0">
                      <w:pPr>
                        <w:jc w:val="center"/>
                        <w:rPr>
                          <w:b/>
                        </w:rPr>
                      </w:pPr>
                      <w:r w:rsidRPr="00ED2A42">
                        <w:rPr>
                          <w:b/>
                        </w:rPr>
                        <w:t>Academy Director</w:t>
                      </w:r>
                    </w:p>
                    <w:p w14:paraId="74B887DB" w14:textId="77777777" w:rsidR="00BA7A64" w:rsidRPr="004B47FE" w:rsidRDefault="00BA7A64" w:rsidP="00ED2A42">
                      <w:pPr>
                        <w:jc w:val="center"/>
                        <w:rPr>
                          <w:b/>
                        </w:rPr>
                      </w:pPr>
                      <w:r>
                        <w:rPr>
                          <w:b/>
                        </w:rPr>
                        <w:t>Ms. Angelica Garcia</w:t>
                      </w:r>
                    </w:p>
                  </w:txbxContent>
                </v:textbox>
              </v:shape>
            </w:pict>
          </mc:Fallback>
        </mc:AlternateContent>
      </w:r>
    </w:p>
    <w:p w14:paraId="2B99FEEB" w14:textId="77777777" w:rsidR="00B105CE" w:rsidRPr="00462D1D" w:rsidRDefault="006C77A3" w:rsidP="00EB35F3">
      <w:pPr>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14:anchorId="2FBABE42" wp14:editId="2A21BD86">
                <wp:simplePos x="0" y="0"/>
                <wp:positionH relativeFrom="column">
                  <wp:posOffset>5409928</wp:posOffset>
                </wp:positionH>
                <wp:positionV relativeFrom="paragraph">
                  <wp:posOffset>104050</wp:posOffset>
                </wp:positionV>
                <wp:extent cx="3266" cy="594360"/>
                <wp:effectExtent l="76200" t="0" r="73025" b="53340"/>
                <wp:wrapNone/>
                <wp:docPr id="19" name="Straight Arrow Connector 19"/>
                <wp:cNvGraphicFramePr/>
                <a:graphic xmlns:a="http://schemas.openxmlformats.org/drawingml/2006/main">
                  <a:graphicData uri="http://schemas.microsoft.com/office/word/2010/wordprocessingShape">
                    <wps:wsp>
                      <wps:cNvCnPr/>
                      <wps:spPr>
                        <a:xfrm flipH="1">
                          <a:off x="0" y="0"/>
                          <a:ext cx="3266" cy="5943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4445C0" id="_x0000_t32" coordsize="21600,21600" o:spt="32" o:oned="t" path="m,l21600,21600e" filled="f">
                <v:path arrowok="t" fillok="f" o:connecttype="none"/>
                <o:lock v:ext="edit" shapetype="t"/>
              </v:shapetype>
              <v:shape id="Straight Arrow Connector 19" o:spid="_x0000_s1026" type="#_x0000_t32" style="position:absolute;margin-left:426pt;margin-top:8.2pt;width:.25pt;height:46.8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" strokecolor="black [3213]">
                <v:stroke endarrow="block"/>
              </v:shape>
            </w:pict>
          </mc:Fallback>
        </mc:AlternateContent>
      </w:r>
      <w:r>
        <w:rPr>
          <w:rFonts w:ascii="Arial" w:hAnsi="Arial" w:cs="Arial"/>
          <w:noProof/>
        </w:rPr>
        <mc:AlternateContent>
          <mc:Choice Requires="wps">
            <w:drawing>
              <wp:anchor distT="0" distB="0" distL="114300" distR="114300" simplePos="0" relativeHeight="251671552" behindDoc="0" locked="0" layoutInCell="1" allowOverlap="1" wp14:anchorId="6B708575" wp14:editId="56BCDA28">
                <wp:simplePos x="0" y="0"/>
                <wp:positionH relativeFrom="column">
                  <wp:posOffset>1152797</wp:posOffset>
                </wp:positionH>
                <wp:positionV relativeFrom="paragraph">
                  <wp:posOffset>115389</wp:posOffset>
                </wp:positionV>
                <wp:extent cx="3266" cy="594360"/>
                <wp:effectExtent l="76200" t="0" r="73025" b="53340"/>
                <wp:wrapNone/>
                <wp:docPr id="18" name="Straight Arrow Connector 18"/>
                <wp:cNvGraphicFramePr/>
                <a:graphic xmlns:a="http://schemas.openxmlformats.org/drawingml/2006/main">
                  <a:graphicData uri="http://schemas.microsoft.com/office/word/2010/wordprocessingShape">
                    <wps:wsp>
                      <wps:cNvCnPr/>
                      <wps:spPr>
                        <a:xfrm flipH="1">
                          <a:off x="0" y="0"/>
                          <a:ext cx="3266" cy="5943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5BDD8D" id="Straight Arrow Connector 18" o:spid="_x0000_s1026" type="#_x0000_t32" style="position:absolute;margin-left:90.75pt;margin-top:9.1pt;width:.25pt;height:46.8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" strokecolor="black [3213]">
                <v:stroke endarrow="block"/>
              </v:shape>
            </w:pict>
          </mc:Fallback>
        </mc:AlternateContent>
      </w:r>
      <w:r>
        <w:rPr>
          <w:rFonts w:ascii="Arial" w:hAnsi="Arial" w:cs="Arial"/>
          <w:noProof/>
        </w:rPr>
        <mc:AlternateContent>
          <mc:Choice Requires="wps">
            <w:drawing>
              <wp:anchor distT="0" distB="0" distL="114300" distR="114300" simplePos="0" relativeHeight="251668480" behindDoc="0" locked="0" layoutInCell="1" allowOverlap="1" wp14:anchorId="260A05BA" wp14:editId="698A7833">
                <wp:simplePos x="0" y="0"/>
                <wp:positionH relativeFrom="column">
                  <wp:posOffset>1152796</wp:posOffset>
                </wp:positionH>
                <wp:positionV relativeFrom="paragraph">
                  <wp:posOffset>92528</wp:posOffset>
                </wp:positionV>
                <wp:extent cx="1172573" cy="6531"/>
                <wp:effectExtent l="0" t="0" r="27940" b="31750"/>
                <wp:wrapNone/>
                <wp:docPr id="16" name="Straight Connector 16"/>
                <wp:cNvGraphicFramePr/>
                <a:graphic xmlns:a="http://schemas.openxmlformats.org/drawingml/2006/main">
                  <a:graphicData uri="http://schemas.microsoft.com/office/word/2010/wordprocessingShape">
                    <wps:wsp>
                      <wps:cNvCnPr/>
                      <wps:spPr>
                        <a:xfrm flipH="1">
                          <a:off x="0" y="0"/>
                          <a:ext cx="1172573" cy="65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C0E1C" id="Straight Connector 16"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5pt,7.3pt" to="183.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" strokecolor="black [3213]"/>
            </w:pict>
          </mc:Fallback>
        </mc:AlternateContent>
      </w:r>
      <w:r>
        <w:rPr>
          <w:rFonts w:ascii="Arial" w:hAnsi="Arial" w:cs="Arial"/>
          <w:noProof/>
        </w:rPr>
        <mc:AlternateContent>
          <mc:Choice Requires="wps">
            <w:drawing>
              <wp:anchor distT="0" distB="0" distL="114300" distR="114300" simplePos="0" relativeHeight="251670528" behindDoc="0" locked="0" layoutInCell="1" allowOverlap="1" wp14:anchorId="00322F3F" wp14:editId="204B3AE3">
                <wp:simplePos x="0" y="0"/>
                <wp:positionH relativeFrom="column">
                  <wp:posOffset>4421776</wp:posOffset>
                </wp:positionH>
                <wp:positionV relativeFrom="paragraph">
                  <wp:posOffset>102325</wp:posOffset>
                </wp:positionV>
                <wp:extent cx="1002574" cy="9797"/>
                <wp:effectExtent l="0" t="0" r="26670" b="28575"/>
                <wp:wrapNone/>
                <wp:docPr id="17" name="Straight Connector 17"/>
                <wp:cNvGraphicFramePr/>
                <a:graphic xmlns:a="http://schemas.openxmlformats.org/drawingml/2006/main">
                  <a:graphicData uri="http://schemas.microsoft.com/office/word/2010/wordprocessingShape">
                    <wps:wsp>
                      <wps:cNvCnPr/>
                      <wps:spPr>
                        <a:xfrm flipH="1" flipV="1">
                          <a:off x="0" y="0"/>
                          <a:ext cx="1002574" cy="97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A49B08" id="Straight Connector 17"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15pt,8.05pt" to="427.1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" strokecolor="black [3213]"/>
            </w:pict>
          </mc:Fallback>
        </mc:AlternateContent>
      </w:r>
    </w:p>
    <w:p w14:paraId="4DD541DB" w14:textId="77777777" w:rsidR="00B105CE" w:rsidRPr="00462D1D" w:rsidRDefault="006C77A3" w:rsidP="00EB35F3">
      <w:pPr>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14:anchorId="011ED662" wp14:editId="17132D25">
                <wp:simplePos x="0" y="0"/>
                <wp:positionH relativeFrom="column">
                  <wp:posOffset>3412671</wp:posOffset>
                </wp:positionH>
                <wp:positionV relativeFrom="paragraph">
                  <wp:posOffset>172085</wp:posOffset>
                </wp:positionV>
                <wp:extent cx="0" cy="378732"/>
                <wp:effectExtent l="76200" t="0" r="95250" b="59690"/>
                <wp:wrapNone/>
                <wp:docPr id="21" name="Straight Arrow Connector 21"/>
                <wp:cNvGraphicFramePr/>
                <a:graphic xmlns:a="http://schemas.openxmlformats.org/drawingml/2006/main">
                  <a:graphicData uri="http://schemas.microsoft.com/office/word/2010/wordprocessingShape">
                    <wps:wsp>
                      <wps:cNvCnPr/>
                      <wps:spPr>
                        <a:xfrm>
                          <a:off x="0" y="0"/>
                          <a:ext cx="0" cy="3787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6B3114" id="Straight Arrow Connector 21" o:spid="_x0000_s1026" type="#_x0000_t32" style="position:absolute;margin-left:268.7pt;margin-top:13.55pt;width:0;height:29.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" strokecolor="black [3213]">
                <v:stroke endarrow="block"/>
              </v:shape>
            </w:pict>
          </mc:Fallback>
        </mc:AlternateContent>
      </w:r>
    </w:p>
    <w:p w14:paraId="094C4927" w14:textId="77777777" w:rsidR="00B105CE" w:rsidRPr="00462D1D" w:rsidRDefault="00B105CE" w:rsidP="00EB35F3">
      <w:pPr>
        <w:rPr>
          <w:rFonts w:ascii="Arial" w:hAnsi="Arial" w:cs="Arial"/>
        </w:rPr>
      </w:pPr>
    </w:p>
    <w:p w14:paraId="4E9F016F" w14:textId="77777777" w:rsidR="00B105CE" w:rsidRPr="00462D1D" w:rsidRDefault="00B105CE" w:rsidP="00EB35F3">
      <w:pPr>
        <w:rPr>
          <w:rFonts w:ascii="Arial" w:hAnsi="Arial" w:cs="Arial"/>
        </w:rPr>
      </w:pPr>
    </w:p>
    <w:p w14:paraId="4506D5DE" w14:textId="77777777" w:rsidR="00B105CE" w:rsidRPr="00462D1D" w:rsidRDefault="004D72A6" w:rsidP="00EB35F3">
      <w:pPr>
        <w:rPr>
          <w:rFonts w:ascii="Arial" w:hAnsi="Arial" w:cs="Arial"/>
        </w:rPr>
      </w:pPr>
      <w:r>
        <w:rPr>
          <w:noProof/>
        </w:rPr>
        <mc:AlternateContent>
          <mc:Choice Requires="wps">
            <w:drawing>
              <wp:anchor distT="0" distB="0" distL="114300" distR="114300" simplePos="0" relativeHeight="251656192" behindDoc="0" locked="0" layoutInCell="1" allowOverlap="1" wp14:anchorId="55B7991E" wp14:editId="7F79ED79">
                <wp:simplePos x="0" y="0"/>
                <wp:positionH relativeFrom="margin">
                  <wp:posOffset>2257425</wp:posOffset>
                </wp:positionH>
                <wp:positionV relativeFrom="paragraph">
                  <wp:posOffset>8255</wp:posOffset>
                </wp:positionV>
                <wp:extent cx="2155825" cy="1485900"/>
                <wp:effectExtent l="0" t="0" r="15875" b="1905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1485900"/>
                        </a:xfrm>
                        <a:prstGeom prst="rect">
                          <a:avLst/>
                        </a:prstGeom>
                        <a:solidFill>
                          <a:srgbClr val="FFFFFF"/>
                        </a:solidFill>
                        <a:ln w="9525">
                          <a:solidFill>
                            <a:srgbClr val="000000"/>
                          </a:solidFill>
                          <a:miter lim="800000"/>
                          <a:headEnd/>
                          <a:tailEnd/>
                        </a:ln>
                      </wps:spPr>
                      <wps:txbx>
                        <w:txbxContent>
                          <w:p w14:paraId="617055DD" w14:textId="77777777" w:rsidR="00BA7A64" w:rsidRDefault="00BA7A64" w:rsidP="00825808">
                            <w:pPr>
                              <w:jc w:val="center"/>
                              <w:rPr>
                                <w:b/>
                                <w:lang w:val="es-MX"/>
                              </w:rPr>
                            </w:pPr>
                            <w:r w:rsidRPr="00B64C1E">
                              <w:rPr>
                                <w:b/>
                                <w:lang w:val="es-MX"/>
                              </w:rPr>
                              <w:t>Academy Instructors</w:t>
                            </w:r>
                          </w:p>
                          <w:p w14:paraId="2D9AEA6F" w14:textId="77777777" w:rsidR="00BA7A64" w:rsidRPr="00B64C1E" w:rsidRDefault="00BA7A64" w:rsidP="00825808">
                            <w:pPr>
                              <w:jc w:val="center"/>
                              <w:rPr>
                                <w:b/>
                                <w:lang w:val="es-MX"/>
                              </w:rPr>
                            </w:pPr>
                          </w:p>
                          <w:p w14:paraId="2B20746D" w14:textId="77777777" w:rsidR="00BA7A64" w:rsidRPr="00B64C1E" w:rsidRDefault="00BA7A64" w:rsidP="00DD33CF">
                            <w:pPr>
                              <w:jc w:val="center"/>
                              <w:rPr>
                                <w:b/>
                                <w:lang w:val="es-MX"/>
                              </w:rPr>
                            </w:pPr>
                            <w:r w:rsidRPr="00B64C1E">
                              <w:rPr>
                                <w:b/>
                                <w:lang w:val="es-MX"/>
                              </w:rPr>
                              <w:t>Ms. Angelica Garcia</w:t>
                            </w:r>
                          </w:p>
                          <w:p w14:paraId="171F33BF" w14:textId="77777777" w:rsidR="00BA7A64" w:rsidRPr="00B64C1E" w:rsidRDefault="00BA7A64" w:rsidP="00DD33CF">
                            <w:pPr>
                              <w:jc w:val="center"/>
                              <w:rPr>
                                <w:b/>
                                <w:lang w:val="es-MX"/>
                              </w:rPr>
                            </w:pPr>
                            <w:r w:rsidRPr="00B64C1E">
                              <w:rPr>
                                <w:b/>
                                <w:lang w:val="es-MX"/>
                              </w:rPr>
                              <w:t xml:space="preserve">Mrs. Maria Garibay </w:t>
                            </w:r>
                          </w:p>
                          <w:p w14:paraId="2310D811" w14:textId="77777777" w:rsidR="00BA7A64" w:rsidRDefault="00BA7A64" w:rsidP="00DD33CF">
                            <w:pPr>
                              <w:jc w:val="center"/>
                              <w:rPr>
                                <w:b/>
                                <w:lang w:val="es-MX"/>
                              </w:rPr>
                            </w:pPr>
                            <w:r w:rsidRPr="00B64C1E">
                              <w:rPr>
                                <w:b/>
                                <w:lang w:val="es-MX"/>
                              </w:rPr>
                              <w:t>Mrs. Brenda Garcia</w:t>
                            </w:r>
                          </w:p>
                          <w:p w14:paraId="583DC80F" w14:textId="77777777" w:rsidR="00BA7A64" w:rsidRPr="00B64C1E" w:rsidRDefault="00BA7A64" w:rsidP="00DD33CF">
                            <w:pPr>
                              <w:jc w:val="center"/>
                              <w:rPr>
                                <w:b/>
                                <w:lang w:val="es-MX"/>
                              </w:rPr>
                            </w:pPr>
                            <w:r>
                              <w:rPr>
                                <w:b/>
                                <w:lang w:val="es-MX"/>
                              </w:rPr>
                              <w:t>Mr. Camilo Stinson</w:t>
                            </w:r>
                          </w:p>
                          <w:p w14:paraId="5530D704" w14:textId="77777777" w:rsidR="00BA7A64" w:rsidRPr="006C77A3" w:rsidRDefault="00BA7A64" w:rsidP="006C77A3">
                            <w:pPr>
                              <w:jc w:val="center"/>
                              <w:rPr>
                                <w:b/>
                                <w:lang w:val="es-MX"/>
                              </w:rPr>
                            </w:pPr>
                            <w:r w:rsidRPr="00B64C1E">
                              <w:rPr>
                                <w:b/>
                                <w:lang w:val="es-MX"/>
                              </w:rPr>
                              <w:t>Mr. Pablo Torres</w:t>
                            </w:r>
                          </w:p>
                          <w:p w14:paraId="4DB5A00D" w14:textId="77777777" w:rsidR="00BA7A64" w:rsidRDefault="00BA7A64" w:rsidP="00825808">
                            <w:pPr>
                              <w:jc w:val="center"/>
                              <w:rPr>
                                <w:b/>
                              </w:rPr>
                            </w:pPr>
                            <w:r w:rsidRPr="00707EBA">
                              <w:rPr>
                                <w:b/>
                              </w:rPr>
                              <w:t>Mr. M</w:t>
                            </w:r>
                            <w:r>
                              <w:rPr>
                                <w:b/>
                              </w:rPr>
                              <w:t>eliton Fabian</w:t>
                            </w:r>
                          </w:p>
                          <w:p w14:paraId="4BC9E644" w14:textId="77777777" w:rsidR="00BA7A64" w:rsidRPr="00707EBA" w:rsidRDefault="00BA7A64" w:rsidP="00825808">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7991E" id="Text Box 20" o:spid="_x0000_s1029" type="#_x0000_t202" style="position:absolute;margin-left:177.75pt;margin-top:.65pt;width:169.75pt;height:117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">
                <v:textbox>
                  <w:txbxContent>
                    <w:p w14:paraId="617055DD" w14:textId="77777777" w:rsidR="00BA7A64" w:rsidRDefault="00BA7A64" w:rsidP="00825808">
                      <w:pPr>
                        <w:jc w:val="center"/>
                        <w:rPr>
                          <w:b/>
                          <w:lang w:val="es-MX"/>
                        </w:rPr>
                      </w:pPr>
                      <w:r w:rsidRPr="00B64C1E">
                        <w:rPr>
                          <w:b/>
                          <w:lang w:val="es-MX"/>
                        </w:rPr>
                        <w:t>Academy Instructors</w:t>
                      </w:r>
                    </w:p>
                    <w:p w14:paraId="2D9AEA6F" w14:textId="77777777" w:rsidR="00BA7A64" w:rsidRPr="00B64C1E" w:rsidRDefault="00BA7A64" w:rsidP="00825808">
                      <w:pPr>
                        <w:jc w:val="center"/>
                        <w:rPr>
                          <w:b/>
                          <w:lang w:val="es-MX"/>
                        </w:rPr>
                      </w:pPr>
                    </w:p>
                    <w:p w14:paraId="2B20746D" w14:textId="77777777" w:rsidR="00BA7A64" w:rsidRPr="00B64C1E" w:rsidRDefault="00BA7A64" w:rsidP="00DD33CF">
                      <w:pPr>
                        <w:jc w:val="center"/>
                        <w:rPr>
                          <w:b/>
                          <w:lang w:val="es-MX"/>
                        </w:rPr>
                      </w:pPr>
                      <w:r w:rsidRPr="00B64C1E">
                        <w:rPr>
                          <w:b/>
                          <w:lang w:val="es-MX"/>
                        </w:rPr>
                        <w:t>Ms. Angelica Garcia</w:t>
                      </w:r>
                    </w:p>
                    <w:p w14:paraId="171F33BF" w14:textId="77777777" w:rsidR="00BA7A64" w:rsidRPr="00B64C1E" w:rsidRDefault="00BA7A64" w:rsidP="00DD33CF">
                      <w:pPr>
                        <w:jc w:val="center"/>
                        <w:rPr>
                          <w:b/>
                          <w:lang w:val="es-MX"/>
                        </w:rPr>
                      </w:pPr>
                      <w:r w:rsidRPr="00B64C1E">
                        <w:rPr>
                          <w:b/>
                          <w:lang w:val="es-MX"/>
                        </w:rPr>
                        <w:t xml:space="preserve">Mrs. Maria Garibay </w:t>
                      </w:r>
                    </w:p>
                    <w:p w14:paraId="2310D811" w14:textId="77777777" w:rsidR="00BA7A64" w:rsidRDefault="00BA7A64" w:rsidP="00DD33CF">
                      <w:pPr>
                        <w:jc w:val="center"/>
                        <w:rPr>
                          <w:b/>
                          <w:lang w:val="es-MX"/>
                        </w:rPr>
                      </w:pPr>
                      <w:r w:rsidRPr="00B64C1E">
                        <w:rPr>
                          <w:b/>
                          <w:lang w:val="es-MX"/>
                        </w:rPr>
                        <w:t>Mrs. Brenda Garcia</w:t>
                      </w:r>
                    </w:p>
                    <w:p w14:paraId="583DC80F" w14:textId="77777777" w:rsidR="00BA7A64" w:rsidRPr="00B64C1E" w:rsidRDefault="00BA7A64" w:rsidP="00DD33CF">
                      <w:pPr>
                        <w:jc w:val="center"/>
                        <w:rPr>
                          <w:b/>
                          <w:lang w:val="es-MX"/>
                        </w:rPr>
                      </w:pPr>
                      <w:r>
                        <w:rPr>
                          <w:b/>
                          <w:lang w:val="es-MX"/>
                        </w:rPr>
                        <w:t>Mr. Camilo Stinson</w:t>
                      </w:r>
                    </w:p>
                    <w:p w14:paraId="5530D704" w14:textId="77777777" w:rsidR="00BA7A64" w:rsidRPr="006C77A3" w:rsidRDefault="00BA7A64" w:rsidP="006C77A3">
                      <w:pPr>
                        <w:jc w:val="center"/>
                        <w:rPr>
                          <w:b/>
                          <w:lang w:val="es-MX"/>
                        </w:rPr>
                      </w:pPr>
                      <w:r w:rsidRPr="00B64C1E">
                        <w:rPr>
                          <w:b/>
                          <w:lang w:val="es-MX"/>
                        </w:rPr>
                        <w:t>Mr. Pablo Torres</w:t>
                      </w:r>
                    </w:p>
                    <w:p w14:paraId="4DB5A00D" w14:textId="77777777" w:rsidR="00BA7A64" w:rsidRDefault="00BA7A64" w:rsidP="00825808">
                      <w:pPr>
                        <w:jc w:val="center"/>
                        <w:rPr>
                          <w:b/>
                        </w:rPr>
                      </w:pPr>
                      <w:r w:rsidRPr="00707EBA">
                        <w:rPr>
                          <w:b/>
                        </w:rPr>
                        <w:t>Mr. M</w:t>
                      </w:r>
                      <w:r>
                        <w:rPr>
                          <w:b/>
                        </w:rPr>
                        <w:t>eliton Fabian</w:t>
                      </w:r>
                    </w:p>
                    <w:p w14:paraId="4BC9E644" w14:textId="77777777" w:rsidR="00BA7A64" w:rsidRPr="00707EBA" w:rsidRDefault="00BA7A64" w:rsidP="00825808">
                      <w:pPr>
                        <w:jc w:val="center"/>
                        <w:rPr>
                          <w:b/>
                        </w:rPr>
                      </w:pPr>
                    </w:p>
                  </w:txbxContent>
                </v:textbox>
                <w10:wrap anchorx="margin"/>
              </v:shape>
            </w:pict>
          </mc:Fallback>
        </mc:AlternateContent>
      </w:r>
      <w:r w:rsidR="006C77A3">
        <w:rPr>
          <w:rFonts w:ascii="Arial" w:hAnsi="Arial" w:cs="Arial"/>
          <w:noProof/>
        </w:rPr>
        <mc:AlternateContent>
          <mc:Choice Requires="wps">
            <w:drawing>
              <wp:anchor distT="0" distB="0" distL="114300" distR="114300" simplePos="0" relativeHeight="251663360" behindDoc="0" locked="0" layoutInCell="1" allowOverlap="1" wp14:anchorId="03982DC0" wp14:editId="001FDCB8">
                <wp:simplePos x="0" y="0"/>
                <wp:positionH relativeFrom="margin">
                  <wp:posOffset>178904</wp:posOffset>
                </wp:positionH>
                <wp:positionV relativeFrom="paragraph">
                  <wp:posOffset>7289</wp:posOffset>
                </wp:positionV>
                <wp:extent cx="1913421" cy="476885"/>
                <wp:effectExtent l="0" t="0" r="10795" b="18415"/>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421" cy="476885"/>
                        </a:xfrm>
                        <a:prstGeom prst="rect">
                          <a:avLst/>
                        </a:prstGeom>
                        <a:solidFill>
                          <a:srgbClr val="FFFFFF"/>
                        </a:solidFill>
                        <a:ln w="9525">
                          <a:solidFill>
                            <a:srgbClr val="000000"/>
                          </a:solidFill>
                          <a:miter lim="800000"/>
                          <a:headEnd/>
                          <a:tailEnd/>
                        </a:ln>
                      </wps:spPr>
                      <wps:txbx>
                        <w:txbxContent>
                          <w:p w14:paraId="0B5ADB20" w14:textId="77777777" w:rsidR="00BA7A64" w:rsidRPr="004B47FE" w:rsidRDefault="00BA7A64" w:rsidP="00AC01D0">
                            <w:pPr>
                              <w:jc w:val="center"/>
                              <w:rPr>
                                <w:b/>
                              </w:rPr>
                            </w:pPr>
                            <w:r>
                              <w:rPr>
                                <w:b/>
                              </w:rPr>
                              <w:t>Financial Aid Officer</w:t>
                            </w:r>
                          </w:p>
                          <w:p w14:paraId="37950962" w14:textId="77777777" w:rsidR="00BA7A64" w:rsidRPr="004B47FE" w:rsidRDefault="00BA7A64" w:rsidP="00AC01D0">
                            <w:pPr>
                              <w:jc w:val="center"/>
                              <w:rPr>
                                <w:b/>
                              </w:rPr>
                            </w:pPr>
                            <w:r>
                              <w:rPr>
                                <w:b/>
                              </w:rPr>
                              <w:t>Ms. Ana Magana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82DC0" id="Text Box 26" o:spid="_x0000_s1030" type="#_x0000_t202" style="position:absolute;margin-left:14.1pt;margin-top:.55pt;width:150.65pt;height:37.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">
                <v:textbox>
                  <w:txbxContent>
                    <w:p w14:paraId="0B5ADB20" w14:textId="77777777" w:rsidR="00BA7A64" w:rsidRPr="004B47FE" w:rsidRDefault="00BA7A64" w:rsidP="00AC01D0">
                      <w:pPr>
                        <w:jc w:val="center"/>
                        <w:rPr>
                          <w:b/>
                        </w:rPr>
                      </w:pPr>
                      <w:r>
                        <w:rPr>
                          <w:b/>
                        </w:rPr>
                        <w:t>Financial Aid Officer</w:t>
                      </w:r>
                    </w:p>
                    <w:p w14:paraId="37950962" w14:textId="77777777" w:rsidR="00BA7A64" w:rsidRPr="004B47FE" w:rsidRDefault="00BA7A64" w:rsidP="00AC01D0">
                      <w:pPr>
                        <w:jc w:val="center"/>
                        <w:rPr>
                          <w:b/>
                        </w:rPr>
                      </w:pPr>
                      <w:r>
                        <w:rPr>
                          <w:b/>
                        </w:rPr>
                        <w:t>Ms. Ana Magana</w:t>
                      </w:r>
                    </w:p>
                  </w:txbxContent>
                </v:textbox>
                <w10:wrap anchorx="margin"/>
              </v:shape>
            </w:pict>
          </mc:Fallback>
        </mc:AlternateContent>
      </w:r>
      <w:r w:rsidR="006C77A3">
        <w:rPr>
          <w:noProof/>
        </w:rPr>
        <mc:AlternateContent>
          <mc:Choice Requires="wps">
            <w:drawing>
              <wp:anchor distT="0" distB="0" distL="114300" distR="114300" simplePos="0" relativeHeight="251657216" behindDoc="0" locked="0" layoutInCell="1" allowOverlap="1" wp14:anchorId="61633AA3" wp14:editId="36CD571C">
                <wp:simplePos x="0" y="0"/>
                <wp:positionH relativeFrom="margin">
                  <wp:posOffset>4552122</wp:posOffset>
                </wp:positionH>
                <wp:positionV relativeFrom="paragraph">
                  <wp:posOffset>7289</wp:posOffset>
                </wp:positionV>
                <wp:extent cx="1719469" cy="714375"/>
                <wp:effectExtent l="0" t="0" r="14605" b="28575"/>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469" cy="714375"/>
                        </a:xfrm>
                        <a:prstGeom prst="rect">
                          <a:avLst/>
                        </a:prstGeom>
                        <a:solidFill>
                          <a:srgbClr val="FFFFFF"/>
                        </a:solidFill>
                        <a:ln w="9525">
                          <a:solidFill>
                            <a:srgbClr val="000000"/>
                          </a:solidFill>
                          <a:miter lim="800000"/>
                          <a:headEnd/>
                          <a:tailEnd/>
                        </a:ln>
                      </wps:spPr>
                      <wps:txbx>
                        <w:txbxContent>
                          <w:p w14:paraId="6957C22D" w14:textId="77777777" w:rsidR="00BA7A64" w:rsidRPr="00F42E2C" w:rsidRDefault="00BA7A64" w:rsidP="00F42E2C">
                            <w:pPr>
                              <w:jc w:val="center"/>
                              <w:rPr>
                                <w:b/>
                              </w:rPr>
                            </w:pPr>
                            <w:r w:rsidRPr="00F42E2C">
                              <w:rPr>
                                <w:b/>
                              </w:rPr>
                              <w:t>Academy Receptionist</w:t>
                            </w:r>
                          </w:p>
                          <w:p w14:paraId="66C1157B" w14:textId="77777777" w:rsidR="00BA7A64" w:rsidRDefault="00BA7A64" w:rsidP="00DD33CF">
                            <w:pPr>
                              <w:jc w:val="center"/>
                              <w:rPr>
                                <w:b/>
                              </w:rPr>
                            </w:pPr>
                            <w:r>
                              <w:rPr>
                                <w:b/>
                              </w:rPr>
                              <w:t>Mrs. Jessica Mendez</w:t>
                            </w:r>
                          </w:p>
                          <w:p w14:paraId="1862076C" w14:textId="77777777" w:rsidR="00BA7A64" w:rsidRDefault="00BA7A64" w:rsidP="006C77A3">
                            <w:pPr>
                              <w:rPr>
                                <w:b/>
                              </w:rPr>
                            </w:pPr>
                          </w:p>
                          <w:p w14:paraId="03C377C1" w14:textId="77777777" w:rsidR="00BA7A64" w:rsidRDefault="00BA7A64" w:rsidP="00DD33CF">
                            <w:pPr>
                              <w:jc w:val="center"/>
                              <w:rPr>
                                <w:b/>
                              </w:rPr>
                            </w:pPr>
                          </w:p>
                          <w:p w14:paraId="7CD5DF75" w14:textId="77777777" w:rsidR="00BA7A64" w:rsidRPr="00F42E2C" w:rsidRDefault="00BA7A64" w:rsidP="00DD33CF">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33AA3" id="Text Box 23" o:spid="_x0000_s1031" type="#_x0000_t202" style="position:absolute;margin-left:358.45pt;margin-top:.55pt;width:135.4pt;height:56.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">
                <v:textbox>
                  <w:txbxContent>
                    <w:p w14:paraId="6957C22D" w14:textId="77777777" w:rsidR="00BA7A64" w:rsidRPr="00F42E2C" w:rsidRDefault="00BA7A64" w:rsidP="00F42E2C">
                      <w:pPr>
                        <w:jc w:val="center"/>
                        <w:rPr>
                          <w:b/>
                        </w:rPr>
                      </w:pPr>
                      <w:r w:rsidRPr="00F42E2C">
                        <w:rPr>
                          <w:b/>
                        </w:rPr>
                        <w:t>Academy Receptionist</w:t>
                      </w:r>
                    </w:p>
                    <w:p w14:paraId="66C1157B" w14:textId="77777777" w:rsidR="00BA7A64" w:rsidRDefault="00BA7A64" w:rsidP="00DD33CF">
                      <w:pPr>
                        <w:jc w:val="center"/>
                        <w:rPr>
                          <w:b/>
                        </w:rPr>
                      </w:pPr>
                      <w:r>
                        <w:rPr>
                          <w:b/>
                        </w:rPr>
                        <w:t>Mrs. Jessica Mendez</w:t>
                      </w:r>
                    </w:p>
                    <w:p w14:paraId="1862076C" w14:textId="77777777" w:rsidR="00BA7A64" w:rsidRDefault="00BA7A64" w:rsidP="006C77A3">
                      <w:pPr>
                        <w:rPr>
                          <w:b/>
                        </w:rPr>
                      </w:pPr>
                    </w:p>
                    <w:p w14:paraId="03C377C1" w14:textId="77777777" w:rsidR="00BA7A64" w:rsidRDefault="00BA7A64" w:rsidP="00DD33CF">
                      <w:pPr>
                        <w:jc w:val="center"/>
                        <w:rPr>
                          <w:b/>
                        </w:rPr>
                      </w:pPr>
                    </w:p>
                    <w:p w14:paraId="7CD5DF75" w14:textId="77777777" w:rsidR="00BA7A64" w:rsidRPr="00F42E2C" w:rsidRDefault="00BA7A64" w:rsidP="00DD33CF">
                      <w:pPr>
                        <w:jc w:val="center"/>
                        <w:rPr>
                          <w:b/>
                        </w:rPr>
                      </w:pPr>
                    </w:p>
                  </w:txbxContent>
                </v:textbox>
                <w10:wrap anchorx="margin"/>
              </v:shape>
            </w:pict>
          </mc:Fallback>
        </mc:AlternateContent>
      </w:r>
    </w:p>
    <w:p w14:paraId="3247779F" w14:textId="77777777" w:rsidR="00B105CE" w:rsidRPr="00462D1D" w:rsidRDefault="00B105CE" w:rsidP="00EB35F3">
      <w:pPr>
        <w:rPr>
          <w:rFonts w:ascii="Arial" w:hAnsi="Arial" w:cs="Arial"/>
        </w:rPr>
      </w:pPr>
    </w:p>
    <w:p w14:paraId="7AC4DDA8" w14:textId="77777777" w:rsidR="00B105CE" w:rsidRPr="00462D1D" w:rsidRDefault="00B105CE" w:rsidP="00EB35F3">
      <w:pPr>
        <w:rPr>
          <w:rFonts w:ascii="Arial" w:hAnsi="Arial" w:cs="Arial"/>
        </w:rPr>
      </w:pPr>
    </w:p>
    <w:p w14:paraId="6D78807F" w14:textId="77777777" w:rsidR="00B105CE" w:rsidRPr="00462D1D" w:rsidRDefault="00B105CE" w:rsidP="00EB35F3">
      <w:pPr>
        <w:rPr>
          <w:rFonts w:ascii="Arial" w:hAnsi="Arial" w:cs="Arial"/>
        </w:rPr>
      </w:pPr>
    </w:p>
    <w:p w14:paraId="42E67BC0" w14:textId="77777777" w:rsidR="00B105CE" w:rsidRDefault="00B105CE" w:rsidP="00AC01D0">
      <w:pPr>
        <w:jc w:val="center"/>
        <w:rPr>
          <w:rFonts w:ascii="Arial" w:hAnsi="Arial" w:cs="Arial"/>
        </w:rPr>
      </w:pPr>
    </w:p>
    <w:p w14:paraId="1F265915" w14:textId="77777777" w:rsidR="00AC01D0" w:rsidRDefault="00AC01D0" w:rsidP="00AC01D0">
      <w:pPr>
        <w:jc w:val="center"/>
        <w:rPr>
          <w:rFonts w:ascii="Arial" w:hAnsi="Arial" w:cs="Arial"/>
        </w:rPr>
      </w:pPr>
    </w:p>
    <w:p w14:paraId="1D34366D" w14:textId="77777777" w:rsidR="00AC01D0" w:rsidRDefault="00AC01D0" w:rsidP="00AC01D0">
      <w:pPr>
        <w:jc w:val="center"/>
        <w:rPr>
          <w:rFonts w:ascii="Arial" w:hAnsi="Arial" w:cs="Arial"/>
        </w:rPr>
      </w:pPr>
    </w:p>
    <w:p w14:paraId="7718A51F" w14:textId="77777777" w:rsidR="00AC01D0" w:rsidRDefault="00AC01D0" w:rsidP="00AC01D0">
      <w:pPr>
        <w:rPr>
          <w:rFonts w:ascii="Arial" w:hAnsi="Arial" w:cs="Arial"/>
        </w:rPr>
      </w:pPr>
    </w:p>
    <w:p w14:paraId="078398F1" w14:textId="77777777" w:rsidR="00AC01D0" w:rsidRPr="00462D1D" w:rsidRDefault="00AC01D0" w:rsidP="00AC01D0">
      <w:pPr>
        <w:rPr>
          <w:rFonts w:ascii="Arial" w:hAnsi="Arial" w:cs="Arial"/>
        </w:rPr>
      </w:pPr>
    </w:p>
    <w:p w14:paraId="5E8F00A2" w14:textId="77777777" w:rsidR="00AC01D0" w:rsidRDefault="00AC01D0" w:rsidP="00EB35F3">
      <w:pPr>
        <w:rPr>
          <w:rFonts w:ascii="Arial" w:hAnsi="Arial" w:cs="Arial"/>
        </w:rPr>
      </w:pPr>
    </w:p>
    <w:p w14:paraId="2F1831B3" w14:textId="77777777" w:rsidR="00B105CE" w:rsidRPr="00462D1D" w:rsidRDefault="00B105CE" w:rsidP="00EB35F3">
      <w:pPr>
        <w:rPr>
          <w:rFonts w:ascii="Arial" w:hAnsi="Arial" w:cs="Arial"/>
        </w:rPr>
      </w:pPr>
    </w:p>
    <w:p w14:paraId="4E377A9D" w14:textId="77777777" w:rsidR="00B105CE" w:rsidRPr="00462D1D" w:rsidRDefault="00B105CE" w:rsidP="00EB35F3">
      <w:pPr>
        <w:rPr>
          <w:rFonts w:ascii="Arial" w:hAnsi="Arial" w:cs="Arial"/>
        </w:rPr>
      </w:pPr>
    </w:p>
    <w:p w14:paraId="4167CA07" w14:textId="77777777" w:rsidR="00B105CE" w:rsidRPr="00462D1D" w:rsidRDefault="00B105CE" w:rsidP="00EB35F3">
      <w:pPr>
        <w:rPr>
          <w:rFonts w:ascii="Arial" w:hAnsi="Arial" w:cs="Arial"/>
        </w:rPr>
      </w:pPr>
    </w:p>
    <w:p w14:paraId="45BE4516" w14:textId="77777777" w:rsidR="00B105CE" w:rsidRPr="00462D1D" w:rsidRDefault="00B105CE" w:rsidP="00EB35F3">
      <w:pPr>
        <w:rPr>
          <w:rFonts w:ascii="Arial" w:hAnsi="Arial" w:cs="Arial"/>
        </w:rPr>
      </w:pPr>
    </w:p>
    <w:p w14:paraId="2F6D2EF7" w14:textId="77777777" w:rsidR="00B105CE" w:rsidRPr="00462D1D" w:rsidRDefault="00B105CE" w:rsidP="00EB35F3">
      <w:pPr>
        <w:rPr>
          <w:rFonts w:ascii="Arial" w:hAnsi="Arial" w:cs="Arial"/>
        </w:rPr>
      </w:pPr>
    </w:p>
    <w:p w14:paraId="0AAF88A2" w14:textId="77777777" w:rsidR="00B105CE" w:rsidRPr="00462D1D" w:rsidRDefault="00B105CE" w:rsidP="00EB35F3">
      <w:pPr>
        <w:rPr>
          <w:rFonts w:ascii="Arial" w:hAnsi="Arial" w:cs="Arial"/>
        </w:rPr>
      </w:pPr>
    </w:p>
    <w:p w14:paraId="0B196C99" w14:textId="77777777" w:rsidR="00B105CE" w:rsidRPr="00462D1D" w:rsidRDefault="00B105CE" w:rsidP="00EB35F3">
      <w:pPr>
        <w:rPr>
          <w:rFonts w:ascii="Arial" w:hAnsi="Arial" w:cs="Arial"/>
        </w:rPr>
      </w:pPr>
    </w:p>
    <w:p w14:paraId="6967D078" w14:textId="77777777" w:rsidR="00B105CE" w:rsidRPr="00462D1D" w:rsidRDefault="00B105CE" w:rsidP="00EB35F3">
      <w:pPr>
        <w:rPr>
          <w:rFonts w:ascii="Arial" w:hAnsi="Arial" w:cs="Arial"/>
          <w:u w:val="single"/>
        </w:rPr>
      </w:pPr>
    </w:p>
    <w:p w14:paraId="4EB56FD9" w14:textId="77777777" w:rsidR="00B105CE" w:rsidRPr="00462D1D" w:rsidRDefault="00B105CE" w:rsidP="00EB35F3">
      <w:pPr>
        <w:rPr>
          <w:rFonts w:ascii="Arial" w:hAnsi="Arial" w:cs="Arial"/>
          <w:u w:val="single"/>
        </w:rPr>
      </w:pPr>
    </w:p>
    <w:p w14:paraId="2190B306" w14:textId="77777777" w:rsidR="00B105CE" w:rsidRPr="00462D1D" w:rsidRDefault="00B105CE" w:rsidP="00EB35F3">
      <w:pPr>
        <w:rPr>
          <w:rFonts w:ascii="Arial" w:hAnsi="Arial" w:cs="Arial"/>
          <w:u w:val="single"/>
        </w:rPr>
      </w:pPr>
    </w:p>
    <w:p w14:paraId="4730A2D4" w14:textId="77777777" w:rsidR="00B105CE" w:rsidRPr="00462D1D" w:rsidRDefault="00B105CE" w:rsidP="00EB35F3">
      <w:pPr>
        <w:rPr>
          <w:rFonts w:ascii="Arial" w:hAnsi="Arial" w:cs="Arial"/>
          <w:u w:val="single"/>
        </w:rPr>
      </w:pPr>
    </w:p>
    <w:p w14:paraId="2FE37AF4" w14:textId="77777777" w:rsidR="00B105CE" w:rsidRPr="006E410D" w:rsidRDefault="00B105CE" w:rsidP="003D4F33">
      <w:pPr>
        <w:rPr>
          <w:rFonts w:ascii="Arial" w:hAnsi="Arial" w:cs="Arial"/>
        </w:rPr>
      </w:pPr>
    </w:p>
    <w:sectPr w:rsidR="00B105CE" w:rsidRPr="006E410D" w:rsidSect="00BA7A64">
      <w:type w:val="continuous"/>
      <w:pgSz w:w="12240" w:h="15840"/>
      <w:pgMar w:top="720" w:right="720" w:bottom="72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B5B541" w14:textId="77777777" w:rsidR="00BB38BE" w:rsidRDefault="00BB38BE">
      <w:r>
        <w:separator/>
      </w:r>
    </w:p>
  </w:endnote>
  <w:endnote w:type="continuationSeparator" w:id="0">
    <w:p w14:paraId="269BC538" w14:textId="77777777" w:rsidR="00BB38BE" w:rsidRDefault="00BB3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1B864" w14:textId="77777777" w:rsidR="00BA7A64" w:rsidRDefault="00BA7A64" w:rsidP="007E09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7BD9ED" w14:textId="77777777" w:rsidR="00BA7A64" w:rsidRDefault="00BA7A64" w:rsidP="00153C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F7BA7" w14:textId="2B4041DE" w:rsidR="00BA7A64" w:rsidRDefault="00BA7A64" w:rsidP="009A34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22779AC0" w14:textId="77777777" w:rsidR="00BA7A64" w:rsidRDefault="00BA7A64" w:rsidP="00153C3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39169B" w14:textId="77777777" w:rsidR="00BB38BE" w:rsidRDefault="00BB38BE">
      <w:r>
        <w:separator/>
      </w:r>
    </w:p>
  </w:footnote>
  <w:footnote w:type="continuationSeparator" w:id="0">
    <w:p w14:paraId="3F9B56FE" w14:textId="77777777" w:rsidR="00BB38BE" w:rsidRDefault="00BB38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22799"/>
    <w:multiLevelType w:val="hybridMultilevel"/>
    <w:tmpl w:val="3DBCC97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330520"/>
    <w:multiLevelType w:val="hybridMultilevel"/>
    <w:tmpl w:val="6EFC271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60D2C87"/>
    <w:multiLevelType w:val="hybridMultilevel"/>
    <w:tmpl w:val="F78C5BA2"/>
    <w:lvl w:ilvl="0" w:tplc="E68E8C62">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 w15:restartNumberingAfterBreak="0">
    <w:nsid w:val="184305B1"/>
    <w:multiLevelType w:val="hybridMultilevel"/>
    <w:tmpl w:val="F2C0389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EEE39F9"/>
    <w:multiLevelType w:val="hybridMultilevel"/>
    <w:tmpl w:val="7C80A3DA"/>
    <w:lvl w:ilvl="0" w:tplc="0409000F">
      <w:start w:val="2"/>
      <w:numFmt w:val="decimal"/>
      <w:lvlText w:val="%1."/>
      <w:lvlJc w:val="left"/>
      <w:pPr>
        <w:tabs>
          <w:tab w:val="num" w:pos="720"/>
        </w:tabs>
        <w:ind w:left="720" w:hanging="360"/>
      </w:pPr>
      <w:rPr>
        <w:rFonts w:cs="Times New Roman" w:hint="default"/>
      </w:rPr>
    </w:lvl>
    <w:lvl w:ilvl="1" w:tplc="655E64CC">
      <w:start w:val="1"/>
      <w:numFmt w:val="lowerRoman"/>
      <w:lvlText w:val="(%2)"/>
      <w:lvlJc w:val="left"/>
      <w:pPr>
        <w:tabs>
          <w:tab w:val="num" w:pos="1440"/>
        </w:tabs>
        <w:ind w:left="1440" w:hanging="360"/>
      </w:pPr>
      <w:rPr>
        <w:rFonts w:ascii="Arial" w:eastAsia="Times New Roman" w:hAnsi="Arial" w:cs="Arial"/>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1823395"/>
    <w:multiLevelType w:val="hybridMultilevel"/>
    <w:tmpl w:val="C7663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1273F1"/>
    <w:multiLevelType w:val="hybridMultilevel"/>
    <w:tmpl w:val="00E6F3BA"/>
    <w:lvl w:ilvl="0" w:tplc="C6567034">
      <w:start w:val="1"/>
      <w:numFmt w:val="lowerLetter"/>
      <w:lvlText w:val="%1."/>
      <w:lvlJc w:val="left"/>
      <w:pPr>
        <w:tabs>
          <w:tab w:val="num" w:pos="1080"/>
        </w:tabs>
        <w:ind w:left="1080" w:hanging="360"/>
      </w:pPr>
      <w:rPr>
        <w:rFonts w:cs="Times New Roman" w:hint="default"/>
      </w:rPr>
    </w:lvl>
    <w:lvl w:ilvl="1" w:tplc="A97ECE04">
      <w:start w:val="8"/>
      <w:numFmt w:val="decimal"/>
      <w:lvlText w:val="%2."/>
      <w:lvlJc w:val="left"/>
      <w:pPr>
        <w:tabs>
          <w:tab w:val="num" w:pos="1080"/>
        </w:tabs>
        <w:ind w:left="1080" w:hanging="36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7" w15:restartNumberingAfterBreak="0">
    <w:nsid w:val="34445273"/>
    <w:multiLevelType w:val="hybridMultilevel"/>
    <w:tmpl w:val="3C085CD4"/>
    <w:lvl w:ilvl="0" w:tplc="DBB2FB4C">
      <w:start w:val="1"/>
      <w:numFmt w:val="decimal"/>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8" w15:restartNumberingAfterBreak="0">
    <w:nsid w:val="38CC2A21"/>
    <w:multiLevelType w:val="hybridMultilevel"/>
    <w:tmpl w:val="4F6EC8CA"/>
    <w:lvl w:ilvl="0" w:tplc="1EEA5E9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F07F1C"/>
    <w:multiLevelType w:val="hybridMultilevel"/>
    <w:tmpl w:val="F64A3DA8"/>
    <w:lvl w:ilvl="0" w:tplc="16AC1E54">
      <w:start w:val="1"/>
      <w:numFmt w:val="decimal"/>
      <w:lvlText w:val="%1."/>
      <w:lvlJc w:val="left"/>
      <w:pPr>
        <w:ind w:left="452" w:hanging="360"/>
      </w:pPr>
      <w:rPr>
        <w:rFonts w:hint="default"/>
      </w:rPr>
    </w:lvl>
    <w:lvl w:ilvl="1" w:tplc="04090019" w:tentative="1">
      <w:start w:val="1"/>
      <w:numFmt w:val="lowerLetter"/>
      <w:lvlText w:val="%2."/>
      <w:lvlJc w:val="left"/>
      <w:pPr>
        <w:ind w:left="1172" w:hanging="360"/>
      </w:pPr>
    </w:lvl>
    <w:lvl w:ilvl="2" w:tplc="0409001B" w:tentative="1">
      <w:start w:val="1"/>
      <w:numFmt w:val="lowerRoman"/>
      <w:lvlText w:val="%3."/>
      <w:lvlJc w:val="right"/>
      <w:pPr>
        <w:ind w:left="1892" w:hanging="180"/>
      </w:pPr>
    </w:lvl>
    <w:lvl w:ilvl="3" w:tplc="0409000F" w:tentative="1">
      <w:start w:val="1"/>
      <w:numFmt w:val="decimal"/>
      <w:lvlText w:val="%4."/>
      <w:lvlJc w:val="left"/>
      <w:pPr>
        <w:ind w:left="2612" w:hanging="360"/>
      </w:pPr>
    </w:lvl>
    <w:lvl w:ilvl="4" w:tplc="04090019" w:tentative="1">
      <w:start w:val="1"/>
      <w:numFmt w:val="lowerLetter"/>
      <w:lvlText w:val="%5."/>
      <w:lvlJc w:val="left"/>
      <w:pPr>
        <w:ind w:left="3332" w:hanging="360"/>
      </w:pPr>
    </w:lvl>
    <w:lvl w:ilvl="5" w:tplc="0409001B" w:tentative="1">
      <w:start w:val="1"/>
      <w:numFmt w:val="lowerRoman"/>
      <w:lvlText w:val="%6."/>
      <w:lvlJc w:val="right"/>
      <w:pPr>
        <w:ind w:left="4052" w:hanging="180"/>
      </w:pPr>
    </w:lvl>
    <w:lvl w:ilvl="6" w:tplc="0409000F" w:tentative="1">
      <w:start w:val="1"/>
      <w:numFmt w:val="decimal"/>
      <w:lvlText w:val="%7."/>
      <w:lvlJc w:val="left"/>
      <w:pPr>
        <w:ind w:left="4772" w:hanging="360"/>
      </w:pPr>
    </w:lvl>
    <w:lvl w:ilvl="7" w:tplc="04090019" w:tentative="1">
      <w:start w:val="1"/>
      <w:numFmt w:val="lowerLetter"/>
      <w:lvlText w:val="%8."/>
      <w:lvlJc w:val="left"/>
      <w:pPr>
        <w:ind w:left="5492" w:hanging="360"/>
      </w:pPr>
    </w:lvl>
    <w:lvl w:ilvl="8" w:tplc="0409001B" w:tentative="1">
      <w:start w:val="1"/>
      <w:numFmt w:val="lowerRoman"/>
      <w:lvlText w:val="%9."/>
      <w:lvlJc w:val="right"/>
      <w:pPr>
        <w:ind w:left="6212" w:hanging="180"/>
      </w:pPr>
    </w:lvl>
  </w:abstractNum>
  <w:abstractNum w:abstractNumId="10" w15:restartNumberingAfterBreak="0">
    <w:nsid w:val="40CB62C7"/>
    <w:multiLevelType w:val="hybridMultilevel"/>
    <w:tmpl w:val="E3A4906C"/>
    <w:lvl w:ilvl="0" w:tplc="FB847C66">
      <w:start w:val="9"/>
      <w:numFmt w:val="decimal"/>
      <w:lvlText w:val="%1."/>
      <w:lvlJc w:val="left"/>
      <w:pPr>
        <w:ind w:left="452" w:hanging="360"/>
      </w:pPr>
      <w:rPr>
        <w:rFonts w:hint="default"/>
      </w:rPr>
    </w:lvl>
    <w:lvl w:ilvl="1" w:tplc="04090019" w:tentative="1">
      <w:start w:val="1"/>
      <w:numFmt w:val="lowerLetter"/>
      <w:lvlText w:val="%2."/>
      <w:lvlJc w:val="left"/>
      <w:pPr>
        <w:ind w:left="1172" w:hanging="360"/>
      </w:pPr>
    </w:lvl>
    <w:lvl w:ilvl="2" w:tplc="0409001B" w:tentative="1">
      <w:start w:val="1"/>
      <w:numFmt w:val="lowerRoman"/>
      <w:lvlText w:val="%3."/>
      <w:lvlJc w:val="right"/>
      <w:pPr>
        <w:ind w:left="1892" w:hanging="180"/>
      </w:pPr>
    </w:lvl>
    <w:lvl w:ilvl="3" w:tplc="0409000F" w:tentative="1">
      <w:start w:val="1"/>
      <w:numFmt w:val="decimal"/>
      <w:lvlText w:val="%4."/>
      <w:lvlJc w:val="left"/>
      <w:pPr>
        <w:ind w:left="2612" w:hanging="360"/>
      </w:pPr>
    </w:lvl>
    <w:lvl w:ilvl="4" w:tplc="04090019" w:tentative="1">
      <w:start w:val="1"/>
      <w:numFmt w:val="lowerLetter"/>
      <w:lvlText w:val="%5."/>
      <w:lvlJc w:val="left"/>
      <w:pPr>
        <w:ind w:left="3332" w:hanging="360"/>
      </w:pPr>
    </w:lvl>
    <w:lvl w:ilvl="5" w:tplc="0409001B" w:tentative="1">
      <w:start w:val="1"/>
      <w:numFmt w:val="lowerRoman"/>
      <w:lvlText w:val="%6."/>
      <w:lvlJc w:val="right"/>
      <w:pPr>
        <w:ind w:left="4052" w:hanging="180"/>
      </w:pPr>
    </w:lvl>
    <w:lvl w:ilvl="6" w:tplc="0409000F" w:tentative="1">
      <w:start w:val="1"/>
      <w:numFmt w:val="decimal"/>
      <w:lvlText w:val="%7."/>
      <w:lvlJc w:val="left"/>
      <w:pPr>
        <w:ind w:left="4772" w:hanging="360"/>
      </w:pPr>
    </w:lvl>
    <w:lvl w:ilvl="7" w:tplc="04090019" w:tentative="1">
      <w:start w:val="1"/>
      <w:numFmt w:val="lowerLetter"/>
      <w:lvlText w:val="%8."/>
      <w:lvlJc w:val="left"/>
      <w:pPr>
        <w:ind w:left="5492" w:hanging="360"/>
      </w:pPr>
    </w:lvl>
    <w:lvl w:ilvl="8" w:tplc="0409001B" w:tentative="1">
      <w:start w:val="1"/>
      <w:numFmt w:val="lowerRoman"/>
      <w:lvlText w:val="%9."/>
      <w:lvlJc w:val="right"/>
      <w:pPr>
        <w:ind w:left="6212" w:hanging="180"/>
      </w:pPr>
    </w:lvl>
  </w:abstractNum>
  <w:abstractNum w:abstractNumId="11" w15:restartNumberingAfterBreak="0">
    <w:nsid w:val="40CD32B9"/>
    <w:multiLevelType w:val="hybridMultilevel"/>
    <w:tmpl w:val="41F6F596"/>
    <w:lvl w:ilvl="0" w:tplc="655E64CC">
      <w:start w:val="1"/>
      <w:numFmt w:val="lowerRoman"/>
      <w:lvlText w:val="(%1)"/>
      <w:lvlJc w:val="left"/>
      <w:pPr>
        <w:tabs>
          <w:tab w:val="num" w:pos="1440"/>
        </w:tabs>
        <w:ind w:left="1440" w:hanging="360"/>
      </w:pPr>
      <w:rPr>
        <w:rFonts w:ascii="Arial" w:eastAsia="Times New Roman" w:hAnsi="Arial" w:cs="Arial"/>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433636E0"/>
    <w:multiLevelType w:val="hybridMultilevel"/>
    <w:tmpl w:val="B3A2BD24"/>
    <w:lvl w:ilvl="0" w:tplc="75584E9C">
      <w:start w:val="1"/>
      <w:numFmt w:val="decimal"/>
      <w:lvlText w:val="%1."/>
      <w:lvlJc w:val="left"/>
      <w:pPr>
        <w:ind w:left="2160" w:hanging="720"/>
      </w:pPr>
      <w:rPr>
        <w:rFonts w:ascii="Times New Roman" w:hAnsi="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66A0E53"/>
    <w:multiLevelType w:val="hybridMultilevel"/>
    <w:tmpl w:val="4C0021C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846616F"/>
    <w:multiLevelType w:val="hybridMultilevel"/>
    <w:tmpl w:val="42CAC55C"/>
    <w:lvl w:ilvl="0" w:tplc="04090001">
      <w:start w:val="1"/>
      <w:numFmt w:val="bullet"/>
      <w:lvlText w:val=""/>
      <w:lvlJc w:val="left"/>
      <w:pPr>
        <w:ind w:left="1770" w:hanging="360"/>
      </w:pPr>
      <w:rPr>
        <w:rFonts w:ascii="Symbol" w:hAnsi="Symbol"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15" w15:restartNumberingAfterBreak="0">
    <w:nsid w:val="4ACD5C1B"/>
    <w:multiLevelType w:val="hybridMultilevel"/>
    <w:tmpl w:val="68D658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C023735"/>
    <w:multiLevelType w:val="hybridMultilevel"/>
    <w:tmpl w:val="7ACA0EB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F954F7B"/>
    <w:multiLevelType w:val="hybridMultilevel"/>
    <w:tmpl w:val="B254E7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04C29AF"/>
    <w:multiLevelType w:val="hybridMultilevel"/>
    <w:tmpl w:val="D8B655A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70997C52"/>
    <w:multiLevelType w:val="hybridMultilevel"/>
    <w:tmpl w:val="A846F3F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287726A"/>
    <w:multiLevelType w:val="hybridMultilevel"/>
    <w:tmpl w:val="A846F3F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42F6D82"/>
    <w:multiLevelType w:val="hybridMultilevel"/>
    <w:tmpl w:val="0D48E0C8"/>
    <w:lvl w:ilvl="0" w:tplc="0409000F">
      <w:start w:val="6"/>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7AB67C30"/>
    <w:multiLevelType w:val="hybridMultilevel"/>
    <w:tmpl w:val="FE7EEA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9D02D8"/>
    <w:multiLevelType w:val="hybridMultilevel"/>
    <w:tmpl w:val="54408AC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7DC12225"/>
    <w:multiLevelType w:val="multilevel"/>
    <w:tmpl w:val="3662D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3"/>
  </w:num>
  <w:num w:numId="3">
    <w:abstractNumId w:val="24"/>
  </w:num>
  <w:num w:numId="4">
    <w:abstractNumId w:val="7"/>
  </w:num>
  <w:num w:numId="5">
    <w:abstractNumId w:val="6"/>
  </w:num>
  <w:num w:numId="6">
    <w:abstractNumId w:val="21"/>
  </w:num>
  <w:num w:numId="7">
    <w:abstractNumId w:val="4"/>
  </w:num>
  <w:num w:numId="8">
    <w:abstractNumId w:val="11"/>
  </w:num>
  <w:num w:numId="9">
    <w:abstractNumId w:val="2"/>
  </w:num>
  <w:num w:numId="10">
    <w:abstractNumId w:val="18"/>
  </w:num>
  <w:num w:numId="11">
    <w:abstractNumId w:val="5"/>
  </w:num>
  <w:num w:numId="12">
    <w:abstractNumId w:val="13"/>
  </w:num>
  <w:num w:numId="13">
    <w:abstractNumId w:val="22"/>
  </w:num>
  <w:num w:numId="14">
    <w:abstractNumId w:val="23"/>
  </w:num>
  <w:num w:numId="15">
    <w:abstractNumId w:val="20"/>
  </w:num>
  <w:num w:numId="16">
    <w:abstractNumId w:val="8"/>
  </w:num>
  <w:num w:numId="17">
    <w:abstractNumId w:val="14"/>
  </w:num>
  <w:num w:numId="18">
    <w:abstractNumId w:val="19"/>
  </w:num>
  <w:num w:numId="19">
    <w:abstractNumId w:val="1"/>
  </w:num>
  <w:num w:numId="20">
    <w:abstractNumId w:val="0"/>
  </w:num>
  <w:num w:numId="21">
    <w:abstractNumId w:val="12"/>
  </w:num>
  <w:num w:numId="22">
    <w:abstractNumId w:val="15"/>
  </w:num>
  <w:num w:numId="23">
    <w:abstractNumId w:val="17"/>
  </w:num>
  <w:num w:numId="24">
    <w:abstractNumId w:val="9"/>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39D"/>
    <w:rsid w:val="00000AB8"/>
    <w:rsid w:val="000110EA"/>
    <w:rsid w:val="00011D99"/>
    <w:rsid w:val="00013F0A"/>
    <w:rsid w:val="00014BE9"/>
    <w:rsid w:val="00015F1D"/>
    <w:rsid w:val="0002121E"/>
    <w:rsid w:val="00021C1C"/>
    <w:rsid w:val="00023175"/>
    <w:rsid w:val="000265C7"/>
    <w:rsid w:val="000272CF"/>
    <w:rsid w:val="00031890"/>
    <w:rsid w:val="00033737"/>
    <w:rsid w:val="00034649"/>
    <w:rsid w:val="00036404"/>
    <w:rsid w:val="00037225"/>
    <w:rsid w:val="0003741D"/>
    <w:rsid w:val="000423F6"/>
    <w:rsid w:val="00042B12"/>
    <w:rsid w:val="000469E1"/>
    <w:rsid w:val="00046EF2"/>
    <w:rsid w:val="00050885"/>
    <w:rsid w:val="000508C2"/>
    <w:rsid w:val="0005230D"/>
    <w:rsid w:val="000578A2"/>
    <w:rsid w:val="00060435"/>
    <w:rsid w:val="00060941"/>
    <w:rsid w:val="00061D30"/>
    <w:rsid w:val="000643B0"/>
    <w:rsid w:val="00064652"/>
    <w:rsid w:val="000659A7"/>
    <w:rsid w:val="000706E6"/>
    <w:rsid w:val="0007316C"/>
    <w:rsid w:val="00081F17"/>
    <w:rsid w:val="000831DC"/>
    <w:rsid w:val="000852A5"/>
    <w:rsid w:val="000869A5"/>
    <w:rsid w:val="00092210"/>
    <w:rsid w:val="000929BC"/>
    <w:rsid w:val="000929BF"/>
    <w:rsid w:val="000949D1"/>
    <w:rsid w:val="00095B72"/>
    <w:rsid w:val="00095CDC"/>
    <w:rsid w:val="000A13ED"/>
    <w:rsid w:val="000A2EBB"/>
    <w:rsid w:val="000A3B57"/>
    <w:rsid w:val="000A4B22"/>
    <w:rsid w:val="000A4E22"/>
    <w:rsid w:val="000A6206"/>
    <w:rsid w:val="000A6BED"/>
    <w:rsid w:val="000A7229"/>
    <w:rsid w:val="000A76C5"/>
    <w:rsid w:val="000A773C"/>
    <w:rsid w:val="000B274B"/>
    <w:rsid w:val="000B3776"/>
    <w:rsid w:val="000B3BBB"/>
    <w:rsid w:val="000B5953"/>
    <w:rsid w:val="000C0E6A"/>
    <w:rsid w:val="000C3109"/>
    <w:rsid w:val="000C35E5"/>
    <w:rsid w:val="000C4320"/>
    <w:rsid w:val="000C53B2"/>
    <w:rsid w:val="000C7387"/>
    <w:rsid w:val="000D4DD8"/>
    <w:rsid w:val="000D6C18"/>
    <w:rsid w:val="000E0757"/>
    <w:rsid w:val="000E2684"/>
    <w:rsid w:val="000E42A1"/>
    <w:rsid w:val="000E705B"/>
    <w:rsid w:val="000F2D17"/>
    <w:rsid w:val="000F5B32"/>
    <w:rsid w:val="000F6DD2"/>
    <w:rsid w:val="001030BB"/>
    <w:rsid w:val="00104018"/>
    <w:rsid w:val="00106A20"/>
    <w:rsid w:val="00106EF7"/>
    <w:rsid w:val="0010764E"/>
    <w:rsid w:val="00115691"/>
    <w:rsid w:val="00116B39"/>
    <w:rsid w:val="00117058"/>
    <w:rsid w:val="001239C7"/>
    <w:rsid w:val="001259EB"/>
    <w:rsid w:val="0012706A"/>
    <w:rsid w:val="00130122"/>
    <w:rsid w:val="00135D6B"/>
    <w:rsid w:val="00137D40"/>
    <w:rsid w:val="001401B3"/>
    <w:rsid w:val="001419BB"/>
    <w:rsid w:val="00144344"/>
    <w:rsid w:val="001463A1"/>
    <w:rsid w:val="00152B66"/>
    <w:rsid w:val="00153C33"/>
    <w:rsid w:val="00155F06"/>
    <w:rsid w:val="00157470"/>
    <w:rsid w:val="00157AB3"/>
    <w:rsid w:val="00157FD1"/>
    <w:rsid w:val="00161ABF"/>
    <w:rsid w:val="00161FDD"/>
    <w:rsid w:val="00164C67"/>
    <w:rsid w:val="00164FBC"/>
    <w:rsid w:val="001670FC"/>
    <w:rsid w:val="001707B6"/>
    <w:rsid w:val="00171A7A"/>
    <w:rsid w:val="00171D6C"/>
    <w:rsid w:val="00172106"/>
    <w:rsid w:val="0017210B"/>
    <w:rsid w:val="00172675"/>
    <w:rsid w:val="001760C0"/>
    <w:rsid w:val="0018013F"/>
    <w:rsid w:val="00180454"/>
    <w:rsid w:val="00185AFF"/>
    <w:rsid w:val="00192064"/>
    <w:rsid w:val="00192B81"/>
    <w:rsid w:val="00193CB7"/>
    <w:rsid w:val="00195C4D"/>
    <w:rsid w:val="001A0669"/>
    <w:rsid w:val="001A08B2"/>
    <w:rsid w:val="001A1E98"/>
    <w:rsid w:val="001A42D4"/>
    <w:rsid w:val="001A5BF6"/>
    <w:rsid w:val="001A5F81"/>
    <w:rsid w:val="001B2475"/>
    <w:rsid w:val="001B4D62"/>
    <w:rsid w:val="001B6454"/>
    <w:rsid w:val="001C0B91"/>
    <w:rsid w:val="001C3003"/>
    <w:rsid w:val="001C429B"/>
    <w:rsid w:val="001C7091"/>
    <w:rsid w:val="001C7860"/>
    <w:rsid w:val="001C796C"/>
    <w:rsid w:val="001D1473"/>
    <w:rsid w:val="001D251D"/>
    <w:rsid w:val="001D5273"/>
    <w:rsid w:val="001D6A51"/>
    <w:rsid w:val="001D72B9"/>
    <w:rsid w:val="001E0212"/>
    <w:rsid w:val="001E5B8C"/>
    <w:rsid w:val="001F16DF"/>
    <w:rsid w:val="001F1FE5"/>
    <w:rsid w:val="001F2AAE"/>
    <w:rsid w:val="001F54B2"/>
    <w:rsid w:val="001F5615"/>
    <w:rsid w:val="001F5AF3"/>
    <w:rsid w:val="00200A1A"/>
    <w:rsid w:val="00202B64"/>
    <w:rsid w:val="002045F0"/>
    <w:rsid w:val="0020527B"/>
    <w:rsid w:val="0020581B"/>
    <w:rsid w:val="00205A22"/>
    <w:rsid w:val="00205ADA"/>
    <w:rsid w:val="00206644"/>
    <w:rsid w:val="00211EC5"/>
    <w:rsid w:val="00213F93"/>
    <w:rsid w:val="00217E83"/>
    <w:rsid w:val="0022275F"/>
    <w:rsid w:val="00222A1A"/>
    <w:rsid w:val="00222EC3"/>
    <w:rsid w:val="00224393"/>
    <w:rsid w:val="00225F31"/>
    <w:rsid w:val="00227369"/>
    <w:rsid w:val="002279E6"/>
    <w:rsid w:val="00232B9D"/>
    <w:rsid w:val="0023319C"/>
    <w:rsid w:val="00233A40"/>
    <w:rsid w:val="00235858"/>
    <w:rsid w:val="00236F24"/>
    <w:rsid w:val="002416F0"/>
    <w:rsid w:val="00242238"/>
    <w:rsid w:val="00244235"/>
    <w:rsid w:val="00250E51"/>
    <w:rsid w:val="00251236"/>
    <w:rsid w:val="00252760"/>
    <w:rsid w:val="00252DB8"/>
    <w:rsid w:val="00253DC2"/>
    <w:rsid w:val="00253E11"/>
    <w:rsid w:val="00254979"/>
    <w:rsid w:val="00255897"/>
    <w:rsid w:val="00257364"/>
    <w:rsid w:val="0026081C"/>
    <w:rsid w:val="00261E56"/>
    <w:rsid w:val="00263DC6"/>
    <w:rsid w:val="002645E6"/>
    <w:rsid w:val="00266D6F"/>
    <w:rsid w:val="002670AB"/>
    <w:rsid w:val="00273DFE"/>
    <w:rsid w:val="00274F96"/>
    <w:rsid w:val="00275A4E"/>
    <w:rsid w:val="0028138B"/>
    <w:rsid w:val="00286CFC"/>
    <w:rsid w:val="00287FC7"/>
    <w:rsid w:val="002921F7"/>
    <w:rsid w:val="002935E5"/>
    <w:rsid w:val="00295C83"/>
    <w:rsid w:val="00297DC4"/>
    <w:rsid w:val="002A0BE7"/>
    <w:rsid w:val="002A196E"/>
    <w:rsid w:val="002A3622"/>
    <w:rsid w:val="002A5DA5"/>
    <w:rsid w:val="002A64A8"/>
    <w:rsid w:val="002B0BB4"/>
    <w:rsid w:val="002B2FA5"/>
    <w:rsid w:val="002B34F5"/>
    <w:rsid w:val="002B5A9C"/>
    <w:rsid w:val="002B6216"/>
    <w:rsid w:val="002B77D5"/>
    <w:rsid w:val="002C056E"/>
    <w:rsid w:val="002C0899"/>
    <w:rsid w:val="002C49AF"/>
    <w:rsid w:val="002C786C"/>
    <w:rsid w:val="002D25D4"/>
    <w:rsid w:val="002D3A3B"/>
    <w:rsid w:val="002D494D"/>
    <w:rsid w:val="002D5AA0"/>
    <w:rsid w:val="002D72AE"/>
    <w:rsid w:val="002D7552"/>
    <w:rsid w:val="002E4E32"/>
    <w:rsid w:val="002E725B"/>
    <w:rsid w:val="002E73B4"/>
    <w:rsid w:val="002E7AA3"/>
    <w:rsid w:val="002F179A"/>
    <w:rsid w:val="002F1BCC"/>
    <w:rsid w:val="002F27FD"/>
    <w:rsid w:val="002F355C"/>
    <w:rsid w:val="002F391C"/>
    <w:rsid w:val="002F449E"/>
    <w:rsid w:val="002F53F3"/>
    <w:rsid w:val="00303ED7"/>
    <w:rsid w:val="0030439D"/>
    <w:rsid w:val="00304A27"/>
    <w:rsid w:val="00307621"/>
    <w:rsid w:val="00307B88"/>
    <w:rsid w:val="0031013B"/>
    <w:rsid w:val="00311A1B"/>
    <w:rsid w:val="00311E52"/>
    <w:rsid w:val="00315973"/>
    <w:rsid w:val="00321982"/>
    <w:rsid w:val="0032441B"/>
    <w:rsid w:val="00325029"/>
    <w:rsid w:val="003252D2"/>
    <w:rsid w:val="00326DE2"/>
    <w:rsid w:val="00326F92"/>
    <w:rsid w:val="00327663"/>
    <w:rsid w:val="00331A20"/>
    <w:rsid w:val="00332E86"/>
    <w:rsid w:val="00333D4D"/>
    <w:rsid w:val="0033428F"/>
    <w:rsid w:val="00334583"/>
    <w:rsid w:val="00335945"/>
    <w:rsid w:val="00340713"/>
    <w:rsid w:val="00341117"/>
    <w:rsid w:val="003417E3"/>
    <w:rsid w:val="00343013"/>
    <w:rsid w:val="00344F1D"/>
    <w:rsid w:val="00347162"/>
    <w:rsid w:val="00353400"/>
    <w:rsid w:val="003542E4"/>
    <w:rsid w:val="00355008"/>
    <w:rsid w:val="0035523A"/>
    <w:rsid w:val="003558B2"/>
    <w:rsid w:val="0035646F"/>
    <w:rsid w:val="00362C2C"/>
    <w:rsid w:val="00364889"/>
    <w:rsid w:val="00365881"/>
    <w:rsid w:val="00372341"/>
    <w:rsid w:val="00373596"/>
    <w:rsid w:val="003748B0"/>
    <w:rsid w:val="00374F27"/>
    <w:rsid w:val="00375341"/>
    <w:rsid w:val="00377B69"/>
    <w:rsid w:val="003805E8"/>
    <w:rsid w:val="003841CC"/>
    <w:rsid w:val="003843B3"/>
    <w:rsid w:val="003846F5"/>
    <w:rsid w:val="00384FC4"/>
    <w:rsid w:val="003869FC"/>
    <w:rsid w:val="00387F8B"/>
    <w:rsid w:val="00391FED"/>
    <w:rsid w:val="00394EC0"/>
    <w:rsid w:val="00396218"/>
    <w:rsid w:val="003A05D1"/>
    <w:rsid w:val="003A3A41"/>
    <w:rsid w:val="003A3DDB"/>
    <w:rsid w:val="003A7EB1"/>
    <w:rsid w:val="003B2CF6"/>
    <w:rsid w:val="003B3792"/>
    <w:rsid w:val="003B69CC"/>
    <w:rsid w:val="003C0EE2"/>
    <w:rsid w:val="003C323F"/>
    <w:rsid w:val="003C603E"/>
    <w:rsid w:val="003D49E4"/>
    <w:rsid w:val="003D4B8C"/>
    <w:rsid w:val="003D4F33"/>
    <w:rsid w:val="003D7F51"/>
    <w:rsid w:val="003E058B"/>
    <w:rsid w:val="003E0814"/>
    <w:rsid w:val="003E3C29"/>
    <w:rsid w:val="003F0AB8"/>
    <w:rsid w:val="003F2639"/>
    <w:rsid w:val="0040114F"/>
    <w:rsid w:val="00402AFA"/>
    <w:rsid w:val="00406AC9"/>
    <w:rsid w:val="00407A94"/>
    <w:rsid w:val="004132C7"/>
    <w:rsid w:val="004150A8"/>
    <w:rsid w:val="00420748"/>
    <w:rsid w:val="00421C8F"/>
    <w:rsid w:val="00422DFA"/>
    <w:rsid w:val="004251F1"/>
    <w:rsid w:val="00426584"/>
    <w:rsid w:val="004308B2"/>
    <w:rsid w:val="004330F9"/>
    <w:rsid w:val="00433359"/>
    <w:rsid w:val="00433797"/>
    <w:rsid w:val="00435050"/>
    <w:rsid w:val="00435242"/>
    <w:rsid w:val="0043602D"/>
    <w:rsid w:val="00436AD8"/>
    <w:rsid w:val="00436B5F"/>
    <w:rsid w:val="00436D08"/>
    <w:rsid w:val="004375A3"/>
    <w:rsid w:val="00437D14"/>
    <w:rsid w:val="00440F86"/>
    <w:rsid w:val="00441822"/>
    <w:rsid w:val="00443C32"/>
    <w:rsid w:val="00444840"/>
    <w:rsid w:val="00444D13"/>
    <w:rsid w:val="00454CD2"/>
    <w:rsid w:val="00455D75"/>
    <w:rsid w:val="00461FE3"/>
    <w:rsid w:val="00462D1D"/>
    <w:rsid w:val="0046416D"/>
    <w:rsid w:val="0046487E"/>
    <w:rsid w:val="004656C4"/>
    <w:rsid w:val="00470AC4"/>
    <w:rsid w:val="0047137E"/>
    <w:rsid w:val="00472388"/>
    <w:rsid w:val="00480A6B"/>
    <w:rsid w:val="00482E8C"/>
    <w:rsid w:val="004838BA"/>
    <w:rsid w:val="0048433E"/>
    <w:rsid w:val="00484774"/>
    <w:rsid w:val="004847A9"/>
    <w:rsid w:val="00484E8E"/>
    <w:rsid w:val="004851AD"/>
    <w:rsid w:val="004857A4"/>
    <w:rsid w:val="00485928"/>
    <w:rsid w:val="00487494"/>
    <w:rsid w:val="00487C14"/>
    <w:rsid w:val="0049053C"/>
    <w:rsid w:val="00490D96"/>
    <w:rsid w:val="00494A35"/>
    <w:rsid w:val="00495899"/>
    <w:rsid w:val="00495F09"/>
    <w:rsid w:val="0049741B"/>
    <w:rsid w:val="004A00D8"/>
    <w:rsid w:val="004A0E3D"/>
    <w:rsid w:val="004A1B3B"/>
    <w:rsid w:val="004A7B38"/>
    <w:rsid w:val="004B23AA"/>
    <w:rsid w:val="004B2D93"/>
    <w:rsid w:val="004B47FE"/>
    <w:rsid w:val="004B6B5D"/>
    <w:rsid w:val="004C3679"/>
    <w:rsid w:val="004C396D"/>
    <w:rsid w:val="004C463A"/>
    <w:rsid w:val="004C6D96"/>
    <w:rsid w:val="004D0A3D"/>
    <w:rsid w:val="004D72A6"/>
    <w:rsid w:val="004E213F"/>
    <w:rsid w:val="004E267E"/>
    <w:rsid w:val="004E27B7"/>
    <w:rsid w:val="004E6134"/>
    <w:rsid w:val="004E6EFD"/>
    <w:rsid w:val="004F425B"/>
    <w:rsid w:val="004F46E2"/>
    <w:rsid w:val="004F4945"/>
    <w:rsid w:val="005030B8"/>
    <w:rsid w:val="00505FA4"/>
    <w:rsid w:val="005069F4"/>
    <w:rsid w:val="0050727D"/>
    <w:rsid w:val="00514BB1"/>
    <w:rsid w:val="00514BD7"/>
    <w:rsid w:val="005152C3"/>
    <w:rsid w:val="0051686D"/>
    <w:rsid w:val="00517091"/>
    <w:rsid w:val="00517671"/>
    <w:rsid w:val="00520486"/>
    <w:rsid w:val="00520A5C"/>
    <w:rsid w:val="0052115A"/>
    <w:rsid w:val="00534770"/>
    <w:rsid w:val="00540974"/>
    <w:rsid w:val="00544001"/>
    <w:rsid w:val="00544136"/>
    <w:rsid w:val="00551C52"/>
    <w:rsid w:val="00553B44"/>
    <w:rsid w:val="005558DE"/>
    <w:rsid w:val="0055682F"/>
    <w:rsid w:val="00557F37"/>
    <w:rsid w:val="00560955"/>
    <w:rsid w:val="0056203E"/>
    <w:rsid w:val="00566DD0"/>
    <w:rsid w:val="00566FEE"/>
    <w:rsid w:val="00572467"/>
    <w:rsid w:val="00572B50"/>
    <w:rsid w:val="00575AB8"/>
    <w:rsid w:val="005761F8"/>
    <w:rsid w:val="00576C2E"/>
    <w:rsid w:val="00577616"/>
    <w:rsid w:val="00580753"/>
    <w:rsid w:val="00585E76"/>
    <w:rsid w:val="00586F97"/>
    <w:rsid w:val="00593564"/>
    <w:rsid w:val="00593BD7"/>
    <w:rsid w:val="00594026"/>
    <w:rsid w:val="005952ED"/>
    <w:rsid w:val="005962C4"/>
    <w:rsid w:val="00597498"/>
    <w:rsid w:val="005A228B"/>
    <w:rsid w:val="005A3988"/>
    <w:rsid w:val="005A4CA8"/>
    <w:rsid w:val="005A6FB2"/>
    <w:rsid w:val="005A7391"/>
    <w:rsid w:val="005A7C9D"/>
    <w:rsid w:val="005B136E"/>
    <w:rsid w:val="005B2C45"/>
    <w:rsid w:val="005B2D61"/>
    <w:rsid w:val="005B3CAC"/>
    <w:rsid w:val="005B7177"/>
    <w:rsid w:val="005B7B8C"/>
    <w:rsid w:val="005C222A"/>
    <w:rsid w:val="005C5898"/>
    <w:rsid w:val="005C7F35"/>
    <w:rsid w:val="005D247B"/>
    <w:rsid w:val="005D51F3"/>
    <w:rsid w:val="005E05D5"/>
    <w:rsid w:val="005E062D"/>
    <w:rsid w:val="005E5D29"/>
    <w:rsid w:val="005E5F74"/>
    <w:rsid w:val="005F0056"/>
    <w:rsid w:val="005F5298"/>
    <w:rsid w:val="006008C5"/>
    <w:rsid w:val="00601E71"/>
    <w:rsid w:val="00602541"/>
    <w:rsid w:val="00602751"/>
    <w:rsid w:val="00602FEC"/>
    <w:rsid w:val="00604D06"/>
    <w:rsid w:val="00604E3D"/>
    <w:rsid w:val="00605A06"/>
    <w:rsid w:val="00605B40"/>
    <w:rsid w:val="00606EF9"/>
    <w:rsid w:val="006114BF"/>
    <w:rsid w:val="0061261D"/>
    <w:rsid w:val="00621E52"/>
    <w:rsid w:val="0062447C"/>
    <w:rsid w:val="00631FD2"/>
    <w:rsid w:val="006321E0"/>
    <w:rsid w:val="0063672E"/>
    <w:rsid w:val="00636CC5"/>
    <w:rsid w:val="00644FDB"/>
    <w:rsid w:val="00645CBB"/>
    <w:rsid w:val="00652FC3"/>
    <w:rsid w:val="00654BA9"/>
    <w:rsid w:val="00655DE1"/>
    <w:rsid w:val="00660115"/>
    <w:rsid w:val="00660F52"/>
    <w:rsid w:val="00662C0C"/>
    <w:rsid w:val="00665301"/>
    <w:rsid w:val="006679CE"/>
    <w:rsid w:val="00671A76"/>
    <w:rsid w:val="00671DF7"/>
    <w:rsid w:val="00672241"/>
    <w:rsid w:val="0067307F"/>
    <w:rsid w:val="00675A28"/>
    <w:rsid w:val="00675EFE"/>
    <w:rsid w:val="0068182A"/>
    <w:rsid w:val="00683586"/>
    <w:rsid w:val="0068557A"/>
    <w:rsid w:val="006855F3"/>
    <w:rsid w:val="00685648"/>
    <w:rsid w:val="00686F58"/>
    <w:rsid w:val="00691594"/>
    <w:rsid w:val="00693269"/>
    <w:rsid w:val="006933B3"/>
    <w:rsid w:val="00694C20"/>
    <w:rsid w:val="006950B1"/>
    <w:rsid w:val="006A2037"/>
    <w:rsid w:val="006A2B33"/>
    <w:rsid w:val="006A322C"/>
    <w:rsid w:val="006A55BE"/>
    <w:rsid w:val="006A5D32"/>
    <w:rsid w:val="006B0B6B"/>
    <w:rsid w:val="006B2C3A"/>
    <w:rsid w:val="006B2D3C"/>
    <w:rsid w:val="006C2FE3"/>
    <w:rsid w:val="006C39C9"/>
    <w:rsid w:val="006C4C31"/>
    <w:rsid w:val="006C57D2"/>
    <w:rsid w:val="006C601E"/>
    <w:rsid w:val="006C77A3"/>
    <w:rsid w:val="006D03EC"/>
    <w:rsid w:val="006D4AB2"/>
    <w:rsid w:val="006D5939"/>
    <w:rsid w:val="006D7956"/>
    <w:rsid w:val="006E0BC1"/>
    <w:rsid w:val="006E410D"/>
    <w:rsid w:val="006E5656"/>
    <w:rsid w:val="006E6439"/>
    <w:rsid w:val="006E7163"/>
    <w:rsid w:val="006E7517"/>
    <w:rsid w:val="006F0463"/>
    <w:rsid w:val="006F0507"/>
    <w:rsid w:val="006F08AC"/>
    <w:rsid w:val="006F08CE"/>
    <w:rsid w:val="006F09E6"/>
    <w:rsid w:val="006F0C37"/>
    <w:rsid w:val="006F104B"/>
    <w:rsid w:val="006F481D"/>
    <w:rsid w:val="006F55AA"/>
    <w:rsid w:val="006F6193"/>
    <w:rsid w:val="006F6AE4"/>
    <w:rsid w:val="0070073D"/>
    <w:rsid w:val="0070176D"/>
    <w:rsid w:val="007027FC"/>
    <w:rsid w:val="00702B8C"/>
    <w:rsid w:val="007032AB"/>
    <w:rsid w:val="00704620"/>
    <w:rsid w:val="00707096"/>
    <w:rsid w:val="00707EBA"/>
    <w:rsid w:val="00710AB3"/>
    <w:rsid w:val="00710E2F"/>
    <w:rsid w:val="0071317C"/>
    <w:rsid w:val="00714A07"/>
    <w:rsid w:val="00714F3F"/>
    <w:rsid w:val="007174B3"/>
    <w:rsid w:val="00722119"/>
    <w:rsid w:val="00723851"/>
    <w:rsid w:val="00724B37"/>
    <w:rsid w:val="00726281"/>
    <w:rsid w:val="00727765"/>
    <w:rsid w:val="00730C99"/>
    <w:rsid w:val="007313CD"/>
    <w:rsid w:val="00732EA4"/>
    <w:rsid w:val="00733637"/>
    <w:rsid w:val="00734501"/>
    <w:rsid w:val="00735838"/>
    <w:rsid w:val="00736F70"/>
    <w:rsid w:val="00741CD0"/>
    <w:rsid w:val="00743D76"/>
    <w:rsid w:val="00743E2D"/>
    <w:rsid w:val="00747FDE"/>
    <w:rsid w:val="007522F2"/>
    <w:rsid w:val="007539CB"/>
    <w:rsid w:val="0075530B"/>
    <w:rsid w:val="00762A9D"/>
    <w:rsid w:val="00763421"/>
    <w:rsid w:val="00765791"/>
    <w:rsid w:val="007667B2"/>
    <w:rsid w:val="00766F7C"/>
    <w:rsid w:val="007707BC"/>
    <w:rsid w:val="00770C21"/>
    <w:rsid w:val="00772C77"/>
    <w:rsid w:val="007740D5"/>
    <w:rsid w:val="00774E1E"/>
    <w:rsid w:val="00776E27"/>
    <w:rsid w:val="0077710B"/>
    <w:rsid w:val="00777F6D"/>
    <w:rsid w:val="00783F25"/>
    <w:rsid w:val="00784E2B"/>
    <w:rsid w:val="00790592"/>
    <w:rsid w:val="007915ED"/>
    <w:rsid w:val="007915FC"/>
    <w:rsid w:val="00793446"/>
    <w:rsid w:val="00794AA9"/>
    <w:rsid w:val="007A191C"/>
    <w:rsid w:val="007A2EC5"/>
    <w:rsid w:val="007A684A"/>
    <w:rsid w:val="007B02A4"/>
    <w:rsid w:val="007B4020"/>
    <w:rsid w:val="007B68DB"/>
    <w:rsid w:val="007C0A6D"/>
    <w:rsid w:val="007C10FF"/>
    <w:rsid w:val="007C3E1E"/>
    <w:rsid w:val="007D01D3"/>
    <w:rsid w:val="007D0D03"/>
    <w:rsid w:val="007D1496"/>
    <w:rsid w:val="007D1B14"/>
    <w:rsid w:val="007D2D68"/>
    <w:rsid w:val="007D56A7"/>
    <w:rsid w:val="007D591F"/>
    <w:rsid w:val="007E09FB"/>
    <w:rsid w:val="007E5DBA"/>
    <w:rsid w:val="007E7175"/>
    <w:rsid w:val="00801BD2"/>
    <w:rsid w:val="008020F5"/>
    <w:rsid w:val="008053BE"/>
    <w:rsid w:val="008057C0"/>
    <w:rsid w:val="00810439"/>
    <w:rsid w:val="00810FD3"/>
    <w:rsid w:val="00811F14"/>
    <w:rsid w:val="00814F16"/>
    <w:rsid w:val="00817EC3"/>
    <w:rsid w:val="00820C9A"/>
    <w:rsid w:val="008210B7"/>
    <w:rsid w:val="00821907"/>
    <w:rsid w:val="0082223B"/>
    <w:rsid w:val="00824421"/>
    <w:rsid w:val="00825808"/>
    <w:rsid w:val="00825946"/>
    <w:rsid w:val="00827294"/>
    <w:rsid w:val="00831E77"/>
    <w:rsid w:val="00832EED"/>
    <w:rsid w:val="0083534B"/>
    <w:rsid w:val="008355A9"/>
    <w:rsid w:val="00837DC9"/>
    <w:rsid w:val="00841466"/>
    <w:rsid w:val="00841E84"/>
    <w:rsid w:val="00843EC0"/>
    <w:rsid w:val="00844C88"/>
    <w:rsid w:val="00850541"/>
    <w:rsid w:val="00850ECB"/>
    <w:rsid w:val="00851607"/>
    <w:rsid w:val="00857D98"/>
    <w:rsid w:val="00860318"/>
    <w:rsid w:val="00860C92"/>
    <w:rsid w:val="00863A62"/>
    <w:rsid w:val="00864F16"/>
    <w:rsid w:val="00865AC8"/>
    <w:rsid w:val="00865D73"/>
    <w:rsid w:val="008676DB"/>
    <w:rsid w:val="00871738"/>
    <w:rsid w:val="00876F18"/>
    <w:rsid w:val="00880D46"/>
    <w:rsid w:val="00881CB1"/>
    <w:rsid w:val="00885BEC"/>
    <w:rsid w:val="00885FC8"/>
    <w:rsid w:val="00886316"/>
    <w:rsid w:val="008900E4"/>
    <w:rsid w:val="00890AE1"/>
    <w:rsid w:val="00893552"/>
    <w:rsid w:val="008A175C"/>
    <w:rsid w:val="008A29B8"/>
    <w:rsid w:val="008A3C46"/>
    <w:rsid w:val="008A4A8C"/>
    <w:rsid w:val="008B0462"/>
    <w:rsid w:val="008B0843"/>
    <w:rsid w:val="008B11BF"/>
    <w:rsid w:val="008B3771"/>
    <w:rsid w:val="008B52A7"/>
    <w:rsid w:val="008B5EA7"/>
    <w:rsid w:val="008B6403"/>
    <w:rsid w:val="008B6A9C"/>
    <w:rsid w:val="008B7660"/>
    <w:rsid w:val="008C1FAE"/>
    <w:rsid w:val="008C3ADF"/>
    <w:rsid w:val="008C6895"/>
    <w:rsid w:val="008C7C4F"/>
    <w:rsid w:val="008C7DFE"/>
    <w:rsid w:val="008D32EC"/>
    <w:rsid w:val="008D4D96"/>
    <w:rsid w:val="008D5DF0"/>
    <w:rsid w:val="008E0220"/>
    <w:rsid w:val="008E0226"/>
    <w:rsid w:val="008E08E8"/>
    <w:rsid w:val="008F3D32"/>
    <w:rsid w:val="008F4A17"/>
    <w:rsid w:val="008F54EB"/>
    <w:rsid w:val="008F6CB0"/>
    <w:rsid w:val="009000AC"/>
    <w:rsid w:val="0090140C"/>
    <w:rsid w:val="009036C8"/>
    <w:rsid w:val="00904244"/>
    <w:rsid w:val="0090679D"/>
    <w:rsid w:val="00907825"/>
    <w:rsid w:val="009114F3"/>
    <w:rsid w:val="00911B39"/>
    <w:rsid w:val="0091367B"/>
    <w:rsid w:val="00913B55"/>
    <w:rsid w:val="0091621C"/>
    <w:rsid w:val="00924253"/>
    <w:rsid w:val="009252AD"/>
    <w:rsid w:val="00925360"/>
    <w:rsid w:val="00926AA5"/>
    <w:rsid w:val="0093274A"/>
    <w:rsid w:val="009340B0"/>
    <w:rsid w:val="00934306"/>
    <w:rsid w:val="00942740"/>
    <w:rsid w:val="00945CA3"/>
    <w:rsid w:val="009466F6"/>
    <w:rsid w:val="00950645"/>
    <w:rsid w:val="00950775"/>
    <w:rsid w:val="00953C47"/>
    <w:rsid w:val="00955900"/>
    <w:rsid w:val="009651B2"/>
    <w:rsid w:val="00967547"/>
    <w:rsid w:val="009702E8"/>
    <w:rsid w:val="00971594"/>
    <w:rsid w:val="009726EA"/>
    <w:rsid w:val="00972AA2"/>
    <w:rsid w:val="00973AD3"/>
    <w:rsid w:val="009757CE"/>
    <w:rsid w:val="0098090B"/>
    <w:rsid w:val="00980935"/>
    <w:rsid w:val="00980A68"/>
    <w:rsid w:val="00981C53"/>
    <w:rsid w:val="00981E14"/>
    <w:rsid w:val="009823C5"/>
    <w:rsid w:val="00982669"/>
    <w:rsid w:val="0098301E"/>
    <w:rsid w:val="00985E85"/>
    <w:rsid w:val="009970A4"/>
    <w:rsid w:val="00997F4D"/>
    <w:rsid w:val="009A050C"/>
    <w:rsid w:val="009A0748"/>
    <w:rsid w:val="009A34A3"/>
    <w:rsid w:val="009A3C41"/>
    <w:rsid w:val="009A61C8"/>
    <w:rsid w:val="009A63D1"/>
    <w:rsid w:val="009B1CE3"/>
    <w:rsid w:val="009B3286"/>
    <w:rsid w:val="009B3F19"/>
    <w:rsid w:val="009B4101"/>
    <w:rsid w:val="009B4154"/>
    <w:rsid w:val="009B6594"/>
    <w:rsid w:val="009C01FD"/>
    <w:rsid w:val="009C0E31"/>
    <w:rsid w:val="009C11A9"/>
    <w:rsid w:val="009C2135"/>
    <w:rsid w:val="009C28BD"/>
    <w:rsid w:val="009C4251"/>
    <w:rsid w:val="009C57A0"/>
    <w:rsid w:val="009D07CA"/>
    <w:rsid w:val="009D2C5C"/>
    <w:rsid w:val="009D2DB7"/>
    <w:rsid w:val="009D5A50"/>
    <w:rsid w:val="009E0F9E"/>
    <w:rsid w:val="009E361F"/>
    <w:rsid w:val="009E4B1C"/>
    <w:rsid w:val="009E4C92"/>
    <w:rsid w:val="009E7313"/>
    <w:rsid w:val="009F05E8"/>
    <w:rsid w:val="009F06E5"/>
    <w:rsid w:val="009F54FB"/>
    <w:rsid w:val="009F5BE1"/>
    <w:rsid w:val="009F6AAF"/>
    <w:rsid w:val="009F6D9A"/>
    <w:rsid w:val="009F6FC8"/>
    <w:rsid w:val="00A002DA"/>
    <w:rsid w:val="00A03575"/>
    <w:rsid w:val="00A07F38"/>
    <w:rsid w:val="00A13191"/>
    <w:rsid w:val="00A158E5"/>
    <w:rsid w:val="00A160E9"/>
    <w:rsid w:val="00A16205"/>
    <w:rsid w:val="00A202C0"/>
    <w:rsid w:val="00A238DC"/>
    <w:rsid w:val="00A24502"/>
    <w:rsid w:val="00A24DBF"/>
    <w:rsid w:val="00A25749"/>
    <w:rsid w:val="00A30180"/>
    <w:rsid w:val="00A310F1"/>
    <w:rsid w:val="00A334F2"/>
    <w:rsid w:val="00A3666C"/>
    <w:rsid w:val="00A37B56"/>
    <w:rsid w:val="00A42A42"/>
    <w:rsid w:val="00A444A4"/>
    <w:rsid w:val="00A45120"/>
    <w:rsid w:val="00A52C0C"/>
    <w:rsid w:val="00A54EE1"/>
    <w:rsid w:val="00A57A3B"/>
    <w:rsid w:val="00A57B3D"/>
    <w:rsid w:val="00A6062B"/>
    <w:rsid w:val="00A610AD"/>
    <w:rsid w:val="00A61BCE"/>
    <w:rsid w:val="00A664E6"/>
    <w:rsid w:val="00A6786D"/>
    <w:rsid w:val="00A71B8A"/>
    <w:rsid w:val="00A73FA1"/>
    <w:rsid w:val="00A74891"/>
    <w:rsid w:val="00A764DF"/>
    <w:rsid w:val="00A779CC"/>
    <w:rsid w:val="00A80C76"/>
    <w:rsid w:val="00A81701"/>
    <w:rsid w:val="00A839CB"/>
    <w:rsid w:val="00A93130"/>
    <w:rsid w:val="00A96EE0"/>
    <w:rsid w:val="00AA16DB"/>
    <w:rsid w:val="00AA1810"/>
    <w:rsid w:val="00AA582B"/>
    <w:rsid w:val="00AA67D3"/>
    <w:rsid w:val="00AA773B"/>
    <w:rsid w:val="00AB12C9"/>
    <w:rsid w:val="00AB4204"/>
    <w:rsid w:val="00AB52B1"/>
    <w:rsid w:val="00AB7CC4"/>
    <w:rsid w:val="00AC01D0"/>
    <w:rsid w:val="00AC04C3"/>
    <w:rsid w:val="00AC574B"/>
    <w:rsid w:val="00AC671F"/>
    <w:rsid w:val="00AC6C85"/>
    <w:rsid w:val="00AC729E"/>
    <w:rsid w:val="00AC7E31"/>
    <w:rsid w:val="00AD201F"/>
    <w:rsid w:val="00AD2A5A"/>
    <w:rsid w:val="00AD2B83"/>
    <w:rsid w:val="00AD356C"/>
    <w:rsid w:val="00AD49FA"/>
    <w:rsid w:val="00AD5D38"/>
    <w:rsid w:val="00AD6E0D"/>
    <w:rsid w:val="00AE2A9B"/>
    <w:rsid w:val="00AE41FA"/>
    <w:rsid w:val="00AE4AE5"/>
    <w:rsid w:val="00AE6F2C"/>
    <w:rsid w:val="00AE79ED"/>
    <w:rsid w:val="00AF538B"/>
    <w:rsid w:val="00AF73DB"/>
    <w:rsid w:val="00B008E7"/>
    <w:rsid w:val="00B01708"/>
    <w:rsid w:val="00B01B18"/>
    <w:rsid w:val="00B02487"/>
    <w:rsid w:val="00B03CBE"/>
    <w:rsid w:val="00B07E97"/>
    <w:rsid w:val="00B07F4E"/>
    <w:rsid w:val="00B105CE"/>
    <w:rsid w:val="00B106C9"/>
    <w:rsid w:val="00B10C9D"/>
    <w:rsid w:val="00B17A17"/>
    <w:rsid w:val="00B204C0"/>
    <w:rsid w:val="00B204FB"/>
    <w:rsid w:val="00B25F03"/>
    <w:rsid w:val="00B26724"/>
    <w:rsid w:val="00B26E37"/>
    <w:rsid w:val="00B27722"/>
    <w:rsid w:val="00B30148"/>
    <w:rsid w:val="00B33DA8"/>
    <w:rsid w:val="00B3737D"/>
    <w:rsid w:val="00B40077"/>
    <w:rsid w:val="00B47BE0"/>
    <w:rsid w:val="00B50308"/>
    <w:rsid w:val="00B50512"/>
    <w:rsid w:val="00B51D92"/>
    <w:rsid w:val="00B52065"/>
    <w:rsid w:val="00B520E8"/>
    <w:rsid w:val="00B5488E"/>
    <w:rsid w:val="00B57290"/>
    <w:rsid w:val="00B64C1E"/>
    <w:rsid w:val="00B761F7"/>
    <w:rsid w:val="00B77776"/>
    <w:rsid w:val="00B85EC5"/>
    <w:rsid w:val="00B870EA"/>
    <w:rsid w:val="00B92952"/>
    <w:rsid w:val="00B92D03"/>
    <w:rsid w:val="00B93673"/>
    <w:rsid w:val="00B9437A"/>
    <w:rsid w:val="00BA0BB1"/>
    <w:rsid w:val="00BA0C1B"/>
    <w:rsid w:val="00BA2C2B"/>
    <w:rsid w:val="00BA4A88"/>
    <w:rsid w:val="00BA5622"/>
    <w:rsid w:val="00BA7A64"/>
    <w:rsid w:val="00BA7B30"/>
    <w:rsid w:val="00BB00F3"/>
    <w:rsid w:val="00BB0B4E"/>
    <w:rsid w:val="00BB1254"/>
    <w:rsid w:val="00BB2632"/>
    <w:rsid w:val="00BB3273"/>
    <w:rsid w:val="00BB38BE"/>
    <w:rsid w:val="00BB501A"/>
    <w:rsid w:val="00BB5197"/>
    <w:rsid w:val="00BB5CFF"/>
    <w:rsid w:val="00BC3DD0"/>
    <w:rsid w:val="00BC4CD8"/>
    <w:rsid w:val="00BC6050"/>
    <w:rsid w:val="00BD2ED8"/>
    <w:rsid w:val="00BE0215"/>
    <w:rsid w:val="00BE43C9"/>
    <w:rsid w:val="00BE4B08"/>
    <w:rsid w:val="00BF07EB"/>
    <w:rsid w:val="00BF0846"/>
    <w:rsid w:val="00BF560E"/>
    <w:rsid w:val="00C00B65"/>
    <w:rsid w:val="00C00F80"/>
    <w:rsid w:val="00C02D3D"/>
    <w:rsid w:val="00C04711"/>
    <w:rsid w:val="00C10591"/>
    <w:rsid w:val="00C166B2"/>
    <w:rsid w:val="00C230D5"/>
    <w:rsid w:val="00C23612"/>
    <w:rsid w:val="00C24DAB"/>
    <w:rsid w:val="00C262E0"/>
    <w:rsid w:val="00C332B7"/>
    <w:rsid w:val="00C44B2B"/>
    <w:rsid w:val="00C4515D"/>
    <w:rsid w:val="00C50DB9"/>
    <w:rsid w:val="00C51AF1"/>
    <w:rsid w:val="00C52D6E"/>
    <w:rsid w:val="00C56174"/>
    <w:rsid w:val="00C570B5"/>
    <w:rsid w:val="00C60034"/>
    <w:rsid w:val="00C605E1"/>
    <w:rsid w:val="00C60676"/>
    <w:rsid w:val="00C63478"/>
    <w:rsid w:val="00C63AD1"/>
    <w:rsid w:val="00C66F37"/>
    <w:rsid w:val="00C70A8B"/>
    <w:rsid w:val="00C712A6"/>
    <w:rsid w:val="00C72912"/>
    <w:rsid w:val="00C731DF"/>
    <w:rsid w:val="00C73681"/>
    <w:rsid w:val="00C74301"/>
    <w:rsid w:val="00C750EA"/>
    <w:rsid w:val="00C80172"/>
    <w:rsid w:val="00C819D9"/>
    <w:rsid w:val="00C862A4"/>
    <w:rsid w:val="00C864D7"/>
    <w:rsid w:val="00C86507"/>
    <w:rsid w:val="00C87C33"/>
    <w:rsid w:val="00C901D4"/>
    <w:rsid w:val="00C90659"/>
    <w:rsid w:val="00C91A51"/>
    <w:rsid w:val="00C939BF"/>
    <w:rsid w:val="00C941A3"/>
    <w:rsid w:val="00C955B7"/>
    <w:rsid w:val="00CA069D"/>
    <w:rsid w:val="00CA06BB"/>
    <w:rsid w:val="00CA2129"/>
    <w:rsid w:val="00CA220D"/>
    <w:rsid w:val="00CA2219"/>
    <w:rsid w:val="00CA73B0"/>
    <w:rsid w:val="00CB1E76"/>
    <w:rsid w:val="00CB3D3A"/>
    <w:rsid w:val="00CB4895"/>
    <w:rsid w:val="00CC74B9"/>
    <w:rsid w:val="00CC7C2F"/>
    <w:rsid w:val="00CD1D22"/>
    <w:rsid w:val="00CD36D1"/>
    <w:rsid w:val="00CD5A30"/>
    <w:rsid w:val="00CD772B"/>
    <w:rsid w:val="00CE0037"/>
    <w:rsid w:val="00CE699F"/>
    <w:rsid w:val="00CE77F7"/>
    <w:rsid w:val="00CF1490"/>
    <w:rsid w:val="00CF1860"/>
    <w:rsid w:val="00CF35DC"/>
    <w:rsid w:val="00D02F26"/>
    <w:rsid w:val="00D04CF5"/>
    <w:rsid w:val="00D10AA6"/>
    <w:rsid w:val="00D129CD"/>
    <w:rsid w:val="00D16597"/>
    <w:rsid w:val="00D167A9"/>
    <w:rsid w:val="00D26D4D"/>
    <w:rsid w:val="00D30FA7"/>
    <w:rsid w:val="00D31941"/>
    <w:rsid w:val="00D31943"/>
    <w:rsid w:val="00D3256D"/>
    <w:rsid w:val="00D3444D"/>
    <w:rsid w:val="00D4291D"/>
    <w:rsid w:val="00D44969"/>
    <w:rsid w:val="00D46589"/>
    <w:rsid w:val="00D50DF4"/>
    <w:rsid w:val="00D519D1"/>
    <w:rsid w:val="00D55930"/>
    <w:rsid w:val="00D56C23"/>
    <w:rsid w:val="00D60D13"/>
    <w:rsid w:val="00D634C4"/>
    <w:rsid w:val="00D63B4E"/>
    <w:rsid w:val="00D650DF"/>
    <w:rsid w:val="00D6598F"/>
    <w:rsid w:val="00D66C0B"/>
    <w:rsid w:val="00D679D1"/>
    <w:rsid w:val="00D67B6B"/>
    <w:rsid w:val="00D67FBB"/>
    <w:rsid w:val="00D73927"/>
    <w:rsid w:val="00D73B14"/>
    <w:rsid w:val="00D740BB"/>
    <w:rsid w:val="00D80DED"/>
    <w:rsid w:val="00D80EDA"/>
    <w:rsid w:val="00D81487"/>
    <w:rsid w:val="00D81AEB"/>
    <w:rsid w:val="00D85EE4"/>
    <w:rsid w:val="00D87DB7"/>
    <w:rsid w:val="00D901A6"/>
    <w:rsid w:val="00D93A6E"/>
    <w:rsid w:val="00D95369"/>
    <w:rsid w:val="00DA0DC4"/>
    <w:rsid w:val="00DA33CC"/>
    <w:rsid w:val="00DA415F"/>
    <w:rsid w:val="00DA42F1"/>
    <w:rsid w:val="00DA4CC3"/>
    <w:rsid w:val="00DA5FA6"/>
    <w:rsid w:val="00DB168C"/>
    <w:rsid w:val="00DB1E39"/>
    <w:rsid w:val="00DB2C61"/>
    <w:rsid w:val="00DB36E1"/>
    <w:rsid w:val="00DB55C8"/>
    <w:rsid w:val="00DB7BD1"/>
    <w:rsid w:val="00DB7FD3"/>
    <w:rsid w:val="00DC160E"/>
    <w:rsid w:val="00DC1FC5"/>
    <w:rsid w:val="00DC236A"/>
    <w:rsid w:val="00DC4F39"/>
    <w:rsid w:val="00DC5473"/>
    <w:rsid w:val="00DC5B91"/>
    <w:rsid w:val="00DD33CF"/>
    <w:rsid w:val="00DD6C39"/>
    <w:rsid w:val="00DD7A73"/>
    <w:rsid w:val="00DE0534"/>
    <w:rsid w:val="00DE3C6B"/>
    <w:rsid w:val="00DF01BB"/>
    <w:rsid w:val="00DF1389"/>
    <w:rsid w:val="00DF16D0"/>
    <w:rsid w:val="00DF2594"/>
    <w:rsid w:val="00DF5D18"/>
    <w:rsid w:val="00DF6303"/>
    <w:rsid w:val="00DF6729"/>
    <w:rsid w:val="00DF7E09"/>
    <w:rsid w:val="00E00311"/>
    <w:rsid w:val="00E0140B"/>
    <w:rsid w:val="00E02640"/>
    <w:rsid w:val="00E02A01"/>
    <w:rsid w:val="00E02C41"/>
    <w:rsid w:val="00E056CD"/>
    <w:rsid w:val="00E06C99"/>
    <w:rsid w:val="00E07204"/>
    <w:rsid w:val="00E0775E"/>
    <w:rsid w:val="00E10EC5"/>
    <w:rsid w:val="00E11373"/>
    <w:rsid w:val="00E12A98"/>
    <w:rsid w:val="00E1362C"/>
    <w:rsid w:val="00E171FF"/>
    <w:rsid w:val="00E20A55"/>
    <w:rsid w:val="00E20F79"/>
    <w:rsid w:val="00E210B6"/>
    <w:rsid w:val="00E228C9"/>
    <w:rsid w:val="00E32763"/>
    <w:rsid w:val="00E33B39"/>
    <w:rsid w:val="00E36EC9"/>
    <w:rsid w:val="00E417DA"/>
    <w:rsid w:val="00E43370"/>
    <w:rsid w:val="00E4419A"/>
    <w:rsid w:val="00E45756"/>
    <w:rsid w:val="00E47CDC"/>
    <w:rsid w:val="00E50349"/>
    <w:rsid w:val="00E507B0"/>
    <w:rsid w:val="00E50997"/>
    <w:rsid w:val="00E52507"/>
    <w:rsid w:val="00E532DC"/>
    <w:rsid w:val="00E5330F"/>
    <w:rsid w:val="00E57337"/>
    <w:rsid w:val="00E577E5"/>
    <w:rsid w:val="00E57F82"/>
    <w:rsid w:val="00E60CCA"/>
    <w:rsid w:val="00E642AA"/>
    <w:rsid w:val="00E66DA6"/>
    <w:rsid w:val="00E704D4"/>
    <w:rsid w:val="00E754A2"/>
    <w:rsid w:val="00E76805"/>
    <w:rsid w:val="00E76ECA"/>
    <w:rsid w:val="00E8541F"/>
    <w:rsid w:val="00E9084C"/>
    <w:rsid w:val="00E9144D"/>
    <w:rsid w:val="00E923FF"/>
    <w:rsid w:val="00EA2592"/>
    <w:rsid w:val="00EA31A4"/>
    <w:rsid w:val="00EA4C64"/>
    <w:rsid w:val="00EB319E"/>
    <w:rsid w:val="00EB35F3"/>
    <w:rsid w:val="00EB367F"/>
    <w:rsid w:val="00EC0160"/>
    <w:rsid w:val="00EC0813"/>
    <w:rsid w:val="00EC0E9C"/>
    <w:rsid w:val="00EC0FEE"/>
    <w:rsid w:val="00EC1288"/>
    <w:rsid w:val="00EC15E7"/>
    <w:rsid w:val="00ED0686"/>
    <w:rsid w:val="00ED20AA"/>
    <w:rsid w:val="00ED25A7"/>
    <w:rsid w:val="00ED2A42"/>
    <w:rsid w:val="00ED2BBB"/>
    <w:rsid w:val="00ED4507"/>
    <w:rsid w:val="00ED56CA"/>
    <w:rsid w:val="00ED7BCE"/>
    <w:rsid w:val="00EE0ADD"/>
    <w:rsid w:val="00EE1273"/>
    <w:rsid w:val="00EE194B"/>
    <w:rsid w:val="00EE4161"/>
    <w:rsid w:val="00EE5160"/>
    <w:rsid w:val="00EE542D"/>
    <w:rsid w:val="00EE58AF"/>
    <w:rsid w:val="00EE6EB7"/>
    <w:rsid w:val="00EF1429"/>
    <w:rsid w:val="00F0083D"/>
    <w:rsid w:val="00F03048"/>
    <w:rsid w:val="00F048F0"/>
    <w:rsid w:val="00F05B7C"/>
    <w:rsid w:val="00F07107"/>
    <w:rsid w:val="00F109CB"/>
    <w:rsid w:val="00F11597"/>
    <w:rsid w:val="00F11B36"/>
    <w:rsid w:val="00F11C1A"/>
    <w:rsid w:val="00F14BF1"/>
    <w:rsid w:val="00F17ABD"/>
    <w:rsid w:val="00F208AA"/>
    <w:rsid w:val="00F20D21"/>
    <w:rsid w:val="00F210DF"/>
    <w:rsid w:val="00F2216A"/>
    <w:rsid w:val="00F23D07"/>
    <w:rsid w:val="00F24C8C"/>
    <w:rsid w:val="00F2502D"/>
    <w:rsid w:val="00F25194"/>
    <w:rsid w:val="00F2522A"/>
    <w:rsid w:val="00F324AB"/>
    <w:rsid w:val="00F34141"/>
    <w:rsid w:val="00F36618"/>
    <w:rsid w:val="00F36BBD"/>
    <w:rsid w:val="00F42E2C"/>
    <w:rsid w:val="00F435FC"/>
    <w:rsid w:val="00F45194"/>
    <w:rsid w:val="00F455C1"/>
    <w:rsid w:val="00F51558"/>
    <w:rsid w:val="00F54906"/>
    <w:rsid w:val="00F551D3"/>
    <w:rsid w:val="00F60FB9"/>
    <w:rsid w:val="00F62BD5"/>
    <w:rsid w:val="00F652D6"/>
    <w:rsid w:val="00F71075"/>
    <w:rsid w:val="00F745A8"/>
    <w:rsid w:val="00F74F83"/>
    <w:rsid w:val="00F84736"/>
    <w:rsid w:val="00F84A64"/>
    <w:rsid w:val="00F85474"/>
    <w:rsid w:val="00F85BD0"/>
    <w:rsid w:val="00F87BEB"/>
    <w:rsid w:val="00F906F1"/>
    <w:rsid w:val="00F94FB1"/>
    <w:rsid w:val="00FA2115"/>
    <w:rsid w:val="00FA3C8D"/>
    <w:rsid w:val="00FA7D80"/>
    <w:rsid w:val="00FB0941"/>
    <w:rsid w:val="00FB163D"/>
    <w:rsid w:val="00FB7F6D"/>
    <w:rsid w:val="00FC1F86"/>
    <w:rsid w:val="00FC2770"/>
    <w:rsid w:val="00FC726B"/>
    <w:rsid w:val="00FD27C1"/>
    <w:rsid w:val="00FD4B38"/>
    <w:rsid w:val="00FD5410"/>
    <w:rsid w:val="00FD5DC7"/>
    <w:rsid w:val="00FE0EA5"/>
    <w:rsid w:val="00FE4FBC"/>
    <w:rsid w:val="00FE5999"/>
    <w:rsid w:val="00FE7D62"/>
    <w:rsid w:val="00FE7E6E"/>
    <w:rsid w:val="00FF2898"/>
    <w:rsid w:val="00FF3270"/>
    <w:rsid w:val="00FF69E6"/>
    <w:rsid w:val="00FF69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795B9DD9"/>
  <w15:docId w15:val="{6F41308F-9F9A-4A3E-9E11-A4FA882AE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39D"/>
    <w:rPr>
      <w:sz w:val="24"/>
      <w:szCs w:val="24"/>
    </w:rPr>
  </w:style>
  <w:style w:type="paragraph" w:styleId="Heading1">
    <w:name w:val="heading 1"/>
    <w:basedOn w:val="Normal"/>
    <w:next w:val="Normal"/>
    <w:link w:val="Heading1Char"/>
    <w:uiPriority w:val="99"/>
    <w:qFormat/>
    <w:rsid w:val="00982669"/>
    <w:pPr>
      <w:widowControl w:val="0"/>
      <w:autoSpaceDE w:val="0"/>
      <w:autoSpaceDN w:val="0"/>
      <w:adjustRightInd w:val="0"/>
      <w:outlineLvl w:val="0"/>
    </w:pPr>
    <w:rPr>
      <w:rFonts w:ascii="Arial" w:hAnsi="Arial" w:cs="Arial"/>
    </w:rPr>
  </w:style>
  <w:style w:type="paragraph" w:styleId="Heading2">
    <w:name w:val="heading 2"/>
    <w:basedOn w:val="Normal"/>
    <w:next w:val="Normal"/>
    <w:link w:val="Heading2Char"/>
    <w:uiPriority w:val="99"/>
    <w:qFormat/>
    <w:rsid w:val="00046EF2"/>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uiPriority w:val="99"/>
    <w:qFormat/>
    <w:rsid w:val="00036404"/>
    <w:pPr>
      <w:keepNext/>
      <w:spacing w:before="240" w:after="60"/>
      <w:outlineLvl w:val="3"/>
    </w:pPr>
    <w:rPr>
      <w:b/>
      <w:bCs/>
      <w:sz w:val="28"/>
      <w:szCs w:val="28"/>
    </w:rPr>
  </w:style>
  <w:style w:type="paragraph" w:styleId="Heading5">
    <w:name w:val="heading 5"/>
    <w:basedOn w:val="Normal"/>
    <w:next w:val="Normal"/>
    <w:link w:val="Heading5Char"/>
    <w:uiPriority w:val="99"/>
    <w:qFormat/>
    <w:rsid w:val="00733637"/>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82669"/>
    <w:rPr>
      <w:rFonts w:ascii="Arial" w:hAnsi="Arial" w:cs="Times New Roman"/>
      <w:sz w:val="24"/>
      <w:lang w:val="en-US" w:eastAsia="en-US"/>
    </w:rPr>
  </w:style>
  <w:style w:type="character" w:customStyle="1" w:styleId="Heading2Char">
    <w:name w:val="Heading 2 Char"/>
    <w:basedOn w:val="DefaultParagraphFont"/>
    <w:link w:val="Heading2"/>
    <w:uiPriority w:val="99"/>
    <w:semiHidden/>
    <w:locked/>
    <w:rsid w:val="00046EF2"/>
    <w:rPr>
      <w:rFonts w:ascii="Cambria" w:hAnsi="Cambria" w:cs="Times New Roman"/>
      <w:b/>
      <w:i/>
      <w:sz w:val="28"/>
    </w:rPr>
  </w:style>
  <w:style w:type="character" w:customStyle="1" w:styleId="Heading4Char">
    <w:name w:val="Heading 4 Char"/>
    <w:basedOn w:val="DefaultParagraphFont"/>
    <w:link w:val="Heading4"/>
    <w:uiPriority w:val="99"/>
    <w:semiHidden/>
    <w:locked/>
    <w:rsid w:val="00266D6F"/>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266D6F"/>
    <w:rPr>
      <w:rFonts w:ascii="Calibri" w:hAnsi="Calibri" w:cs="Times New Roman"/>
      <w:b/>
      <w:bCs/>
      <w:i/>
      <w:iCs/>
      <w:sz w:val="26"/>
      <w:szCs w:val="26"/>
    </w:rPr>
  </w:style>
  <w:style w:type="character" w:styleId="Hyperlink">
    <w:name w:val="Hyperlink"/>
    <w:basedOn w:val="DefaultParagraphFont"/>
    <w:uiPriority w:val="99"/>
    <w:rsid w:val="0030439D"/>
    <w:rPr>
      <w:rFonts w:cs="Times New Roman"/>
      <w:color w:val="0000FF"/>
      <w:u w:val="single"/>
    </w:rPr>
  </w:style>
  <w:style w:type="paragraph" w:styleId="BalloonText">
    <w:name w:val="Balloon Text"/>
    <w:basedOn w:val="Normal"/>
    <w:link w:val="BalloonTextChar"/>
    <w:uiPriority w:val="99"/>
    <w:semiHidden/>
    <w:rsid w:val="0098266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66D6F"/>
    <w:rPr>
      <w:rFonts w:cs="Times New Roman"/>
      <w:sz w:val="2"/>
    </w:rPr>
  </w:style>
  <w:style w:type="paragraph" w:styleId="Footer">
    <w:name w:val="footer"/>
    <w:basedOn w:val="Normal"/>
    <w:link w:val="FooterChar"/>
    <w:uiPriority w:val="99"/>
    <w:rsid w:val="00153C33"/>
    <w:pPr>
      <w:tabs>
        <w:tab w:val="center" w:pos="4320"/>
        <w:tab w:val="right" w:pos="8640"/>
      </w:tabs>
    </w:pPr>
  </w:style>
  <w:style w:type="character" w:customStyle="1" w:styleId="FooterChar">
    <w:name w:val="Footer Char"/>
    <w:basedOn w:val="DefaultParagraphFont"/>
    <w:link w:val="Footer"/>
    <w:uiPriority w:val="99"/>
    <w:semiHidden/>
    <w:locked/>
    <w:rsid w:val="00266D6F"/>
    <w:rPr>
      <w:rFonts w:cs="Times New Roman"/>
      <w:sz w:val="24"/>
      <w:szCs w:val="24"/>
    </w:rPr>
  </w:style>
  <w:style w:type="character" w:styleId="PageNumber">
    <w:name w:val="page number"/>
    <w:basedOn w:val="DefaultParagraphFont"/>
    <w:uiPriority w:val="99"/>
    <w:rsid w:val="00153C33"/>
    <w:rPr>
      <w:rFonts w:cs="Times New Roman"/>
    </w:rPr>
  </w:style>
  <w:style w:type="paragraph" w:styleId="TOC1">
    <w:name w:val="toc 1"/>
    <w:basedOn w:val="Normal"/>
    <w:next w:val="Normal"/>
    <w:autoRedefine/>
    <w:uiPriority w:val="99"/>
    <w:rsid w:val="0035523A"/>
  </w:style>
  <w:style w:type="character" w:styleId="FollowedHyperlink">
    <w:name w:val="FollowedHyperlink"/>
    <w:basedOn w:val="DefaultParagraphFont"/>
    <w:uiPriority w:val="99"/>
    <w:rsid w:val="000A3B57"/>
    <w:rPr>
      <w:rFonts w:cs="Times New Roman"/>
      <w:color w:val="954F72"/>
      <w:u w:val="single"/>
    </w:rPr>
  </w:style>
  <w:style w:type="paragraph" w:styleId="BodyTextIndent3">
    <w:name w:val="Body Text Indent 3"/>
    <w:basedOn w:val="Normal"/>
    <w:link w:val="BodyTextIndent3Char"/>
    <w:uiPriority w:val="99"/>
    <w:rsid w:val="00F23D07"/>
    <w:pPr>
      <w:spacing w:after="120"/>
      <w:ind w:left="360"/>
    </w:pPr>
    <w:rPr>
      <w:rFonts w:ascii="Calibri" w:hAnsi="Calibri"/>
      <w:sz w:val="16"/>
      <w:szCs w:val="16"/>
    </w:rPr>
  </w:style>
  <w:style w:type="character" w:customStyle="1" w:styleId="BodyTextIndent3Char">
    <w:name w:val="Body Text Indent 3 Char"/>
    <w:basedOn w:val="DefaultParagraphFont"/>
    <w:link w:val="BodyTextIndent3"/>
    <w:uiPriority w:val="99"/>
    <w:locked/>
    <w:rsid w:val="00F23D07"/>
    <w:rPr>
      <w:rFonts w:ascii="Calibri" w:hAnsi="Calibri" w:cs="Times New Roman"/>
      <w:sz w:val="16"/>
    </w:rPr>
  </w:style>
  <w:style w:type="paragraph" w:styleId="ListParagraph">
    <w:name w:val="List Paragraph"/>
    <w:basedOn w:val="Normal"/>
    <w:uiPriority w:val="99"/>
    <w:qFormat/>
    <w:rsid w:val="00470AC4"/>
    <w:pPr>
      <w:ind w:left="720"/>
      <w:contextualSpacing/>
    </w:pPr>
  </w:style>
  <w:style w:type="paragraph" w:styleId="NoSpacing">
    <w:name w:val="No Spacing"/>
    <w:uiPriority w:val="1"/>
    <w:qFormat/>
    <w:rsid w:val="002E73B4"/>
    <w:rPr>
      <w:rFonts w:asciiTheme="minorHAnsi" w:eastAsiaTheme="minorHAnsi" w:hAnsiTheme="minorHAnsi" w:cstheme="minorBidi"/>
    </w:rPr>
  </w:style>
  <w:style w:type="paragraph" w:customStyle="1" w:styleId="nrml">
    <w:name w:val="nrml"/>
    <w:basedOn w:val="Normal"/>
    <w:rsid w:val="00AD201F"/>
    <w:pPr>
      <w:spacing w:before="100" w:beforeAutospacing="1" w:after="100" w:afterAutospacing="1"/>
    </w:pPr>
  </w:style>
  <w:style w:type="character" w:styleId="Strong">
    <w:name w:val="Strong"/>
    <w:basedOn w:val="DefaultParagraphFont"/>
    <w:uiPriority w:val="22"/>
    <w:qFormat/>
    <w:locked/>
    <w:rsid w:val="00344F1D"/>
    <w:rPr>
      <w:b/>
      <w:bCs/>
    </w:rPr>
  </w:style>
  <w:style w:type="paragraph" w:styleId="List2">
    <w:name w:val="List 2"/>
    <w:basedOn w:val="Normal"/>
    <w:uiPriority w:val="99"/>
    <w:unhideWhenUsed/>
    <w:rsid w:val="00344F1D"/>
    <w:pPr>
      <w:spacing w:before="100" w:beforeAutospacing="1" w:after="100" w:afterAutospacing="1"/>
    </w:pPr>
  </w:style>
  <w:style w:type="paragraph" w:styleId="BodyText">
    <w:name w:val="Body Text"/>
    <w:basedOn w:val="Normal"/>
    <w:link w:val="BodyTextChar"/>
    <w:uiPriority w:val="99"/>
    <w:unhideWhenUsed/>
    <w:rsid w:val="003869FC"/>
    <w:pPr>
      <w:spacing w:after="120"/>
    </w:pPr>
  </w:style>
  <w:style w:type="character" w:customStyle="1" w:styleId="BodyTextChar">
    <w:name w:val="Body Text Char"/>
    <w:basedOn w:val="DefaultParagraphFont"/>
    <w:link w:val="BodyText"/>
    <w:uiPriority w:val="99"/>
    <w:rsid w:val="003869FC"/>
    <w:rPr>
      <w:sz w:val="24"/>
      <w:szCs w:val="24"/>
    </w:rPr>
  </w:style>
  <w:style w:type="paragraph" w:styleId="Header">
    <w:name w:val="header"/>
    <w:basedOn w:val="Normal"/>
    <w:link w:val="HeaderChar"/>
    <w:uiPriority w:val="99"/>
    <w:unhideWhenUsed/>
    <w:rsid w:val="00832EED"/>
    <w:pPr>
      <w:tabs>
        <w:tab w:val="center" w:pos="4680"/>
        <w:tab w:val="right" w:pos="9360"/>
      </w:tabs>
    </w:pPr>
  </w:style>
  <w:style w:type="character" w:customStyle="1" w:styleId="HeaderChar">
    <w:name w:val="Header Char"/>
    <w:basedOn w:val="DefaultParagraphFont"/>
    <w:link w:val="Header"/>
    <w:uiPriority w:val="99"/>
    <w:rsid w:val="00832EED"/>
    <w:rPr>
      <w:sz w:val="24"/>
      <w:szCs w:val="24"/>
    </w:rPr>
  </w:style>
  <w:style w:type="paragraph" w:customStyle="1" w:styleId="Default">
    <w:name w:val="Default"/>
    <w:rsid w:val="00EE4161"/>
    <w:pPr>
      <w:autoSpaceDE w:val="0"/>
      <w:autoSpaceDN w:val="0"/>
      <w:adjustRightInd w:val="0"/>
    </w:pPr>
    <w:rPr>
      <w:rFonts w:ascii="Calibri" w:hAnsi="Calibri" w:cs="Calibri"/>
      <w:color w:val="000000"/>
      <w:sz w:val="24"/>
      <w:szCs w:val="24"/>
    </w:rPr>
  </w:style>
  <w:style w:type="paragraph" w:customStyle="1" w:styleId="indent-text">
    <w:name w:val="indent-text"/>
    <w:basedOn w:val="Normal"/>
    <w:uiPriority w:val="99"/>
    <w:rsid w:val="004A0E3D"/>
    <w:pPr>
      <w:spacing w:before="168" w:after="216"/>
      <w:ind w:firstLin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979635">
      <w:bodyDiv w:val="1"/>
      <w:marLeft w:val="0"/>
      <w:marRight w:val="0"/>
      <w:marTop w:val="0"/>
      <w:marBottom w:val="0"/>
      <w:divBdr>
        <w:top w:val="none" w:sz="0" w:space="0" w:color="auto"/>
        <w:left w:val="none" w:sz="0" w:space="0" w:color="auto"/>
        <w:bottom w:val="none" w:sz="0" w:space="0" w:color="auto"/>
        <w:right w:val="none" w:sz="0" w:space="0" w:color="auto"/>
      </w:divBdr>
    </w:div>
    <w:div w:id="221645028">
      <w:marLeft w:val="0"/>
      <w:marRight w:val="0"/>
      <w:marTop w:val="0"/>
      <w:marBottom w:val="0"/>
      <w:divBdr>
        <w:top w:val="none" w:sz="0" w:space="0" w:color="auto"/>
        <w:left w:val="none" w:sz="0" w:space="0" w:color="auto"/>
        <w:bottom w:val="none" w:sz="0" w:space="0" w:color="auto"/>
        <w:right w:val="none" w:sz="0" w:space="0" w:color="auto"/>
      </w:divBdr>
    </w:div>
    <w:div w:id="265582005">
      <w:bodyDiv w:val="1"/>
      <w:marLeft w:val="0"/>
      <w:marRight w:val="0"/>
      <w:marTop w:val="0"/>
      <w:marBottom w:val="0"/>
      <w:divBdr>
        <w:top w:val="none" w:sz="0" w:space="0" w:color="auto"/>
        <w:left w:val="none" w:sz="0" w:space="0" w:color="auto"/>
        <w:bottom w:val="none" w:sz="0" w:space="0" w:color="auto"/>
        <w:right w:val="none" w:sz="0" w:space="0" w:color="auto"/>
      </w:divBdr>
    </w:div>
    <w:div w:id="1151290983">
      <w:bodyDiv w:val="1"/>
      <w:marLeft w:val="0"/>
      <w:marRight w:val="0"/>
      <w:marTop w:val="0"/>
      <w:marBottom w:val="0"/>
      <w:divBdr>
        <w:top w:val="none" w:sz="0" w:space="0" w:color="auto"/>
        <w:left w:val="none" w:sz="0" w:space="0" w:color="auto"/>
        <w:bottom w:val="none" w:sz="0" w:space="0" w:color="auto"/>
        <w:right w:val="none" w:sz="0" w:space="0" w:color="auto"/>
      </w:divBdr>
    </w:div>
    <w:div w:id="210037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egistertovote.ca.go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pyright.go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afsa.ed.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PPE.ca.gov" TargetMode="External"/><Relationship Id="rId5" Type="http://schemas.openxmlformats.org/officeDocument/2006/relationships/webSettings" Target="webSettings.xml"/><Relationship Id="rId15" Type="http://schemas.openxmlformats.org/officeDocument/2006/relationships/hyperlink" Target="http://www.modernbeautyacademy.org"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odernbeautyacadem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2237C-0E1C-4502-81B4-D062992F6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22899</Words>
  <Characters>130525</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I</vt:lpstr>
    </vt:vector>
  </TitlesOfParts>
  <Company>Carol Brennan &amp; Associates</Company>
  <LinksUpToDate>false</LinksUpToDate>
  <CharactersWithSpaces>153118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Carol Brennan &amp; Associates</dc:creator>
  <cp:keywords/>
  <dc:description/>
  <cp:lastModifiedBy>Michael Hooper</cp:lastModifiedBy>
  <cp:revision>2</cp:revision>
  <cp:lastPrinted>2020-11-16T19:41:00Z</cp:lastPrinted>
  <dcterms:created xsi:type="dcterms:W3CDTF">2020-11-16T19:45:00Z</dcterms:created>
  <dcterms:modified xsi:type="dcterms:W3CDTF">2020-11-16T19:45:00Z</dcterms:modified>
</cp:coreProperties>
</file>